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6B" w:rsidRDefault="0071046B" w:rsidP="0071046B">
      <w:pPr>
        <w:pStyle w:val="NormalWeb"/>
      </w:pPr>
      <w:r>
        <w:t>When a contract ends, clients usually leave you feedback as part of that process. As a freelancer, you also can leave public feedback about your experience with the client.</w:t>
      </w:r>
    </w:p>
    <w:p w:rsidR="0071046B" w:rsidRDefault="0071046B" w:rsidP="0071046B">
      <w:pPr>
        <w:pStyle w:val="NormalWeb"/>
      </w:pPr>
      <w:bookmarkStart w:id="0" w:name="_GoBack"/>
      <w:bookmarkEnd w:id="0"/>
      <w:r>
        <w:t xml:space="preserve">The feedback period is 14 days from the end of a contract. The system is </w:t>
      </w:r>
      <w:proofErr w:type="gramStart"/>
      <w:r>
        <w:t>double-blind</w:t>
      </w:r>
      <w:proofErr w:type="gramEnd"/>
      <w:r>
        <w:t xml:space="preserve">, which means that feedback won’t be visible until both parties provide it for each other. If only one party leaves feedback, it </w:t>
      </w:r>
      <w:proofErr w:type="gramStart"/>
      <w:r>
        <w:t>will be posted</w:t>
      </w:r>
      <w:proofErr w:type="gramEnd"/>
      <w:r>
        <w:t xml:space="preserve"> after the 14-day period has expired.</w:t>
      </w:r>
    </w:p>
    <w:p w:rsidR="0071046B" w:rsidRDefault="0071046B" w:rsidP="0071046B">
      <w:pPr>
        <w:pStyle w:val="NormalWeb"/>
      </w:pPr>
      <w:r>
        <w:t xml:space="preserve">If the 14-day feedback period expires before you are able to add comments, you can contact the client and ask them to allow you to add feedback later. </w:t>
      </w:r>
      <w:proofErr w:type="gramStart"/>
      <w:r>
        <w:t>You’ll</w:t>
      </w:r>
      <w:proofErr w:type="gramEnd"/>
      <w:r>
        <w:t xml:space="preserve"> be notified once the option to leave feedback is available.</w:t>
      </w:r>
    </w:p>
    <w:p w:rsidR="00F733E2" w:rsidRDefault="00F733E2"/>
    <w:sectPr w:rsidR="00F73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30"/>
    <w:rsid w:val="00443030"/>
    <w:rsid w:val="0071046B"/>
    <w:rsid w:val="00F7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16128"/>
  <w15:chartTrackingRefBased/>
  <w15:docId w15:val="{F0E4FF79-F289-45A1-98C3-D202E748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Parnian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2017-07-05T02:36:00Z</dcterms:created>
  <dcterms:modified xsi:type="dcterms:W3CDTF">2017-07-05T02:36:00Z</dcterms:modified>
</cp:coreProperties>
</file>