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74" w:rsidRDefault="001C2554">
      <w:r>
        <w:t>Trend alert: you'll find mix 'n' match ultra-pastels being adopted everywhere from New York to London and back again. Best when worn together in the weirdest combos possible: Our muse @</w:t>
      </w:r>
      <w:proofErr w:type="spellStart"/>
      <w:r>
        <w:t>hoda.lahiji</w:t>
      </w:r>
      <w:proofErr w:type="spellEnd"/>
      <w:r>
        <w:t xml:space="preserve"> here paired our @</w:t>
      </w:r>
      <w:proofErr w:type="spellStart"/>
      <w:r>
        <w:t>louisvuitton</w:t>
      </w:r>
      <w:proofErr w:type="spellEnd"/>
      <w:r>
        <w:t xml:space="preserve"> trainers with blue and yellow pastels and finished off the look with a structured #</w:t>
      </w:r>
      <w:proofErr w:type="spellStart"/>
      <w:r>
        <w:t>fendi</w:t>
      </w:r>
      <w:proofErr w:type="spellEnd"/>
      <w:r>
        <w:t xml:space="preserve"> #3jours bag (product id</w:t>
      </w:r>
      <w:proofErr w:type="gramStart"/>
      <w:r>
        <w:t>: 7135982078 )</w:t>
      </w:r>
      <w:proofErr w:type="gramEnd"/>
      <w:r>
        <w:fldChar w:fldCharType="begin"/>
      </w:r>
      <w:r>
        <w:instrText xml:space="preserve"> INCLUDEPICTURE "" \* MERGEFORMATINET </w:instrText>
      </w:r>
      <w:r>
        <w:fldChar w:fldCharType="separate"/>
      </w:r>
      <w:r>
        <w:rPr>
          <w:b/>
          <w:bCs/>
        </w:rPr>
        <w:t>Error! Filename not specified.</w:t>
      </w:r>
      <w:r>
        <w:fldChar w:fldCharType="end"/>
      </w:r>
      <w:bookmarkStart w:id="0" w:name="_GoBack"/>
      <w:bookmarkEnd w:id="0"/>
    </w:p>
    <w:sectPr w:rsidR="004F0874" w:rsidSect="00C968D3"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F2"/>
    <w:rsid w:val="001C2554"/>
    <w:rsid w:val="004F0874"/>
    <w:rsid w:val="005C09F2"/>
    <w:rsid w:val="00C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87BA5-1CED-479F-BAA1-60C7863B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Parnian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2018-03-05T15:33:00Z</dcterms:created>
  <dcterms:modified xsi:type="dcterms:W3CDTF">2018-03-05T15:33:00Z</dcterms:modified>
</cp:coreProperties>
</file>