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90" w:rsidRPr="00607A77" w:rsidRDefault="00E271AD" w:rsidP="006D4F70">
      <w:pPr>
        <w:bidi/>
        <w:spacing w:after="0" w:line="240" w:lineRule="auto"/>
        <w:rPr>
          <w:rFonts w:cs="B Nazanin"/>
          <w:b/>
          <w:bCs/>
          <w:sz w:val="26"/>
          <w:szCs w:val="26"/>
          <w:lang w:bidi="fa-IR"/>
        </w:rPr>
      </w:pPr>
      <w:r w:rsidRPr="00607A77">
        <w:rPr>
          <w:rFonts w:cs="B Nazanin"/>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3682365</wp:posOffset>
                </wp:positionH>
                <wp:positionV relativeFrom="paragraph">
                  <wp:posOffset>-1231265</wp:posOffset>
                </wp:positionV>
                <wp:extent cx="1752600" cy="447675"/>
                <wp:effectExtent l="19050" t="19050" r="38100" b="476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4767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BB4CFA" w:rsidRDefault="00BB4CFA" w:rsidP="00607A77">
                            <w:pPr>
                              <w:bidi/>
                              <w:rPr>
                                <w:lang w:bidi="fa-IR"/>
                              </w:rPr>
                            </w:pPr>
                            <w:r>
                              <w:rPr>
                                <w:rFonts w:hint="cs"/>
                                <w:rtl/>
                                <w:lang w:bidi="fa-IR"/>
                              </w:rPr>
                              <w:t xml:space="preserve">ویراستاری شد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89.95pt;margin-top:-96.95pt;width:138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yepgIAALMFAAAOAAAAZHJzL2Uyb0RvYy54bWysVE1v2zAMvQ/YfxB0X23nO0adomjXYcA+&#10;inXDzowkx9pkyZOUON2vH0WnWbpihxXzwRAp6ZHvkeL5xb41bKd80M5WvDjLOVNWOKntpuJfPt+8&#10;WnAWIlgJxllV8XsV+MXq5YvzvivVyDXOSOUZgthQ9l3Fmxi7MsuCaFQL4cx1yuJm7XwLEU2/yaSH&#10;HtFbk43yfJb1zsvOO6FCQO/1sMlXhF/XSsSPdR1UZKbimFukv6f/Ov2z1TmUGw9do8UhDXhGFi1o&#10;i0GPUNcQgW29fgLVauFdcHU8E67NXF1roYgDsinyP9jcNdAp4oLihO4oU/h/sOLD7tYzLSs+5cxC&#10;iyW63EZHkdk4ydN3ocRTd92tTwRD986J74FZd9WA3ahL713fKJCYVJHOZ48uJCPgVbbu3zuJ6IDo&#10;pNS+9m0CRA3YngpyfyyI2kcm0FnMp6NZjnUTuDeZzGfzKYWA8uF250N8o1zL0qLi3m2t/IRVpxCw&#10;exciVUUeuIH8xlndGqzxDgwrZrPZ/IB4OJxB+YBJdJ3R8kYbQ0bqSnVlPMPLSEUIZeOEQplti/wG&#10;f5GnL8FCiX5swMFPLsSn5k4wKBZapxGMZX3FxwuEINhHm8d7A5yJxZPQy+lzI5NylHIq5msraR1B&#10;m2GNmRqbGCl6VQdh3TYqf9fInkmd9B8txkt88VLjExsv8lm+nHMGZoOzQUTPmXfxq44NtVeq9j+o&#10;mpj9TVQowXQNDLocDz6R+pgtCX9ChHo2tenQ7nG/3iP91LtrJ++xezFvalGcdLhonP/JWY9To+Lh&#10;xxa84sy8tfgClsVkksYMGZPpfISGP91Zn+6AFQhV8Yga0fIqDqNp23m9aTDSUGHr0pusdcSkKNUh&#10;q4OBk4H4HKZYGj2nNp36PWtXvwAAAP//AwBQSwMEFAAGAAgAAAAhAO/mrsbkAAAADQEAAA8AAABk&#10;cnMvZG93bnJldi54bWxMj81OwzAQhO9IvIO1SNxap2kDTYhTVVQ9cEKUH4mbE5vENF5HttuGPj3b&#10;E9xmd0az35ar0fbsqH0wDgXMpgkwjY1TBlsBb6/byRJYiBKV7B1qAT86wKq6viplodwJX/RxF1tG&#10;JRgKKaCLcSg4D02nrQxTN2gk78t5KyONvuXKyxOV256nSXLHrTRIFzo56MdON/vdwQrYPKWfpvXv&#10;tVlsv5/Vx/p83uNGiNubcf0ALOox/oXhgk/oUBFT7Q6oAusFZPd5TlEBk1k+J0WRZZaRqC+rdL4A&#10;XpX8/xfVLwAAAP//AwBQSwECLQAUAAYACAAAACEAtoM4kv4AAADhAQAAEwAAAAAAAAAAAAAAAAAA&#10;AAAAW0NvbnRlbnRfVHlwZXNdLnhtbFBLAQItABQABgAIAAAAIQA4/SH/1gAAAJQBAAALAAAAAAAA&#10;AAAAAAAAAC8BAABfcmVscy8ucmVsc1BLAQItABQABgAIAAAAIQDhBUyepgIAALMFAAAOAAAAAAAA&#10;AAAAAAAAAC4CAABkcnMvZTJvRG9jLnhtbFBLAQItABQABgAIAAAAIQDv5q7G5AAAAA0BAAAPAAAA&#10;AAAAAAAAAAAAAAAFAABkcnMvZG93bnJldi54bWxQSwUGAAAAAAQABADzAAAAEQYAAAAA&#10;" fillcolor="#ffc000 [3207]" strokecolor="#f2f2f2 [3041]" strokeweight="3pt">
                <v:shadow on="t" color="#7f5f00 [1607]" opacity=".5" offset="1pt"/>
                <v:textbox>
                  <w:txbxContent>
                    <w:p w:rsidR="00BB4CFA" w:rsidRDefault="00BB4CFA" w:rsidP="00607A77">
                      <w:pPr>
                        <w:bidi/>
                        <w:rPr>
                          <w:lang w:bidi="fa-IR"/>
                        </w:rPr>
                      </w:pPr>
                      <w:r>
                        <w:rPr>
                          <w:rFonts w:hint="cs"/>
                          <w:rtl/>
                          <w:lang w:bidi="fa-IR"/>
                        </w:rPr>
                        <w:t xml:space="preserve">ویراستاری شد </w:t>
                      </w:r>
                    </w:p>
                  </w:txbxContent>
                </v:textbox>
              </v:roundrect>
            </w:pict>
          </mc:Fallback>
        </mc:AlternateContent>
      </w:r>
    </w:p>
    <w:p w:rsidR="006F3A90" w:rsidRDefault="006F3A90" w:rsidP="006F3A90">
      <w:pPr>
        <w:bidi/>
        <w:spacing w:after="0" w:line="240" w:lineRule="auto"/>
        <w:jc w:val="center"/>
        <w:rPr>
          <w:rFonts w:cs="B Nazanin"/>
          <w:b/>
          <w:bCs/>
          <w:sz w:val="26"/>
          <w:szCs w:val="26"/>
          <w:lang w:val="fo-FO" w:bidi="fa-IR"/>
        </w:rPr>
      </w:pPr>
    </w:p>
    <w:p w:rsidR="00D154D0" w:rsidRPr="00607A77" w:rsidRDefault="00D154D0" w:rsidP="00D154D0">
      <w:pPr>
        <w:bidi/>
        <w:spacing w:after="0" w:line="240" w:lineRule="auto"/>
        <w:jc w:val="center"/>
        <w:rPr>
          <w:rFonts w:cs="B Nazanin"/>
          <w:b/>
          <w:bCs/>
          <w:sz w:val="26"/>
          <w:szCs w:val="26"/>
          <w:rtl/>
          <w:lang w:val="fo-FO" w:bidi="fa-IR"/>
        </w:rPr>
      </w:pPr>
    </w:p>
    <w:p w:rsidR="00764B3C" w:rsidRPr="00607A77" w:rsidRDefault="00764B3C" w:rsidP="00B13082">
      <w:pPr>
        <w:bidi/>
        <w:spacing w:after="60"/>
        <w:jc w:val="center"/>
        <w:rPr>
          <w:rFonts w:ascii="Times New Roman" w:eastAsia="Calibri" w:hAnsi="Times New Roman" w:cs="B Titr"/>
          <w:b/>
          <w:bCs/>
          <w:sz w:val="28"/>
          <w:szCs w:val="28"/>
          <w:rtl/>
          <w:lang w:bidi="fa-IR"/>
        </w:rPr>
      </w:pPr>
      <w:r w:rsidRPr="00607A77">
        <w:rPr>
          <w:rFonts w:ascii="Times New Roman" w:eastAsia="Calibri" w:hAnsi="Times New Roman" w:cs="B Titr" w:hint="cs"/>
          <w:b/>
          <w:bCs/>
          <w:sz w:val="28"/>
          <w:szCs w:val="28"/>
          <w:rtl/>
          <w:lang w:bidi="fa-IR"/>
        </w:rPr>
        <w:t>بررسي</w:t>
      </w:r>
      <w:r w:rsidRPr="00607A77">
        <w:rPr>
          <w:rFonts w:ascii="Times New Roman" w:eastAsia="Calibri" w:hAnsi="Times New Roman" w:cs="B Titr"/>
          <w:b/>
          <w:bCs/>
          <w:sz w:val="28"/>
          <w:szCs w:val="28"/>
          <w:rtl/>
          <w:lang w:bidi="fa-IR"/>
        </w:rPr>
        <w:t xml:space="preserve"> </w:t>
      </w:r>
      <w:r w:rsidRPr="00607A77">
        <w:rPr>
          <w:rFonts w:ascii="Times New Roman" w:eastAsia="Calibri" w:hAnsi="Times New Roman" w:cs="B Titr" w:hint="cs"/>
          <w:b/>
          <w:bCs/>
          <w:sz w:val="28"/>
          <w:szCs w:val="28"/>
          <w:rtl/>
          <w:lang w:bidi="fa-IR"/>
        </w:rPr>
        <w:t>تأثير</w:t>
      </w:r>
      <w:r w:rsidRPr="00607A77">
        <w:rPr>
          <w:rFonts w:ascii="Times New Roman" w:eastAsia="Calibri" w:hAnsi="Times New Roman" w:cs="B Titr"/>
          <w:b/>
          <w:bCs/>
          <w:sz w:val="28"/>
          <w:szCs w:val="28"/>
          <w:rtl/>
          <w:lang w:bidi="fa-IR"/>
        </w:rPr>
        <w:t xml:space="preserve"> </w:t>
      </w:r>
      <w:r w:rsidRPr="00607A77">
        <w:rPr>
          <w:rFonts w:ascii="Times New Roman" w:eastAsia="Calibri" w:hAnsi="Times New Roman" w:cs="B Titr" w:hint="cs"/>
          <w:b/>
          <w:bCs/>
          <w:sz w:val="28"/>
          <w:szCs w:val="28"/>
          <w:rtl/>
          <w:lang w:bidi="fa-IR"/>
        </w:rPr>
        <w:t>عوامل</w:t>
      </w:r>
      <w:r w:rsidRPr="00607A77">
        <w:rPr>
          <w:rFonts w:ascii="Times New Roman" w:eastAsia="Calibri" w:hAnsi="Times New Roman" w:cs="B Titr"/>
          <w:b/>
          <w:bCs/>
          <w:sz w:val="28"/>
          <w:szCs w:val="28"/>
          <w:rtl/>
          <w:lang w:bidi="fa-IR"/>
        </w:rPr>
        <w:t xml:space="preserve"> </w:t>
      </w:r>
      <w:r w:rsidRPr="00607A77">
        <w:rPr>
          <w:rFonts w:ascii="Times New Roman" w:eastAsia="Calibri" w:hAnsi="Times New Roman" w:cs="B Titr" w:hint="cs"/>
          <w:b/>
          <w:bCs/>
          <w:sz w:val="28"/>
          <w:szCs w:val="28"/>
          <w:rtl/>
          <w:lang w:bidi="fa-IR"/>
        </w:rPr>
        <w:t>انگيزشي</w:t>
      </w:r>
      <w:r w:rsidRPr="00607A77">
        <w:rPr>
          <w:rFonts w:ascii="Times New Roman" w:eastAsia="Calibri" w:hAnsi="Times New Roman" w:cs="B Titr"/>
          <w:b/>
          <w:bCs/>
          <w:sz w:val="28"/>
          <w:szCs w:val="28"/>
          <w:rtl/>
          <w:lang w:bidi="fa-IR"/>
        </w:rPr>
        <w:t xml:space="preserve"> </w:t>
      </w:r>
      <w:r w:rsidRPr="00607A77">
        <w:rPr>
          <w:rFonts w:ascii="Times New Roman" w:eastAsia="Calibri" w:hAnsi="Times New Roman" w:cs="B Titr" w:hint="cs"/>
          <w:b/>
          <w:bCs/>
          <w:sz w:val="28"/>
          <w:szCs w:val="28"/>
          <w:rtl/>
          <w:lang w:bidi="fa-IR"/>
        </w:rPr>
        <w:t>بر</w:t>
      </w:r>
      <w:r w:rsidRPr="00607A77">
        <w:rPr>
          <w:rFonts w:ascii="Times New Roman" w:eastAsia="Calibri" w:hAnsi="Times New Roman" w:cs="B Titr"/>
          <w:b/>
          <w:bCs/>
          <w:sz w:val="28"/>
          <w:szCs w:val="28"/>
          <w:rtl/>
          <w:lang w:bidi="fa-IR"/>
        </w:rPr>
        <w:t xml:space="preserve"> </w:t>
      </w:r>
      <w:r w:rsidRPr="00607A77">
        <w:rPr>
          <w:rFonts w:ascii="Times New Roman" w:eastAsia="Calibri" w:hAnsi="Times New Roman" w:cs="B Titr" w:hint="cs"/>
          <w:b/>
          <w:bCs/>
          <w:sz w:val="28"/>
          <w:szCs w:val="28"/>
          <w:rtl/>
          <w:lang w:bidi="fa-IR"/>
        </w:rPr>
        <w:t>پيشرفت</w:t>
      </w:r>
      <w:r w:rsidRPr="00607A77">
        <w:rPr>
          <w:rFonts w:ascii="Times New Roman" w:eastAsia="Calibri" w:hAnsi="Times New Roman" w:cs="B Titr"/>
          <w:b/>
          <w:bCs/>
          <w:sz w:val="28"/>
          <w:szCs w:val="28"/>
          <w:rtl/>
          <w:lang w:bidi="fa-IR"/>
        </w:rPr>
        <w:t xml:space="preserve"> </w:t>
      </w:r>
      <w:r w:rsidRPr="00607A77">
        <w:rPr>
          <w:rFonts w:ascii="Times New Roman" w:eastAsia="Calibri" w:hAnsi="Times New Roman" w:cs="B Titr" w:hint="cs"/>
          <w:b/>
          <w:bCs/>
          <w:sz w:val="28"/>
          <w:szCs w:val="28"/>
          <w:rtl/>
          <w:lang w:bidi="fa-IR"/>
        </w:rPr>
        <w:t>يادگيري</w:t>
      </w:r>
      <w:r w:rsidRPr="00607A77">
        <w:rPr>
          <w:rFonts w:ascii="Times New Roman" w:eastAsia="Calibri" w:hAnsi="Times New Roman" w:cs="B Titr"/>
          <w:b/>
          <w:bCs/>
          <w:sz w:val="28"/>
          <w:szCs w:val="28"/>
          <w:lang w:bidi="fa-IR"/>
        </w:rPr>
        <w:t xml:space="preserve"> </w:t>
      </w:r>
      <w:r w:rsidRPr="00607A77">
        <w:rPr>
          <w:rFonts w:ascii="Times New Roman" w:eastAsia="Calibri" w:hAnsi="Times New Roman" w:cs="B Titr" w:hint="cs"/>
          <w:b/>
          <w:bCs/>
          <w:sz w:val="28"/>
          <w:szCs w:val="28"/>
          <w:rtl/>
          <w:lang w:bidi="fa-IR"/>
        </w:rPr>
        <w:t>زبان</w:t>
      </w:r>
      <w:r w:rsidR="00C503F9" w:rsidRPr="00607A77">
        <w:rPr>
          <w:rFonts w:ascii="Times New Roman" w:eastAsia="Calibri" w:hAnsi="Times New Roman" w:cs="B Titr" w:hint="cs"/>
          <w:b/>
          <w:bCs/>
          <w:sz w:val="28"/>
          <w:szCs w:val="28"/>
          <w:rtl/>
          <w:lang w:bidi="fa-IR"/>
        </w:rPr>
        <w:t>‌</w:t>
      </w:r>
      <w:r w:rsidRPr="00607A77">
        <w:rPr>
          <w:rFonts w:ascii="Times New Roman" w:eastAsia="Calibri" w:hAnsi="Times New Roman" w:cs="B Titr" w:hint="cs"/>
          <w:b/>
          <w:bCs/>
          <w:sz w:val="28"/>
          <w:szCs w:val="28"/>
          <w:rtl/>
          <w:lang w:bidi="fa-IR"/>
        </w:rPr>
        <w:t>آموزان</w:t>
      </w:r>
      <w:r w:rsidRPr="00607A77">
        <w:rPr>
          <w:rFonts w:ascii="Times New Roman" w:eastAsia="Calibri" w:hAnsi="Times New Roman" w:cs="B Titr"/>
          <w:b/>
          <w:bCs/>
          <w:sz w:val="28"/>
          <w:szCs w:val="28"/>
          <w:rtl/>
          <w:lang w:bidi="fa-IR"/>
        </w:rPr>
        <w:t xml:space="preserve"> </w:t>
      </w:r>
      <w:r w:rsidRPr="00607A77">
        <w:rPr>
          <w:rFonts w:ascii="Times New Roman" w:eastAsia="Calibri" w:hAnsi="Times New Roman" w:cs="B Titr" w:hint="cs"/>
          <w:b/>
          <w:bCs/>
          <w:sz w:val="28"/>
          <w:szCs w:val="28"/>
          <w:rtl/>
          <w:lang w:bidi="fa-IR"/>
        </w:rPr>
        <w:t>در</w:t>
      </w:r>
      <w:r w:rsidR="00270382" w:rsidRPr="00607A77">
        <w:rPr>
          <w:rFonts w:ascii="Times New Roman" w:eastAsia="Calibri" w:hAnsi="Times New Roman" w:cs="B Titr" w:hint="cs"/>
          <w:b/>
          <w:bCs/>
          <w:sz w:val="28"/>
          <w:szCs w:val="28"/>
          <w:rtl/>
          <w:lang w:bidi="fa-IR"/>
        </w:rPr>
        <w:t xml:space="preserve"> </w:t>
      </w:r>
      <w:r w:rsidRPr="00607A77">
        <w:rPr>
          <w:rFonts w:ascii="Times New Roman" w:eastAsia="Calibri" w:hAnsi="Times New Roman" w:cs="B Titr" w:hint="cs"/>
          <w:b/>
          <w:bCs/>
          <w:sz w:val="28"/>
          <w:szCs w:val="28"/>
          <w:rtl/>
          <w:lang w:bidi="fa-IR"/>
        </w:rPr>
        <w:t xml:space="preserve">یک دانشگاه نظامی </w:t>
      </w:r>
    </w:p>
    <w:p w:rsidR="00764B3C" w:rsidRPr="00607A77" w:rsidRDefault="00764B3C" w:rsidP="00515466">
      <w:pPr>
        <w:spacing w:after="60"/>
        <w:jc w:val="center"/>
        <w:rPr>
          <w:rFonts w:ascii="Times New Roman" w:eastAsia="Calibri" w:hAnsi="Times New Roman" w:cs="Times New Roman"/>
          <w:b/>
          <w:bCs/>
          <w:i/>
          <w:iCs/>
          <w:sz w:val="32"/>
          <w:szCs w:val="32"/>
        </w:rPr>
      </w:pPr>
      <w:r w:rsidRPr="00607A77">
        <w:rPr>
          <w:rFonts w:ascii="Times New Roman" w:eastAsia="Calibri" w:hAnsi="Times New Roman" w:cs="Times New Roman"/>
          <w:b/>
          <w:bCs/>
          <w:i/>
          <w:iCs/>
          <w:sz w:val="32"/>
          <w:szCs w:val="32"/>
        </w:rPr>
        <w:t>An Investigation of the Eff</w:t>
      </w:r>
      <w:r w:rsidR="00515466">
        <w:rPr>
          <w:rFonts w:ascii="Times New Roman" w:eastAsia="Calibri" w:hAnsi="Times New Roman" w:cs="Times New Roman"/>
          <w:b/>
          <w:bCs/>
          <w:i/>
          <w:iCs/>
          <w:sz w:val="32"/>
          <w:szCs w:val="32"/>
        </w:rPr>
        <w:t xml:space="preserve">ect of Motivational </w:t>
      </w:r>
      <w:r w:rsidR="00515466" w:rsidRPr="00FA0551">
        <w:rPr>
          <w:rFonts w:ascii="Times New Roman" w:eastAsia="Calibri" w:hAnsi="Times New Roman" w:cs="Times New Roman"/>
          <w:b/>
          <w:bCs/>
          <w:i/>
          <w:iCs/>
          <w:sz w:val="32"/>
          <w:szCs w:val="32"/>
          <w:highlight w:val="green"/>
        </w:rPr>
        <w:t>Factors</w:t>
      </w:r>
      <w:r w:rsidRPr="00FA0551">
        <w:rPr>
          <w:rFonts w:ascii="Times New Roman" w:eastAsia="Calibri" w:hAnsi="Times New Roman" w:cs="Times New Roman"/>
          <w:b/>
          <w:bCs/>
          <w:i/>
          <w:iCs/>
          <w:sz w:val="32"/>
          <w:szCs w:val="32"/>
          <w:highlight w:val="green"/>
        </w:rPr>
        <w:t xml:space="preserve"> on Language Learners’ </w:t>
      </w:r>
      <w:r w:rsidR="005E3A00" w:rsidRPr="00FA0551">
        <w:rPr>
          <w:rFonts w:ascii="Times New Roman" w:eastAsia="Calibri" w:hAnsi="Times New Roman" w:cs="Times New Roman"/>
          <w:b/>
          <w:bCs/>
          <w:i/>
          <w:iCs/>
          <w:sz w:val="32"/>
          <w:szCs w:val="32"/>
          <w:highlight w:val="green"/>
        </w:rPr>
        <w:t>L</w:t>
      </w:r>
      <w:r w:rsidRPr="00FA0551">
        <w:rPr>
          <w:rFonts w:ascii="Times New Roman" w:eastAsia="Calibri" w:hAnsi="Times New Roman" w:cs="Times New Roman"/>
          <w:b/>
          <w:bCs/>
          <w:i/>
          <w:iCs/>
          <w:sz w:val="32"/>
          <w:szCs w:val="32"/>
          <w:highlight w:val="green"/>
        </w:rPr>
        <w:t xml:space="preserve">earning </w:t>
      </w:r>
      <w:r w:rsidR="00515466" w:rsidRPr="00FA0551">
        <w:rPr>
          <w:rFonts w:ascii="Times New Roman" w:eastAsia="Calibri" w:hAnsi="Times New Roman" w:cs="Times New Roman"/>
          <w:b/>
          <w:bCs/>
          <w:i/>
          <w:iCs/>
          <w:sz w:val="32"/>
          <w:szCs w:val="32"/>
          <w:highlight w:val="green"/>
        </w:rPr>
        <w:t>i</w:t>
      </w:r>
      <w:r w:rsidR="005E3A00" w:rsidRPr="00FA0551">
        <w:rPr>
          <w:rFonts w:ascii="Times New Roman" w:eastAsia="Calibri" w:hAnsi="Times New Roman" w:cs="Times New Roman"/>
          <w:b/>
          <w:bCs/>
          <w:i/>
          <w:iCs/>
          <w:sz w:val="32"/>
          <w:szCs w:val="32"/>
          <w:highlight w:val="green"/>
        </w:rPr>
        <w:t>n a Military U</w:t>
      </w:r>
      <w:r w:rsidRPr="00FA0551">
        <w:rPr>
          <w:rFonts w:ascii="Times New Roman" w:eastAsia="Calibri" w:hAnsi="Times New Roman" w:cs="Times New Roman"/>
          <w:b/>
          <w:bCs/>
          <w:i/>
          <w:iCs/>
          <w:sz w:val="32"/>
          <w:szCs w:val="32"/>
          <w:highlight w:val="green"/>
        </w:rPr>
        <w:t>niversity</w:t>
      </w:r>
    </w:p>
    <w:p w:rsidR="0047638C" w:rsidRPr="00607A77" w:rsidRDefault="006F3A90" w:rsidP="00764B3C">
      <w:pPr>
        <w:bidi/>
        <w:spacing w:before="120" w:after="240" w:line="360" w:lineRule="auto"/>
        <w:jc w:val="center"/>
        <w:rPr>
          <w:rFonts w:cs="Titr"/>
          <w:b/>
          <w:bCs/>
          <w:sz w:val="26"/>
          <w:szCs w:val="26"/>
          <w:rtl/>
          <w:lang w:bidi="fa-IR"/>
        </w:rPr>
      </w:pPr>
      <w:r w:rsidRPr="00607A77">
        <w:rPr>
          <w:rFonts w:ascii="Times New Roman" w:eastAsia="Calibri" w:hAnsi="Times New Roman" w:cs="B Nazanin" w:hint="cs"/>
          <w:b/>
          <w:bCs/>
          <w:sz w:val="18"/>
          <w:szCs w:val="18"/>
          <w:rtl/>
          <w:lang w:bidi="fa-IR"/>
        </w:rPr>
        <w:t xml:space="preserve">تاریخ دریافت: </w:t>
      </w:r>
      <w:r w:rsidR="00764B3C" w:rsidRPr="00607A77">
        <w:rPr>
          <w:rFonts w:ascii="Times New Roman" w:eastAsia="Calibri" w:hAnsi="Times New Roman" w:cs="B Nazanin" w:hint="cs"/>
          <w:b/>
          <w:bCs/>
          <w:sz w:val="18"/>
          <w:szCs w:val="18"/>
          <w:rtl/>
          <w:lang w:bidi="fa-IR"/>
        </w:rPr>
        <w:t>؟؟</w:t>
      </w:r>
      <w:r w:rsidRPr="00607A77">
        <w:rPr>
          <w:rFonts w:ascii="Times New Roman" w:eastAsia="Calibri" w:hAnsi="Times New Roman" w:cs="B Nazanin" w:hint="cs"/>
          <w:b/>
          <w:bCs/>
          <w:sz w:val="18"/>
          <w:szCs w:val="18"/>
          <w:rtl/>
          <w:lang w:bidi="fa-IR"/>
        </w:rPr>
        <w:t>/</w:t>
      </w:r>
      <w:r w:rsidR="00764B3C" w:rsidRPr="00607A77">
        <w:rPr>
          <w:rFonts w:ascii="Times New Roman" w:eastAsia="Calibri" w:hAnsi="Times New Roman" w:cs="B Nazanin" w:hint="cs"/>
          <w:b/>
          <w:bCs/>
          <w:sz w:val="18"/>
          <w:szCs w:val="18"/>
          <w:rtl/>
          <w:lang w:bidi="fa-IR"/>
        </w:rPr>
        <w:t>؟؟</w:t>
      </w:r>
      <w:r w:rsidRPr="00607A77">
        <w:rPr>
          <w:rFonts w:ascii="Times New Roman" w:eastAsia="Calibri" w:hAnsi="Times New Roman" w:cs="B Nazanin" w:hint="cs"/>
          <w:b/>
          <w:bCs/>
          <w:sz w:val="18"/>
          <w:szCs w:val="18"/>
          <w:rtl/>
          <w:lang w:bidi="fa-IR"/>
        </w:rPr>
        <w:t>/9</w:t>
      </w:r>
      <w:r w:rsidR="006D3C72" w:rsidRPr="00607A77">
        <w:rPr>
          <w:rFonts w:ascii="Times New Roman" w:eastAsia="Calibri" w:hAnsi="Times New Roman" w:cs="B Nazanin" w:hint="cs"/>
          <w:b/>
          <w:bCs/>
          <w:sz w:val="18"/>
          <w:szCs w:val="18"/>
          <w:rtl/>
          <w:lang w:bidi="fa-IR"/>
        </w:rPr>
        <w:t>5</w:t>
      </w:r>
      <w:r w:rsidRPr="00607A77">
        <w:rPr>
          <w:rFonts w:ascii="Times New Roman" w:eastAsia="Calibri" w:hAnsi="Times New Roman" w:cs="B Nazanin" w:hint="cs"/>
          <w:b/>
          <w:bCs/>
          <w:sz w:val="18"/>
          <w:szCs w:val="18"/>
          <w:rtl/>
          <w:lang w:bidi="fa-IR"/>
        </w:rPr>
        <w:t xml:space="preserve">                                                                    تاریخ پذیرش: </w:t>
      </w:r>
      <w:r w:rsidR="00764B3C" w:rsidRPr="00607A77">
        <w:rPr>
          <w:rFonts w:ascii="Times New Roman" w:eastAsia="Calibri" w:hAnsi="Times New Roman" w:cs="B Nazanin" w:hint="cs"/>
          <w:b/>
          <w:bCs/>
          <w:sz w:val="18"/>
          <w:szCs w:val="18"/>
          <w:rtl/>
          <w:lang w:bidi="fa-IR"/>
        </w:rPr>
        <w:t>؟؟</w:t>
      </w:r>
      <w:r w:rsidRPr="00607A77">
        <w:rPr>
          <w:rFonts w:ascii="Times New Roman" w:eastAsia="Calibri" w:hAnsi="Times New Roman" w:cs="B Nazanin" w:hint="cs"/>
          <w:b/>
          <w:bCs/>
          <w:sz w:val="18"/>
          <w:szCs w:val="18"/>
          <w:rtl/>
          <w:lang w:bidi="fa-IR"/>
        </w:rPr>
        <w:t>/</w:t>
      </w:r>
      <w:r w:rsidR="00764B3C" w:rsidRPr="00607A77">
        <w:rPr>
          <w:rFonts w:ascii="Times New Roman" w:eastAsia="Calibri" w:hAnsi="Times New Roman" w:cs="B Nazanin" w:hint="cs"/>
          <w:b/>
          <w:bCs/>
          <w:sz w:val="18"/>
          <w:szCs w:val="18"/>
          <w:rtl/>
          <w:lang w:bidi="fa-IR"/>
        </w:rPr>
        <w:t>؟؟</w:t>
      </w:r>
      <w:r w:rsidRPr="00607A77">
        <w:rPr>
          <w:rFonts w:ascii="Times New Roman" w:eastAsia="Calibri" w:hAnsi="Times New Roman" w:cs="B Nazanin" w:hint="cs"/>
          <w:b/>
          <w:bCs/>
          <w:sz w:val="18"/>
          <w:szCs w:val="18"/>
          <w:rtl/>
          <w:lang w:bidi="fa-IR"/>
        </w:rPr>
        <w:t>/9</w:t>
      </w:r>
      <w:r w:rsidR="006D3C72" w:rsidRPr="00607A77">
        <w:rPr>
          <w:rFonts w:ascii="Times New Roman" w:eastAsia="Calibri" w:hAnsi="Times New Roman" w:cs="B Nazanin" w:hint="cs"/>
          <w:b/>
          <w:bCs/>
          <w:sz w:val="18"/>
          <w:szCs w:val="18"/>
          <w:rtl/>
          <w:lang w:bidi="fa-IR"/>
        </w:rPr>
        <w:t>5</w:t>
      </w:r>
    </w:p>
    <w:p w:rsidR="00645BEC" w:rsidRPr="00607A77" w:rsidRDefault="00645BEC" w:rsidP="00645BEC">
      <w:pPr>
        <w:bidi/>
        <w:spacing w:after="0"/>
        <w:jc w:val="both"/>
        <w:rPr>
          <w:rFonts w:cs="B Mitra"/>
          <w:b/>
          <w:bCs/>
          <w:sz w:val="26"/>
          <w:szCs w:val="26"/>
          <w:rtl/>
          <w:lang w:bidi="fa-IR"/>
        </w:rPr>
        <w:sectPr w:rsidR="00645BEC" w:rsidRPr="00607A77" w:rsidSect="002A2CD4">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701" w:left="1701" w:header="1418" w:footer="1134" w:gutter="0"/>
          <w:pgNumType w:start="5"/>
          <w:cols w:space="720"/>
          <w:titlePg/>
          <w:bidi/>
          <w:rtlGutter/>
          <w:docGrid w:linePitch="360"/>
        </w:sectPr>
      </w:pPr>
    </w:p>
    <w:p w:rsidR="00764B3C" w:rsidRPr="00607A77" w:rsidRDefault="00764B3C" w:rsidP="009B556F">
      <w:pPr>
        <w:bidi/>
        <w:spacing w:before="40" w:after="40"/>
        <w:jc w:val="center"/>
        <w:rPr>
          <w:rFonts w:ascii="Times New Roman" w:eastAsia="Calibri" w:hAnsi="Times New Roman" w:cs="B Nazanin"/>
          <w:sz w:val="18"/>
          <w:szCs w:val="18"/>
          <w:rtl/>
          <w:lang w:bidi="fa-IR"/>
        </w:rPr>
      </w:pPr>
      <w:r w:rsidRPr="00607A77">
        <w:rPr>
          <w:rFonts w:ascii="Times New Roman" w:eastAsia="Calibri" w:hAnsi="Times New Roman" w:cs="B Nazanin" w:hint="cs"/>
          <w:sz w:val="18"/>
          <w:szCs w:val="18"/>
          <w:rtl/>
          <w:lang w:bidi="fa-IR"/>
        </w:rPr>
        <w:t>حجت جدایی</w:t>
      </w:r>
      <w:r w:rsidR="009B556F" w:rsidRPr="00607A77">
        <w:rPr>
          <w:rFonts w:ascii="Times New Roman" w:eastAsia="Calibri" w:hAnsi="Times New Roman" w:cs="B Nazanin" w:hint="cs"/>
          <w:sz w:val="18"/>
          <w:szCs w:val="18"/>
          <w:vertAlign w:val="superscript"/>
          <w:rtl/>
          <w:lang w:bidi="fa-IR"/>
        </w:rPr>
        <w:t>1</w:t>
      </w:r>
      <w:r w:rsidRPr="00607A77">
        <w:rPr>
          <w:rFonts w:ascii="Times New Roman" w:eastAsia="Calibri" w:hAnsi="Times New Roman" w:cs="B Nazanin" w:hint="cs"/>
          <w:sz w:val="18"/>
          <w:szCs w:val="18"/>
          <w:rtl/>
          <w:lang w:bidi="fa-IR"/>
        </w:rPr>
        <w:t>، غلام</w:t>
      </w:r>
      <w:r w:rsidR="00C503F9" w:rsidRPr="00607A77">
        <w:rPr>
          <w:rFonts w:ascii="Times New Roman" w:eastAsia="Calibri" w:hAnsi="Times New Roman" w:cs="B Nazanin" w:hint="cs"/>
          <w:sz w:val="18"/>
          <w:szCs w:val="18"/>
          <w:rtl/>
          <w:lang w:bidi="fa-IR"/>
        </w:rPr>
        <w:t>‌</w:t>
      </w:r>
      <w:r w:rsidRPr="00607A77">
        <w:rPr>
          <w:rFonts w:ascii="Times New Roman" w:eastAsia="Calibri" w:hAnsi="Times New Roman" w:cs="B Nazanin" w:hint="cs"/>
          <w:sz w:val="18"/>
          <w:szCs w:val="18"/>
          <w:rtl/>
          <w:lang w:bidi="fa-IR"/>
        </w:rPr>
        <w:t>رضا زارعیان</w:t>
      </w:r>
      <w:r w:rsidR="009B556F" w:rsidRPr="00607A77">
        <w:rPr>
          <w:rFonts w:ascii="Wingdings" w:eastAsia="Calibri" w:hAnsi="Wingdings" w:cs="B Nazanin"/>
          <w:sz w:val="18"/>
          <w:szCs w:val="18"/>
          <w:vertAlign w:val="superscript"/>
          <w:lang w:bidi="fa-IR"/>
        </w:rPr>
        <w:t></w:t>
      </w:r>
      <w:r w:rsidRPr="00607A77">
        <w:rPr>
          <w:rFonts w:ascii="Times New Roman" w:eastAsia="Calibri" w:hAnsi="Times New Roman" w:cs="B Nazanin" w:hint="cs"/>
          <w:sz w:val="18"/>
          <w:szCs w:val="18"/>
          <w:rtl/>
          <w:lang w:bidi="fa-IR"/>
        </w:rPr>
        <w:t>، سید محمدرضا امیریان</w:t>
      </w:r>
      <w:r w:rsidR="00B239B5" w:rsidRPr="00607A77">
        <w:rPr>
          <w:rFonts w:ascii="Times New Roman" w:eastAsia="Calibri" w:hAnsi="Times New Roman" w:cs="B Nazanin" w:hint="cs"/>
          <w:sz w:val="18"/>
          <w:szCs w:val="18"/>
          <w:vertAlign w:val="superscript"/>
          <w:rtl/>
          <w:lang w:bidi="fa-IR"/>
        </w:rPr>
        <w:t>2</w:t>
      </w:r>
      <w:r w:rsidRPr="00607A77">
        <w:rPr>
          <w:rFonts w:ascii="Times New Roman" w:eastAsia="Calibri" w:hAnsi="Times New Roman" w:cs="B Nazanin" w:hint="cs"/>
          <w:sz w:val="18"/>
          <w:szCs w:val="18"/>
          <w:rtl/>
          <w:lang w:bidi="fa-IR"/>
        </w:rPr>
        <w:t>، سید محمدرضا عادل</w:t>
      </w:r>
      <w:r w:rsidR="00B239B5" w:rsidRPr="00607A77">
        <w:rPr>
          <w:rFonts w:ascii="Times New Roman" w:eastAsia="Calibri" w:hAnsi="Times New Roman" w:cs="B Nazanin" w:hint="cs"/>
          <w:sz w:val="18"/>
          <w:szCs w:val="18"/>
          <w:vertAlign w:val="superscript"/>
          <w:rtl/>
          <w:lang w:bidi="fa-IR"/>
        </w:rPr>
        <w:t>3</w:t>
      </w:r>
      <w:r w:rsidRPr="00607A77">
        <w:rPr>
          <w:rFonts w:ascii="Times New Roman" w:eastAsia="Calibri" w:hAnsi="Times New Roman" w:cs="B Nazanin" w:hint="cs"/>
          <w:sz w:val="18"/>
          <w:szCs w:val="18"/>
          <w:rtl/>
          <w:lang w:bidi="fa-IR"/>
        </w:rPr>
        <w:t xml:space="preserve"> </w:t>
      </w:r>
    </w:p>
    <w:p w:rsidR="003E0390" w:rsidRPr="00607A77" w:rsidRDefault="003E0390" w:rsidP="001C1C6C">
      <w:pPr>
        <w:bidi/>
        <w:spacing w:after="40" w:line="240" w:lineRule="auto"/>
        <w:jc w:val="both"/>
        <w:rPr>
          <w:rFonts w:ascii="Times New Roman" w:eastAsia="Calibri" w:hAnsi="Times New Roman" w:cs="B Zar"/>
          <w:b/>
          <w:bCs/>
          <w:rtl/>
        </w:rPr>
      </w:pPr>
      <w:r w:rsidRPr="00607A77">
        <w:rPr>
          <w:rFonts w:ascii="Times New Roman" w:eastAsia="Calibri" w:hAnsi="Times New Roman" w:cs="B Zar" w:hint="cs"/>
          <w:b/>
          <w:bCs/>
          <w:rtl/>
        </w:rPr>
        <w:t>چکیده</w:t>
      </w:r>
    </w:p>
    <w:p w:rsidR="00E52B22" w:rsidRPr="00607A77" w:rsidRDefault="00E52B22" w:rsidP="00C503F9">
      <w:pPr>
        <w:bidi/>
        <w:spacing w:after="0" w:line="240" w:lineRule="auto"/>
        <w:jc w:val="lowKashida"/>
        <w:rPr>
          <w:rFonts w:ascii="Times New Roman" w:eastAsia="Calibri" w:hAnsi="Times New Roman" w:cs="B Nazanin"/>
          <w:sz w:val="16"/>
          <w:szCs w:val="18"/>
          <w:rtl/>
        </w:rPr>
      </w:pPr>
      <w:r w:rsidRPr="00607A77">
        <w:rPr>
          <w:rFonts w:ascii="B" w:eastAsia="Calibri" w:hAnsi="B" w:cs="B Zar" w:hint="cs"/>
          <w:b/>
          <w:bCs/>
          <w:sz w:val="16"/>
          <w:szCs w:val="18"/>
          <w:rtl/>
        </w:rPr>
        <w:t>مقدمه</w:t>
      </w:r>
      <w:r w:rsidRPr="00607A77">
        <w:rPr>
          <w:rFonts w:ascii="B" w:eastAsia="Calibri" w:hAnsi="B" w:cs="B Zar"/>
          <w:b/>
          <w:bCs/>
          <w:sz w:val="16"/>
          <w:szCs w:val="18"/>
          <w:rtl/>
        </w:rPr>
        <w:t>:</w:t>
      </w:r>
      <w:r w:rsidRPr="00607A77">
        <w:rPr>
          <w:rFonts w:ascii="Times New Roman" w:eastAsia="Calibri" w:hAnsi="Times New Roman" w:cs="B Nazanin" w:hint="cs"/>
          <w:sz w:val="16"/>
          <w:szCs w:val="18"/>
          <w:rtl/>
        </w:rPr>
        <w:t xml:space="preserve"> اين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مقاله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به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تأثير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عوامل</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انگيزشي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بر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پيشرفت</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يادگيري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زبان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انگليسي</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 xml:space="preserve">در </w:t>
      </w:r>
      <w:r w:rsidRPr="00607A77">
        <w:rPr>
          <w:rFonts w:ascii="Times New Roman" w:eastAsia="Calibri" w:hAnsi="Times New Roman" w:cs="B Nazanin" w:hint="cs"/>
          <w:sz w:val="16"/>
          <w:szCs w:val="18"/>
          <w:rtl/>
        </w:rPr>
        <w:t>يک</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دور</w:t>
      </w:r>
      <w:r w:rsidR="00C503F9" w:rsidRPr="00607A77">
        <w:rPr>
          <w:rFonts w:ascii="Times New Roman" w:eastAsia="Calibri" w:hAnsi="Times New Roman" w:cs="B Nazanin" w:hint="cs"/>
          <w:sz w:val="16"/>
          <w:szCs w:val="18"/>
          <w:rtl/>
        </w:rPr>
        <w:t>ۀ</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فشرد</w:t>
      </w:r>
      <w:r w:rsidR="00C503F9" w:rsidRPr="00607A77">
        <w:rPr>
          <w:rFonts w:ascii="Times New Roman" w:eastAsia="Calibri" w:hAnsi="Times New Roman" w:cs="B Nazanin" w:hint="cs"/>
          <w:sz w:val="16"/>
          <w:szCs w:val="18"/>
          <w:rtl/>
        </w:rPr>
        <w:t>ۀ</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آموزش</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زبان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مي</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پردازد</w:t>
      </w:r>
      <w:r w:rsidRPr="00607A77">
        <w:rPr>
          <w:rFonts w:ascii="Times New Roman" w:eastAsia="Calibri" w:hAnsi="Times New Roman" w:cs="B Nazanin"/>
          <w:sz w:val="16"/>
          <w:szCs w:val="18"/>
          <w:rtl/>
        </w:rPr>
        <w:t>.</w:t>
      </w:r>
    </w:p>
    <w:p w:rsidR="00E52B22" w:rsidRPr="00607A77" w:rsidRDefault="00E52B22" w:rsidP="00C503F9">
      <w:pPr>
        <w:bidi/>
        <w:spacing w:after="0" w:line="240" w:lineRule="auto"/>
        <w:jc w:val="lowKashida"/>
        <w:rPr>
          <w:rFonts w:ascii="Times New Roman" w:eastAsia="Calibri" w:hAnsi="Times New Roman" w:cs="B Nazanin"/>
          <w:sz w:val="16"/>
          <w:szCs w:val="18"/>
          <w:rtl/>
        </w:rPr>
      </w:pPr>
      <w:r w:rsidRPr="00607A77">
        <w:rPr>
          <w:rFonts w:ascii="Times New Roman" w:eastAsia="Calibri" w:hAnsi="Times New Roman" w:cs="B Nazanin" w:hint="cs"/>
          <w:sz w:val="16"/>
          <w:szCs w:val="18"/>
          <w:rtl/>
        </w:rPr>
        <w:t>روش</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در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اين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مطالعه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تعداد</w:t>
      </w:r>
      <w:r w:rsidRPr="00607A77">
        <w:rPr>
          <w:rFonts w:ascii="Times New Roman" w:eastAsia="Calibri" w:hAnsi="Times New Roman" w:cs="B Nazanin"/>
          <w:sz w:val="16"/>
          <w:szCs w:val="18"/>
          <w:rtl/>
        </w:rPr>
        <w:t xml:space="preserve"> 94 </w:t>
      </w:r>
      <w:r w:rsidRPr="00607A77">
        <w:rPr>
          <w:rFonts w:ascii="Times New Roman" w:eastAsia="Calibri" w:hAnsi="Times New Roman" w:cs="B Nazanin" w:hint="cs"/>
          <w:sz w:val="16"/>
          <w:szCs w:val="18"/>
          <w:rtl/>
        </w:rPr>
        <w:t>نفر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زبان</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آموز از</w:t>
      </w:r>
      <w:r w:rsidR="00C503F9" w:rsidRPr="00607A77">
        <w:rPr>
          <w:rFonts w:ascii="Times New Roman" w:eastAsia="Calibri" w:hAnsi="Times New Roman" w:cs="B Nazanin" w:hint="cs"/>
          <w:sz w:val="16"/>
          <w:szCs w:val="18"/>
          <w:rtl/>
        </w:rPr>
        <w:t xml:space="preserve"> </w:t>
      </w:r>
      <w:r w:rsidRPr="00607A77">
        <w:rPr>
          <w:rFonts w:ascii="Times New Roman" w:eastAsia="Calibri" w:hAnsi="Times New Roman" w:cs="B Nazanin" w:hint="cs"/>
          <w:sz w:val="16"/>
          <w:szCs w:val="18"/>
          <w:rtl/>
        </w:rPr>
        <w:t>يک</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دانشگاه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نظامي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در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تهران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با محدود</w:t>
      </w:r>
      <w:r w:rsidR="00C503F9" w:rsidRPr="00607A77">
        <w:rPr>
          <w:rFonts w:ascii="Times New Roman" w:eastAsia="Calibri" w:hAnsi="Times New Roman" w:cs="B Nazanin" w:hint="cs"/>
          <w:sz w:val="16"/>
          <w:szCs w:val="18"/>
          <w:rtl/>
        </w:rPr>
        <w:t>ۀ</w:t>
      </w:r>
      <w:r w:rsidRPr="00607A77">
        <w:rPr>
          <w:rFonts w:ascii="Times New Roman" w:eastAsia="Calibri" w:hAnsi="Times New Roman" w:cs="B Nazanin" w:hint="cs"/>
          <w:sz w:val="16"/>
          <w:szCs w:val="18"/>
          <w:rtl/>
        </w:rPr>
        <w:t xml:space="preserve"> </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سني20</w:t>
      </w:r>
      <w:r w:rsidR="00C503F9" w:rsidRPr="00607A77">
        <w:rPr>
          <w:rFonts w:ascii="Times New Roman" w:eastAsia="Calibri" w:hAnsi="Times New Roman" w:cs="B Nazanin" w:hint="cs"/>
          <w:sz w:val="16"/>
          <w:szCs w:val="18"/>
          <w:rtl/>
        </w:rPr>
        <w:t xml:space="preserve"> </w:t>
      </w:r>
      <w:r w:rsidRPr="00607A77">
        <w:rPr>
          <w:rFonts w:ascii="Times New Roman" w:eastAsia="Calibri" w:hAnsi="Times New Roman" w:cs="B Nazanin" w:hint="cs"/>
          <w:sz w:val="16"/>
          <w:szCs w:val="18"/>
          <w:rtl/>
        </w:rPr>
        <w:t>تا</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30</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 xml:space="preserve">سال </w:t>
      </w:r>
      <w:r w:rsidRPr="00607A77">
        <w:rPr>
          <w:rFonts w:ascii="Times New Roman" w:eastAsia="Calibri" w:hAnsi="Times New Roman" w:cs="B Nazanin" w:hint="cs"/>
          <w:sz w:val="16"/>
          <w:szCs w:val="18"/>
          <w:rtl/>
        </w:rPr>
        <w:t>شرکت</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کردند</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شرکت‌</w:t>
      </w:r>
      <w:r w:rsidRPr="00607A77">
        <w:rPr>
          <w:rFonts w:ascii="Times New Roman" w:eastAsia="Calibri" w:hAnsi="Times New Roman" w:cs="B Nazanin" w:hint="cs"/>
          <w:sz w:val="16"/>
          <w:szCs w:val="18"/>
          <w:rtl/>
        </w:rPr>
        <w:t>کنندگان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نسخ</w:t>
      </w:r>
      <w:r w:rsidR="00C503F9" w:rsidRPr="00607A77">
        <w:rPr>
          <w:rFonts w:ascii="Times New Roman" w:eastAsia="Calibri" w:hAnsi="Times New Roman" w:cs="B Nazanin" w:hint="cs"/>
          <w:sz w:val="16"/>
          <w:szCs w:val="18"/>
          <w:rtl/>
        </w:rPr>
        <w:t xml:space="preserve">ۀ </w:t>
      </w:r>
      <w:r w:rsidRPr="00607A77">
        <w:rPr>
          <w:rFonts w:ascii="Times New Roman" w:eastAsia="Calibri" w:hAnsi="Times New Roman" w:cs="B Nazanin" w:hint="cs"/>
          <w:sz w:val="16"/>
          <w:szCs w:val="18"/>
          <w:rtl/>
        </w:rPr>
        <w:t>ترجمه</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شده و</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اقتباس</w:t>
      </w:r>
      <w:r w:rsidR="00C503F9" w:rsidRPr="00607A77">
        <w:rPr>
          <w:rFonts w:ascii="Times New Roman" w:eastAsia="Calibri" w:hAnsi="Times New Roman" w:cs="B Nazanin" w:hint="cs"/>
          <w:sz w:val="16"/>
          <w:szCs w:val="18"/>
          <w:rtl/>
        </w:rPr>
        <w:t>‌شده‌</w:t>
      </w:r>
      <w:r w:rsidRPr="00607A77">
        <w:rPr>
          <w:rFonts w:ascii="Times New Roman" w:eastAsia="Calibri" w:hAnsi="Times New Roman" w:cs="B Nazanin" w:hint="cs"/>
          <w:sz w:val="16"/>
          <w:szCs w:val="18"/>
          <w:rtl/>
        </w:rPr>
        <w:t>اي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از</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آزمون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انگيزش-</w:t>
      </w:r>
      <w:r w:rsidR="00C503F9" w:rsidRPr="00607A77">
        <w:rPr>
          <w:rFonts w:ascii="Times New Roman" w:eastAsia="Calibri" w:hAnsi="Times New Roman" w:cs="B Nazanin" w:hint="cs"/>
          <w:sz w:val="16"/>
          <w:szCs w:val="18"/>
          <w:rtl/>
        </w:rPr>
        <w:t xml:space="preserve"> </w:t>
      </w:r>
      <w:r w:rsidRPr="00607A77">
        <w:rPr>
          <w:rFonts w:ascii="Times New Roman" w:eastAsia="Calibri" w:hAnsi="Times New Roman" w:cs="B Nazanin" w:hint="cs"/>
          <w:sz w:val="16"/>
          <w:szCs w:val="18"/>
          <w:rtl/>
        </w:rPr>
        <w:t>نگرش</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گاردنر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را</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پر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کردند</w:t>
      </w:r>
      <w:r w:rsidRPr="00607A77">
        <w:rPr>
          <w:rFonts w:ascii="Times New Roman" w:eastAsia="Calibri" w:hAnsi="Times New Roman" w:cs="B Nazanin"/>
          <w:sz w:val="16"/>
          <w:szCs w:val="18"/>
        </w:rPr>
        <w:t>.</w:t>
      </w:r>
      <w:r w:rsidRPr="00607A77">
        <w:rPr>
          <w:rFonts w:ascii="Times New Roman" w:eastAsia="Calibri" w:hAnsi="Times New Roman" w:cs="B Nazanin" w:hint="cs"/>
          <w:sz w:val="16"/>
          <w:szCs w:val="18"/>
          <w:rtl/>
        </w:rPr>
        <w:t xml:space="preserve"> </w:t>
      </w:r>
    </w:p>
    <w:p w:rsidR="00E52B22" w:rsidRPr="00607A77" w:rsidRDefault="00E52B22" w:rsidP="00C503F9">
      <w:pPr>
        <w:bidi/>
        <w:spacing w:after="0" w:line="240" w:lineRule="auto"/>
        <w:jc w:val="lowKashida"/>
        <w:rPr>
          <w:rFonts w:ascii="Times New Roman" w:eastAsia="Calibri" w:hAnsi="Times New Roman" w:cs="B Nazanin"/>
          <w:sz w:val="16"/>
          <w:szCs w:val="18"/>
          <w:rtl/>
        </w:rPr>
      </w:pPr>
      <w:r w:rsidRPr="00607A77">
        <w:rPr>
          <w:rFonts w:ascii="B" w:eastAsia="Calibri" w:hAnsi="B" w:cs="B Zar" w:hint="cs"/>
          <w:b/>
          <w:bCs/>
          <w:sz w:val="16"/>
          <w:szCs w:val="18"/>
          <w:rtl/>
        </w:rPr>
        <w:t>نتایج</w:t>
      </w:r>
      <w:r w:rsidRPr="00607A77">
        <w:rPr>
          <w:rFonts w:ascii="B" w:eastAsia="Calibri" w:hAnsi="B" w:cs="B Zar"/>
          <w:b/>
          <w:bCs/>
          <w:sz w:val="16"/>
          <w:szCs w:val="18"/>
          <w:rtl/>
        </w:rPr>
        <w:t>:</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از</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بررسي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تحليل</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عاملي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پرسشنامه،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چهار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متغير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اصلي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يعني</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انگيزش، انگيزش</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تلفيقي،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تأثير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سازماني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و</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اضطراب</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به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دست آمد</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مطالع</w:t>
      </w:r>
      <w:r w:rsidR="00C503F9" w:rsidRPr="00607A77">
        <w:rPr>
          <w:rFonts w:ascii="Times New Roman" w:eastAsia="Calibri" w:hAnsi="Times New Roman" w:cs="B Nazanin" w:hint="cs"/>
          <w:sz w:val="16"/>
          <w:szCs w:val="18"/>
          <w:rtl/>
        </w:rPr>
        <w:t>ۀ</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حاضر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حاکي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از</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آن بود</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که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انگيزش</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ترکيبي</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يادگيري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زبان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را</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به‌</w:t>
      </w:r>
      <w:r w:rsidRPr="00607A77">
        <w:rPr>
          <w:rFonts w:ascii="Times New Roman" w:eastAsia="Calibri" w:hAnsi="Times New Roman" w:cs="B Nazanin" w:hint="cs"/>
          <w:sz w:val="16"/>
          <w:szCs w:val="18"/>
          <w:rtl/>
        </w:rPr>
        <w:t>صورت</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مثبت</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پيش‌</w:t>
      </w:r>
      <w:r w:rsidRPr="00607A77">
        <w:rPr>
          <w:rFonts w:ascii="Times New Roman" w:eastAsia="Calibri" w:hAnsi="Times New Roman" w:cs="B Nazanin" w:hint="cs"/>
          <w:sz w:val="16"/>
          <w:szCs w:val="18"/>
          <w:rtl/>
        </w:rPr>
        <w:t>بيني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مي</w:t>
      </w:r>
      <w:r w:rsidR="00C503F9" w:rsidRPr="00607A77">
        <w:rPr>
          <w:rFonts w:ascii="Times New Roman" w:eastAsia="Calibri" w:hAnsi="Times New Roman" w:cs="B Nazanin" w:hint="cs"/>
          <w:sz w:val="16"/>
          <w:szCs w:val="18"/>
          <w:rtl/>
        </w:rPr>
        <w:t>‌کند</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و انگيزش</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به‌</w:t>
      </w:r>
      <w:r w:rsidRPr="00607A77">
        <w:rPr>
          <w:rFonts w:ascii="Times New Roman" w:eastAsia="Calibri" w:hAnsi="Times New Roman" w:cs="B Nazanin" w:hint="cs"/>
          <w:sz w:val="16"/>
          <w:szCs w:val="18"/>
          <w:rtl/>
        </w:rPr>
        <w:t>عنوان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يک</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پيش</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بيني</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گر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مثبت</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براي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پيشرفت</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در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يادگيري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زبان محسوب</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مي‌</w:t>
      </w:r>
      <w:r w:rsidRPr="00607A77">
        <w:rPr>
          <w:rFonts w:ascii="Times New Roman" w:eastAsia="Calibri" w:hAnsi="Times New Roman" w:cs="B Nazanin" w:hint="cs"/>
          <w:sz w:val="16"/>
          <w:szCs w:val="18"/>
          <w:rtl/>
        </w:rPr>
        <w:t>شود،</w:t>
      </w:r>
      <w:r w:rsidRPr="00607A77">
        <w:rPr>
          <w:rFonts w:ascii="Times New Roman" w:eastAsia="Calibri" w:hAnsi="Times New Roman" w:cs="B Nazanin"/>
          <w:sz w:val="16"/>
          <w:szCs w:val="18"/>
          <w:rtl/>
        </w:rPr>
        <w:t xml:space="preserve"> </w:t>
      </w:r>
      <w:r w:rsidR="00C503F9" w:rsidRPr="00607A77">
        <w:rPr>
          <w:rFonts w:ascii="Times New Roman" w:eastAsia="Calibri" w:hAnsi="Times New Roman" w:cs="B Nazanin" w:hint="cs"/>
          <w:sz w:val="16"/>
          <w:szCs w:val="18"/>
          <w:rtl/>
        </w:rPr>
        <w:t>درحالي‌</w:t>
      </w:r>
      <w:r w:rsidRPr="00607A77">
        <w:rPr>
          <w:rFonts w:ascii="Times New Roman" w:eastAsia="Calibri" w:hAnsi="Times New Roman" w:cs="B Nazanin" w:hint="cs"/>
          <w:sz w:val="16"/>
          <w:szCs w:val="18"/>
          <w:rtl/>
        </w:rPr>
        <w:t>که</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تأثير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سازماني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به</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عنوان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يک</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پيش</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بيني</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گر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منفي پيشرفت</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در</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يادگيري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زبان</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تلقي</w:t>
      </w:r>
      <w:r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مي</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شود</w:t>
      </w:r>
      <w:r w:rsidRPr="00607A77">
        <w:rPr>
          <w:rFonts w:ascii="Times New Roman" w:eastAsia="Calibri" w:hAnsi="Times New Roman" w:cs="B Nazanin"/>
          <w:sz w:val="16"/>
          <w:szCs w:val="18"/>
          <w:rtl/>
        </w:rPr>
        <w:t>.</w:t>
      </w:r>
    </w:p>
    <w:p w:rsidR="00E52B22" w:rsidRPr="00607A77" w:rsidRDefault="00E52B22" w:rsidP="00C503F9">
      <w:pPr>
        <w:bidi/>
        <w:spacing w:after="0" w:line="240" w:lineRule="auto"/>
        <w:jc w:val="lowKashida"/>
        <w:rPr>
          <w:rFonts w:ascii="Times New Roman" w:eastAsia="Calibri" w:hAnsi="Times New Roman" w:cs="B Nazanin"/>
          <w:sz w:val="16"/>
          <w:szCs w:val="18"/>
          <w:rtl/>
        </w:rPr>
      </w:pPr>
      <w:r w:rsidRPr="00607A77">
        <w:rPr>
          <w:rFonts w:ascii="B" w:eastAsia="Calibri" w:hAnsi="B" w:cs="B Zar" w:hint="cs"/>
          <w:b/>
          <w:bCs/>
          <w:sz w:val="16"/>
          <w:szCs w:val="18"/>
          <w:rtl/>
        </w:rPr>
        <w:t>بحث:</w:t>
      </w:r>
      <w:r w:rsidRPr="00607A77">
        <w:rPr>
          <w:rFonts w:ascii="Times New Roman" w:eastAsia="Calibri" w:hAnsi="Times New Roman" w:cs="B Nazanin" w:hint="cs"/>
          <w:sz w:val="16"/>
          <w:szCs w:val="18"/>
          <w:rtl/>
        </w:rPr>
        <w:t xml:space="preserve"> این مطالعه ت</w:t>
      </w:r>
      <w:r w:rsidR="00C503F9" w:rsidRPr="00607A77">
        <w:rPr>
          <w:rFonts w:ascii="Times New Roman" w:eastAsia="Calibri" w:hAnsi="Times New Roman" w:cs="B Nazanin" w:hint="cs"/>
          <w:sz w:val="16"/>
          <w:szCs w:val="18"/>
          <w:rtl/>
        </w:rPr>
        <w:t>أ</w:t>
      </w:r>
      <w:r w:rsidRPr="00607A77">
        <w:rPr>
          <w:rFonts w:ascii="Times New Roman" w:eastAsia="Calibri" w:hAnsi="Times New Roman" w:cs="B Nazanin" w:hint="cs"/>
          <w:sz w:val="16"/>
          <w:szCs w:val="18"/>
          <w:rtl/>
        </w:rPr>
        <w:t xml:space="preserve">یید </w:t>
      </w:r>
      <w:r w:rsidR="00C503F9" w:rsidRPr="00607A77">
        <w:rPr>
          <w:rFonts w:ascii="Times New Roman" w:eastAsia="Calibri" w:hAnsi="Times New Roman" w:cs="B Nazanin" w:hint="cs"/>
          <w:sz w:val="16"/>
          <w:szCs w:val="18"/>
          <w:rtl/>
        </w:rPr>
        <w:t>کرد که با فرض در</w:t>
      </w:r>
      <w:r w:rsidRPr="00607A77">
        <w:rPr>
          <w:rFonts w:ascii="Times New Roman" w:eastAsia="Calibri" w:hAnsi="Times New Roman" w:cs="B Nazanin" w:hint="cs"/>
          <w:sz w:val="16"/>
          <w:szCs w:val="18"/>
          <w:rtl/>
        </w:rPr>
        <w:t>نظرگرفتن تمام م</w:t>
      </w:r>
      <w:r w:rsidR="00C503F9" w:rsidRPr="00607A77">
        <w:rPr>
          <w:rFonts w:ascii="Times New Roman" w:eastAsia="Calibri" w:hAnsi="Times New Roman" w:cs="B Nazanin" w:hint="cs"/>
          <w:sz w:val="16"/>
          <w:szCs w:val="18"/>
          <w:rtl/>
        </w:rPr>
        <w:t>ؤلفه‌</w:t>
      </w:r>
      <w:r w:rsidRPr="00607A77">
        <w:rPr>
          <w:rFonts w:ascii="Times New Roman" w:eastAsia="Calibri" w:hAnsi="Times New Roman" w:cs="B Nazanin" w:hint="cs"/>
          <w:sz w:val="16"/>
          <w:szCs w:val="18"/>
          <w:rtl/>
        </w:rPr>
        <w:t>های دیگر، انگیزه</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 xml:space="preserve"> مهم</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تر</w:t>
      </w:r>
      <w:r w:rsidR="00C503F9" w:rsidRPr="00607A77">
        <w:rPr>
          <w:rFonts w:ascii="Times New Roman" w:eastAsia="Calibri" w:hAnsi="Times New Roman" w:cs="B Nazanin" w:hint="cs"/>
          <w:sz w:val="16"/>
          <w:szCs w:val="18"/>
          <w:rtl/>
        </w:rPr>
        <w:t>ین عامل یادگیری زبان است. نتیجه‌</w:t>
      </w:r>
      <w:r w:rsidRPr="00607A77">
        <w:rPr>
          <w:rFonts w:ascii="Times New Roman" w:eastAsia="Calibri" w:hAnsi="Times New Roman" w:cs="B Nazanin" w:hint="cs"/>
          <w:sz w:val="16"/>
          <w:szCs w:val="18"/>
          <w:rtl/>
        </w:rPr>
        <w:t>گیری کلی این مطالعه این است که انگیزه</w:t>
      </w:r>
      <w:r w:rsidR="00C503F9" w:rsidRPr="00607A77">
        <w:rPr>
          <w:rFonts w:ascii="Times New Roman" w:eastAsia="Calibri" w:hAnsi="Times New Roman" w:cs="B Nazanin" w:hint="cs"/>
          <w:sz w:val="16"/>
          <w:szCs w:val="18"/>
          <w:rtl/>
        </w:rPr>
        <w:t>،</w:t>
      </w:r>
      <w:r w:rsidRPr="00607A77">
        <w:rPr>
          <w:rFonts w:ascii="Times New Roman" w:eastAsia="Calibri" w:hAnsi="Times New Roman" w:cs="B Nazanin" w:hint="cs"/>
          <w:sz w:val="16"/>
          <w:szCs w:val="18"/>
          <w:rtl/>
        </w:rPr>
        <w:t xml:space="preserve"> تابع بافت است و هر بافت</w:t>
      </w:r>
      <w:r w:rsidR="00C503F9" w:rsidRPr="00607A77">
        <w:rPr>
          <w:rFonts w:ascii="Times New Roman" w:eastAsia="Calibri" w:hAnsi="Times New Roman" w:cs="B Nazanin" w:hint="cs"/>
          <w:sz w:val="16"/>
          <w:szCs w:val="18"/>
          <w:rtl/>
        </w:rPr>
        <w:t xml:space="preserve"> یادگیری زبان در این مورد منحصر</w:t>
      </w:r>
      <w:r w:rsidRPr="00607A77">
        <w:rPr>
          <w:rFonts w:ascii="Times New Roman" w:eastAsia="Calibri" w:hAnsi="Times New Roman" w:cs="B Nazanin" w:hint="cs"/>
          <w:sz w:val="16"/>
          <w:szCs w:val="18"/>
          <w:rtl/>
        </w:rPr>
        <w:t>ب</w:t>
      </w:r>
      <w:r w:rsidR="00C503F9" w:rsidRPr="00607A77">
        <w:rPr>
          <w:rFonts w:ascii="Times New Roman" w:eastAsia="Calibri" w:hAnsi="Times New Roman" w:cs="B Nazanin" w:hint="cs"/>
          <w:sz w:val="16"/>
          <w:szCs w:val="18"/>
          <w:rtl/>
        </w:rPr>
        <w:t>ه‌</w:t>
      </w:r>
      <w:r w:rsidRPr="00607A77">
        <w:rPr>
          <w:rFonts w:ascii="Times New Roman" w:eastAsia="Calibri" w:hAnsi="Times New Roman" w:cs="B Nazanin" w:hint="cs"/>
          <w:sz w:val="16"/>
          <w:szCs w:val="18"/>
          <w:rtl/>
        </w:rPr>
        <w:t>فرد است</w:t>
      </w:r>
      <w:r w:rsidRPr="00607A77">
        <w:rPr>
          <w:rFonts w:ascii="Times New Roman" w:eastAsia="Calibri" w:hAnsi="Times New Roman" w:cs="B Nazanin"/>
          <w:sz w:val="16"/>
          <w:szCs w:val="18"/>
        </w:rPr>
        <w:t xml:space="preserve"> </w:t>
      </w:r>
      <w:r w:rsidRPr="00607A77">
        <w:rPr>
          <w:rFonts w:ascii="Times New Roman" w:eastAsia="Calibri" w:hAnsi="Times New Roman" w:cs="B Nazanin" w:hint="cs"/>
          <w:sz w:val="16"/>
          <w:szCs w:val="18"/>
          <w:rtl/>
        </w:rPr>
        <w:t xml:space="preserve"> و مدل خاص خود را دارد. </w:t>
      </w:r>
    </w:p>
    <w:p w:rsidR="00E52B22" w:rsidRPr="00607A77" w:rsidRDefault="00C503F9" w:rsidP="00C503F9">
      <w:pPr>
        <w:bidi/>
        <w:spacing w:after="0" w:line="240" w:lineRule="auto"/>
        <w:jc w:val="lowKashida"/>
        <w:rPr>
          <w:rFonts w:ascii="Times New Roman" w:eastAsia="Calibri" w:hAnsi="Times New Roman" w:cs="B Nazanin"/>
          <w:sz w:val="16"/>
          <w:szCs w:val="18"/>
          <w:rtl/>
        </w:rPr>
      </w:pPr>
      <w:r w:rsidRPr="00607A77">
        <w:rPr>
          <w:rFonts w:ascii="B" w:eastAsia="Calibri" w:hAnsi="B" w:cs="B Zar" w:hint="cs"/>
          <w:b/>
          <w:bCs/>
          <w:sz w:val="16"/>
          <w:szCs w:val="18"/>
          <w:rtl/>
        </w:rPr>
        <w:t>کلید</w:t>
      </w:r>
      <w:r w:rsidR="00E52B22" w:rsidRPr="00607A77">
        <w:rPr>
          <w:rFonts w:ascii="B" w:eastAsia="Calibri" w:hAnsi="B" w:cs="B Zar" w:hint="cs"/>
          <w:b/>
          <w:bCs/>
          <w:sz w:val="16"/>
          <w:szCs w:val="18"/>
          <w:rtl/>
        </w:rPr>
        <w:t>واژه‌ها:</w:t>
      </w:r>
      <w:r w:rsidR="00E52B22" w:rsidRPr="00607A77">
        <w:rPr>
          <w:rFonts w:ascii="Times New Roman" w:eastAsia="Calibri" w:hAnsi="Times New Roman" w:cs="B Nazanin" w:hint="cs"/>
          <w:sz w:val="16"/>
          <w:szCs w:val="18"/>
          <w:rtl/>
        </w:rPr>
        <w:t xml:space="preserve"> انگیزش</w:t>
      </w:r>
      <w:r w:rsidRPr="00607A77">
        <w:rPr>
          <w:rFonts w:ascii="Times New Roman" w:eastAsia="Calibri" w:hAnsi="Times New Roman" w:cs="B Nazanin" w:hint="cs"/>
          <w:sz w:val="16"/>
          <w:szCs w:val="18"/>
          <w:rtl/>
        </w:rPr>
        <w:t>؛</w:t>
      </w:r>
      <w:r w:rsidR="00E52B22" w:rsidRPr="00607A77">
        <w:rPr>
          <w:rFonts w:ascii="Times New Roman" w:eastAsia="Calibri" w:hAnsi="Times New Roman" w:cs="B Nazanin"/>
          <w:sz w:val="16"/>
          <w:szCs w:val="18"/>
          <w:rtl/>
        </w:rPr>
        <w:t xml:space="preserve"> </w:t>
      </w:r>
      <w:r w:rsidR="00E52B22" w:rsidRPr="00607A77">
        <w:rPr>
          <w:rFonts w:ascii="Times New Roman" w:eastAsia="Calibri" w:hAnsi="Times New Roman" w:cs="B Nazanin" w:hint="cs"/>
          <w:sz w:val="16"/>
          <w:szCs w:val="18"/>
          <w:rtl/>
        </w:rPr>
        <w:t>یادگیری زبان دوم</w:t>
      </w:r>
      <w:r w:rsidRPr="00607A77">
        <w:rPr>
          <w:rFonts w:ascii="Times New Roman" w:eastAsia="Calibri" w:hAnsi="Times New Roman" w:cs="B Nazanin" w:hint="cs"/>
          <w:sz w:val="16"/>
          <w:szCs w:val="18"/>
          <w:rtl/>
        </w:rPr>
        <w:t>؛</w:t>
      </w:r>
      <w:r w:rsidR="00E52B22" w:rsidRPr="00607A77">
        <w:rPr>
          <w:rFonts w:ascii="Times New Roman" w:eastAsia="Calibri" w:hAnsi="Times New Roman" w:cs="B Nazanin"/>
          <w:sz w:val="16"/>
          <w:szCs w:val="18"/>
          <w:rtl/>
        </w:rPr>
        <w:t xml:space="preserve"> </w:t>
      </w:r>
      <w:r w:rsidR="00E52B22" w:rsidRPr="00607A77">
        <w:rPr>
          <w:rFonts w:ascii="Times New Roman" w:eastAsia="Calibri" w:hAnsi="Times New Roman" w:cs="B Nazanin" w:hint="cs"/>
          <w:sz w:val="16"/>
          <w:szCs w:val="18"/>
          <w:rtl/>
        </w:rPr>
        <w:t>پیشرفت</w:t>
      </w:r>
      <w:r w:rsidR="00E52B22" w:rsidRPr="00607A77">
        <w:rPr>
          <w:rFonts w:ascii="Times New Roman" w:eastAsia="Calibri" w:hAnsi="Times New Roman" w:cs="B Nazanin"/>
          <w:sz w:val="16"/>
          <w:szCs w:val="18"/>
          <w:rtl/>
        </w:rPr>
        <w:t xml:space="preserve"> </w:t>
      </w:r>
      <w:r w:rsidR="00E52B22" w:rsidRPr="00607A77">
        <w:rPr>
          <w:rFonts w:ascii="Times New Roman" w:eastAsia="Calibri" w:hAnsi="Times New Roman" w:cs="B Nazanin" w:hint="cs"/>
          <w:sz w:val="16"/>
          <w:szCs w:val="18"/>
          <w:rtl/>
        </w:rPr>
        <w:t>در</w:t>
      </w:r>
      <w:r w:rsidR="00E52B22" w:rsidRPr="00607A77">
        <w:rPr>
          <w:rFonts w:ascii="Times New Roman" w:eastAsia="Calibri" w:hAnsi="Times New Roman" w:cs="B Nazanin"/>
          <w:sz w:val="16"/>
          <w:szCs w:val="18"/>
          <w:rtl/>
        </w:rPr>
        <w:t xml:space="preserve"> </w:t>
      </w:r>
      <w:r w:rsidR="00E52B22" w:rsidRPr="00607A77">
        <w:rPr>
          <w:rFonts w:ascii="Times New Roman" w:eastAsia="Calibri" w:hAnsi="Times New Roman" w:cs="B Nazanin" w:hint="cs"/>
          <w:sz w:val="16"/>
          <w:szCs w:val="18"/>
          <w:rtl/>
        </w:rPr>
        <w:t>یادگیری</w:t>
      </w:r>
      <w:r w:rsidR="00E52B22" w:rsidRPr="00607A77">
        <w:rPr>
          <w:rFonts w:ascii="Times New Roman" w:eastAsia="Calibri" w:hAnsi="Times New Roman" w:cs="B Nazanin"/>
          <w:sz w:val="16"/>
          <w:szCs w:val="18"/>
          <w:rtl/>
        </w:rPr>
        <w:t xml:space="preserve"> </w:t>
      </w:r>
      <w:r w:rsidR="00E52B22" w:rsidRPr="00607A77">
        <w:rPr>
          <w:rFonts w:ascii="Times New Roman" w:eastAsia="Calibri" w:hAnsi="Times New Roman" w:cs="B Nazanin" w:hint="cs"/>
          <w:sz w:val="16"/>
          <w:szCs w:val="18"/>
          <w:rtl/>
        </w:rPr>
        <w:t>زبان دوم،</w:t>
      </w:r>
      <w:r w:rsidR="00E52B22" w:rsidRPr="00607A77">
        <w:rPr>
          <w:rFonts w:ascii="Times New Roman" w:eastAsia="Calibri" w:hAnsi="Times New Roman" w:cs="B Nazanin"/>
          <w:sz w:val="16"/>
          <w:szCs w:val="18"/>
          <w:rtl/>
        </w:rPr>
        <w:t xml:space="preserve"> </w:t>
      </w:r>
      <w:r w:rsidRPr="00607A77">
        <w:rPr>
          <w:rFonts w:ascii="Times New Roman" w:eastAsia="Calibri" w:hAnsi="Times New Roman" w:cs="B Nazanin" w:hint="cs"/>
          <w:sz w:val="16"/>
          <w:szCs w:val="18"/>
          <w:rtl/>
        </w:rPr>
        <w:t>مؤلفه‌</w:t>
      </w:r>
      <w:r w:rsidR="00E52B22" w:rsidRPr="00607A77">
        <w:rPr>
          <w:rFonts w:ascii="Times New Roman" w:eastAsia="Calibri" w:hAnsi="Times New Roman" w:cs="B Nazanin" w:hint="cs"/>
          <w:sz w:val="16"/>
          <w:szCs w:val="18"/>
          <w:rtl/>
        </w:rPr>
        <w:t>های انگیزشی</w:t>
      </w:r>
    </w:p>
    <w:p w:rsidR="00E52B22" w:rsidRPr="00607A77" w:rsidRDefault="00E52B22" w:rsidP="00384E64">
      <w:pPr>
        <w:bidi/>
        <w:spacing w:after="0" w:line="240" w:lineRule="auto"/>
        <w:jc w:val="lowKashida"/>
        <w:rPr>
          <w:rFonts w:ascii="Times New Roman" w:eastAsia="Calibri" w:hAnsi="Times New Roman" w:cs="B Nazanin"/>
          <w:sz w:val="16"/>
          <w:szCs w:val="18"/>
          <w:rtl/>
        </w:rPr>
      </w:pPr>
    </w:p>
    <w:p w:rsidR="00E52B22" w:rsidRPr="00607A77" w:rsidRDefault="00E52B22" w:rsidP="00E52B22">
      <w:pPr>
        <w:bidi/>
        <w:spacing w:after="0" w:line="240" w:lineRule="auto"/>
        <w:jc w:val="lowKashida"/>
        <w:rPr>
          <w:rFonts w:ascii="Times New Roman" w:eastAsia="Calibri" w:hAnsi="Times New Roman" w:cs="B Nazanin"/>
          <w:sz w:val="16"/>
          <w:szCs w:val="18"/>
          <w:rtl/>
        </w:rPr>
      </w:pPr>
    </w:p>
    <w:p w:rsidR="00E52B22" w:rsidRPr="00607A77" w:rsidRDefault="00E52B22" w:rsidP="00E52B22">
      <w:pPr>
        <w:bidi/>
        <w:spacing w:after="0" w:line="240" w:lineRule="auto"/>
        <w:jc w:val="lowKashida"/>
        <w:rPr>
          <w:rFonts w:ascii="Times New Roman" w:eastAsia="Calibri" w:hAnsi="Times New Roman" w:cs="B Nazanin"/>
          <w:sz w:val="16"/>
          <w:szCs w:val="18"/>
          <w:rtl/>
        </w:rPr>
      </w:pPr>
    </w:p>
    <w:p w:rsidR="001C1C6C" w:rsidRDefault="001C1C6C" w:rsidP="00FA0551">
      <w:pPr>
        <w:bidi/>
        <w:spacing w:after="0" w:line="240" w:lineRule="auto"/>
        <w:jc w:val="lowKashida"/>
        <w:rPr>
          <w:rFonts w:ascii="Times New Roman" w:eastAsia="Calibri" w:hAnsi="Times New Roman" w:cs="B Nazanin"/>
          <w:sz w:val="16"/>
          <w:szCs w:val="18"/>
          <w:rtl/>
        </w:rPr>
      </w:pPr>
    </w:p>
    <w:p w:rsidR="00FA0551" w:rsidRDefault="00FA0551" w:rsidP="00FA0551">
      <w:pPr>
        <w:bidi/>
        <w:spacing w:after="0" w:line="240" w:lineRule="auto"/>
        <w:jc w:val="lowKashida"/>
        <w:rPr>
          <w:rFonts w:ascii="Times New Roman" w:eastAsia="Calibri" w:hAnsi="Times New Roman" w:cs="B Nazanin"/>
          <w:sz w:val="16"/>
          <w:szCs w:val="18"/>
          <w:rtl/>
        </w:rPr>
      </w:pPr>
    </w:p>
    <w:p w:rsidR="00FA0551" w:rsidRDefault="00FA0551" w:rsidP="00FA0551">
      <w:pPr>
        <w:bidi/>
        <w:spacing w:after="0" w:line="240" w:lineRule="auto"/>
        <w:jc w:val="lowKashida"/>
        <w:rPr>
          <w:rFonts w:ascii="Times New Roman" w:eastAsia="Calibri" w:hAnsi="Times New Roman" w:cs="B Nazanin"/>
          <w:sz w:val="16"/>
          <w:szCs w:val="18"/>
          <w:rtl/>
        </w:rPr>
      </w:pPr>
    </w:p>
    <w:p w:rsidR="00FA0551" w:rsidRDefault="00FA0551" w:rsidP="00FA0551">
      <w:pPr>
        <w:bidi/>
        <w:spacing w:after="0" w:line="240" w:lineRule="auto"/>
        <w:jc w:val="lowKashida"/>
        <w:rPr>
          <w:rFonts w:ascii="Times New Roman" w:eastAsia="Calibri" w:hAnsi="Times New Roman" w:cs="B Nazanin"/>
          <w:sz w:val="16"/>
          <w:szCs w:val="18"/>
          <w:rtl/>
        </w:rPr>
      </w:pPr>
    </w:p>
    <w:p w:rsidR="00FA0551" w:rsidRDefault="00FA0551" w:rsidP="00FA0551">
      <w:pPr>
        <w:bidi/>
        <w:spacing w:after="0" w:line="240" w:lineRule="auto"/>
        <w:jc w:val="lowKashida"/>
        <w:rPr>
          <w:rFonts w:ascii="Times New Roman" w:eastAsia="Calibri" w:hAnsi="Times New Roman" w:cs="B Nazanin"/>
          <w:sz w:val="16"/>
          <w:szCs w:val="18"/>
          <w:rtl/>
        </w:rPr>
      </w:pPr>
    </w:p>
    <w:p w:rsidR="00FA0551" w:rsidRDefault="00FA0551" w:rsidP="00FA0551">
      <w:pPr>
        <w:bidi/>
        <w:spacing w:after="0" w:line="240" w:lineRule="auto"/>
        <w:jc w:val="lowKashida"/>
        <w:rPr>
          <w:rFonts w:ascii="Times New Roman" w:eastAsia="Calibri" w:hAnsi="Times New Roman" w:cs="B Nazanin"/>
          <w:sz w:val="16"/>
          <w:szCs w:val="18"/>
          <w:rtl/>
        </w:rPr>
      </w:pPr>
    </w:p>
    <w:p w:rsidR="00FA0551" w:rsidRPr="00FA0551" w:rsidRDefault="00FA0551" w:rsidP="00FA0551">
      <w:pPr>
        <w:bidi/>
        <w:spacing w:after="0" w:line="240" w:lineRule="auto"/>
        <w:jc w:val="lowKashida"/>
        <w:rPr>
          <w:rFonts w:ascii="Times New Roman" w:eastAsia="Calibri" w:hAnsi="Times New Roman" w:cs="B Nazanin"/>
          <w:sz w:val="16"/>
          <w:szCs w:val="18"/>
        </w:rPr>
      </w:pPr>
    </w:p>
    <w:p w:rsidR="00384E64" w:rsidRPr="00607A77" w:rsidRDefault="00384E64" w:rsidP="00645DEF">
      <w:pPr>
        <w:spacing w:after="0" w:line="240" w:lineRule="auto"/>
        <w:jc w:val="both"/>
        <w:rPr>
          <w:rFonts w:asciiTheme="majorBidi" w:hAnsiTheme="majorBidi" w:cstheme="majorBidi"/>
          <w:b/>
          <w:bCs/>
          <w:sz w:val="24"/>
          <w:szCs w:val="24"/>
        </w:rPr>
      </w:pPr>
    </w:p>
    <w:p w:rsidR="00384E64" w:rsidRPr="00607A77" w:rsidRDefault="00384E64" w:rsidP="00645DEF">
      <w:pPr>
        <w:spacing w:after="0" w:line="240" w:lineRule="auto"/>
        <w:jc w:val="both"/>
        <w:rPr>
          <w:rFonts w:asciiTheme="majorBidi" w:hAnsiTheme="majorBidi" w:cstheme="majorBidi"/>
          <w:b/>
          <w:bCs/>
          <w:sz w:val="24"/>
          <w:szCs w:val="24"/>
        </w:rPr>
      </w:pPr>
    </w:p>
    <w:p w:rsidR="00384E64" w:rsidRPr="00607A77" w:rsidRDefault="00384E64" w:rsidP="00645DEF">
      <w:pPr>
        <w:spacing w:after="0" w:line="240" w:lineRule="auto"/>
        <w:jc w:val="both"/>
        <w:rPr>
          <w:rFonts w:asciiTheme="majorBidi" w:hAnsiTheme="majorBidi" w:cstheme="majorBidi"/>
          <w:b/>
          <w:bCs/>
          <w:sz w:val="24"/>
          <w:szCs w:val="24"/>
          <w:rtl/>
        </w:rPr>
      </w:pPr>
    </w:p>
    <w:p w:rsidR="00122E26" w:rsidRPr="00607A77" w:rsidRDefault="00122E26" w:rsidP="00645DEF">
      <w:pPr>
        <w:spacing w:after="0" w:line="240" w:lineRule="auto"/>
        <w:jc w:val="both"/>
        <w:rPr>
          <w:rFonts w:asciiTheme="majorBidi" w:hAnsiTheme="majorBidi" w:cstheme="majorBidi"/>
          <w:b/>
          <w:bCs/>
          <w:sz w:val="24"/>
          <w:szCs w:val="24"/>
          <w:rtl/>
        </w:rPr>
      </w:pPr>
    </w:p>
    <w:p w:rsidR="00764B3C" w:rsidRPr="00607A77" w:rsidRDefault="00B83821" w:rsidP="00FA0551">
      <w:pPr>
        <w:spacing w:before="60" w:after="0"/>
        <w:jc w:val="both"/>
        <w:rPr>
          <w:rStyle w:val="hps"/>
          <w:rFonts w:ascii="Times New Roman" w:hAnsi="Times New Roman" w:cs="Times New Roman"/>
          <w:sz w:val="16"/>
          <w:szCs w:val="16"/>
        </w:rPr>
      </w:pPr>
      <w:r w:rsidRPr="00607A77">
        <w:rPr>
          <w:rStyle w:val="hps"/>
          <w:rFonts w:ascii="Times New Roman" w:hAnsi="Times New Roman" w:cs="Times New Roman"/>
          <w:sz w:val="16"/>
          <w:szCs w:val="16"/>
        </w:rPr>
        <w:t xml:space="preserve">Jodaei </w:t>
      </w:r>
      <w:r w:rsidR="00764B3C" w:rsidRPr="00607A77">
        <w:rPr>
          <w:rStyle w:val="hps"/>
          <w:rFonts w:ascii="Times New Roman" w:hAnsi="Times New Roman" w:cs="Times New Roman"/>
          <w:sz w:val="16"/>
          <w:szCs w:val="16"/>
        </w:rPr>
        <w:t>H. PhD candidate, Zareian G. PhD</w:t>
      </w:r>
      <w:r w:rsidR="00E9134C" w:rsidRPr="00607A77">
        <w:rPr>
          <w:rFonts w:ascii="Wingdings" w:eastAsia="Calibri" w:hAnsi="Wingdings"/>
          <w:bCs/>
          <w:sz w:val="20"/>
          <w:szCs w:val="20"/>
          <w:vertAlign w:val="superscript"/>
          <w:lang w:bidi="fa-IR"/>
        </w:rPr>
        <w:t></w:t>
      </w:r>
      <w:r w:rsidR="00764B3C" w:rsidRPr="00607A77">
        <w:rPr>
          <w:rStyle w:val="hps"/>
          <w:rFonts w:ascii="Times New Roman" w:hAnsi="Times New Roman" w:cs="Times New Roman"/>
          <w:sz w:val="16"/>
          <w:szCs w:val="16"/>
        </w:rPr>
        <w:t xml:space="preserve">, Amirian S.M.R. PhD, Adel S.M.R. PhD </w:t>
      </w:r>
    </w:p>
    <w:p w:rsidR="00645DEF" w:rsidRPr="00607A77" w:rsidRDefault="00645DEF" w:rsidP="001C1C6C">
      <w:pPr>
        <w:spacing w:before="120" w:after="120" w:line="240" w:lineRule="auto"/>
        <w:jc w:val="both"/>
        <w:rPr>
          <w:rFonts w:ascii="Times New Roman" w:eastAsia="Calibri" w:hAnsi="Times New Roman" w:cs="B Nazanin"/>
          <w:b/>
          <w:bCs/>
          <w:lang w:bidi="fa-IR"/>
        </w:rPr>
      </w:pPr>
      <w:r w:rsidRPr="00607A77">
        <w:rPr>
          <w:rFonts w:ascii="Times New Roman" w:eastAsia="Calibri" w:hAnsi="Times New Roman" w:cs="B Nazanin"/>
          <w:b/>
          <w:bCs/>
          <w:lang w:bidi="fa-IR"/>
        </w:rPr>
        <w:t>Abstract</w:t>
      </w:r>
    </w:p>
    <w:p w:rsidR="00E52B22" w:rsidRPr="00607A77" w:rsidRDefault="00E52B22" w:rsidP="00E52B22">
      <w:pPr>
        <w:spacing w:before="20" w:after="20" w:line="240" w:lineRule="auto"/>
        <w:jc w:val="both"/>
        <w:rPr>
          <w:rFonts w:ascii="Times New Roman" w:eastAsia="Calibri" w:hAnsi="Times New Roman" w:cs="Times New Roman"/>
          <w:sz w:val="18"/>
          <w:szCs w:val="18"/>
        </w:rPr>
      </w:pPr>
      <w:r w:rsidRPr="00607A77">
        <w:rPr>
          <w:rFonts w:ascii="Times New Roman" w:eastAsia="Calibri" w:hAnsi="Times New Roman" w:cs="Times New Roman"/>
          <w:b/>
          <w:bCs/>
          <w:sz w:val="18"/>
          <w:szCs w:val="18"/>
        </w:rPr>
        <w:t>Introduction:</w:t>
      </w:r>
      <w:r w:rsidRPr="00607A77">
        <w:rPr>
          <w:rFonts w:ascii="Times New Roman" w:eastAsia="Calibri" w:hAnsi="Times New Roman" w:cs="Times New Roman"/>
          <w:sz w:val="18"/>
          <w:szCs w:val="18"/>
        </w:rPr>
        <w:t xml:space="preserve"> This paper investigates the effect of motivational determinants on language learning development of learners in a military context. </w:t>
      </w:r>
    </w:p>
    <w:p w:rsidR="00E52B22" w:rsidRPr="00607A77" w:rsidRDefault="00E52B22" w:rsidP="00E52B22">
      <w:pPr>
        <w:spacing w:before="20" w:after="20" w:line="240" w:lineRule="auto"/>
        <w:jc w:val="both"/>
        <w:rPr>
          <w:rFonts w:ascii="Times New Roman" w:eastAsia="Calibri" w:hAnsi="Times New Roman" w:cs="Times New Roman"/>
          <w:sz w:val="18"/>
          <w:szCs w:val="18"/>
        </w:rPr>
      </w:pPr>
      <w:r w:rsidRPr="00607A77">
        <w:rPr>
          <w:rFonts w:ascii="Times New Roman" w:eastAsia="Calibri" w:hAnsi="Times New Roman" w:cs="Times New Roman"/>
          <w:sz w:val="18"/>
          <w:szCs w:val="18"/>
        </w:rPr>
        <w:t xml:space="preserve">Method: The participants of the study (94 Iranian military students from a military university in Tehran, with an age range of 20 to 30) completed a contextualized and adapted version of Gardner Motivation Test Battery. </w:t>
      </w:r>
    </w:p>
    <w:p w:rsidR="00E52B22" w:rsidRPr="00607A77" w:rsidRDefault="00E52B22" w:rsidP="00E52B22">
      <w:pPr>
        <w:spacing w:before="20" w:after="20" w:line="240" w:lineRule="auto"/>
        <w:jc w:val="both"/>
        <w:rPr>
          <w:rFonts w:ascii="Times New Roman" w:eastAsia="Calibri" w:hAnsi="Times New Roman" w:cs="Times New Roman"/>
          <w:sz w:val="18"/>
          <w:szCs w:val="18"/>
        </w:rPr>
      </w:pPr>
      <w:r w:rsidRPr="00607A77">
        <w:rPr>
          <w:rFonts w:ascii="Times New Roman" w:eastAsia="Calibri" w:hAnsi="Times New Roman" w:cs="Times New Roman"/>
          <w:b/>
          <w:bCs/>
          <w:sz w:val="18"/>
          <w:szCs w:val="18"/>
        </w:rPr>
        <w:t>Results:</w:t>
      </w:r>
      <w:r w:rsidRPr="00607A77">
        <w:rPr>
          <w:rFonts w:ascii="Times New Roman" w:eastAsia="Calibri" w:hAnsi="Times New Roman" w:cs="Times New Roman"/>
          <w:sz w:val="18"/>
          <w:szCs w:val="18"/>
        </w:rPr>
        <w:t xml:space="preserve"> Four key constructs namely motivation, organizational influence, integrativeness, and anxiety were obtained from the factorial analysis of the test. Analysis of descriptive statistics suggested that the participants had high motivation toward English learning. It also showed that the participants had low language learning anxiety. The findings, furthermore suggested that integrativenees and motivation as independent variables of the study predicted language learning development positively while organizational influence predicted motivation negatively. </w:t>
      </w:r>
    </w:p>
    <w:p w:rsidR="00E52B22" w:rsidRPr="00607A77" w:rsidRDefault="00E52B22" w:rsidP="00E52B22">
      <w:pPr>
        <w:spacing w:before="20" w:after="20" w:line="240" w:lineRule="auto"/>
        <w:jc w:val="both"/>
        <w:rPr>
          <w:rFonts w:ascii="Times New Roman" w:eastAsia="Calibri" w:hAnsi="Times New Roman" w:cs="Times New Roman"/>
          <w:sz w:val="18"/>
          <w:szCs w:val="18"/>
        </w:rPr>
      </w:pPr>
      <w:r w:rsidRPr="00607A77">
        <w:rPr>
          <w:rFonts w:ascii="Times New Roman" w:eastAsia="Calibri" w:hAnsi="Times New Roman" w:cs="Times New Roman"/>
          <w:b/>
          <w:bCs/>
          <w:sz w:val="18"/>
          <w:szCs w:val="18"/>
        </w:rPr>
        <w:t>Discussion:</w:t>
      </w:r>
      <w:r w:rsidRPr="00607A77">
        <w:rPr>
          <w:rFonts w:ascii="Times New Roman" w:eastAsia="Calibri" w:hAnsi="Times New Roman" w:cs="Times New Roman"/>
          <w:sz w:val="18"/>
          <w:szCs w:val="18"/>
        </w:rPr>
        <w:t xml:space="preserve"> The study confirmed that all other factors being equal, motivation is the most important determinant of language learning. The wider concluding remark of this research is that motivation is context dependent and any language learning context is unique in this regard and has its own motivational mode.  </w:t>
      </w:r>
    </w:p>
    <w:p w:rsidR="00122E26" w:rsidRPr="00607A77" w:rsidRDefault="00E52B22" w:rsidP="00EA3480">
      <w:pPr>
        <w:spacing w:before="20" w:after="20" w:line="240" w:lineRule="auto"/>
        <w:jc w:val="both"/>
        <w:rPr>
          <w:rFonts w:ascii="Times New Roman" w:eastAsia="Calibri" w:hAnsi="Times New Roman" w:cs="Times New Roman"/>
          <w:sz w:val="18"/>
          <w:szCs w:val="18"/>
        </w:rPr>
      </w:pPr>
      <w:r w:rsidRPr="00607A77">
        <w:rPr>
          <w:rFonts w:ascii="Times New Roman" w:eastAsia="Calibri" w:hAnsi="Times New Roman" w:cs="Times New Roman"/>
          <w:b/>
          <w:bCs/>
          <w:sz w:val="18"/>
          <w:szCs w:val="18"/>
        </w:rPr>
        <w:t>Key words:</w:t>
      </w:r>
      <w:r w:rsidRPr="00607A77">
        <w:rPr>
          <w:rFonts w:ascii="Times New Roman" w:eastAsia="Calibri" w:hAnsi="Times New Roman" w:cs="Times New Roman"/>
          <w:sz w:val="18"/>
          <w:szCs w:val="18"/>
        </w:rPr>
        <w:t xml:space="preserve"> Motivation, Second language Learning, Language learner development, motivational determinants </w:t>
      </w:r>
    </w:p>
    <w:p w:rsidR="00EA3480" w:rsidRPr="00607A77" w:rsidRDefault="00EA3480" w:rsidP="00EA3480">
      <w:pPr>
        <w:spacing w:before="20" w:after="20" w:line="240" w:lineRule="auto"/>
        <w:jc w:val="both"/>
        <w:rPr>
          <w:rFonts w:ascii="Times New Roman" w:eastAsia="Calibri" w:hAnsi="Times New Roman" w:cs="Times New Roman"/>
          <w:sz w:val="18"/>
          <w:szCs w:val="18"/>
        </w:rPr>
      </w:pPr>
    </w:p>
    <w:p w:rsidR="00EA3480" w:rsidRPr="00607A77" w:rsidRDefault="00EA3480" w:rsidP="00EA3480">
      <w:pPr>
        <w:spacing w:before="20" w:after="20" w:line="240" w:lineRule="auto"/>
        <w:jc w:val="both"/>
        <w:rPr>
          <w:rFonts w:ascii="Times New Roman" w:eastAsia="Calibri" w:hAnsi="Times New Roman" w:cs="Times New Roman"/>
          <w:sz w:val="18"/>
          <w:szCs w:val="18"/>
        </w:rPr>
      </w:pPr>
    </w:p>
    <w:p w:rsidR="00EA3480" w:rsidRDefault="00EA3480" w:rsidP="00EA3480">
      <w:pPr>
        <w:spacing w:before="20" w:after="20" w:line="240" w:lineRule="auto"/>
        <w:jc w:val="both"/>
        <w:rPr>
          <w:rFonts w:ascii="Times New Roman" w:eastAsia="Calibri" w:hAnsi="Times New Roman" w:cs="Times New Roman"/>
          <w:sz w:val="18"/>
          <w:szCs w:val="18"/>
          <w:rtl/>
        </w:rPr>
      </w:pPr>
    </w:p>
    <w:p w:rsidR="00FA0551" w:rsidRDefault="00FA0551" w:rsidP="00EA3480">
      <w:pPr>
        <w:spacing w:before="20" w:after="20" w:line="240" w:lineRule="auto"/>
        <w:jc w:val="both"/>
        <w:rPr>
          <w:rFonts w:ascii="Times New Roman" w:eastAsia="Calibri" w:hAnsi="Times New Roman" w:cs="Times New Roman"/>
          <w:sz w:val="18"/>
          <w:szCs w:val="18"/>
          <w:rtl/>
        </w:rPr>
      </w:pPr>
    </w:p>
    <w:p w:rsidR="00FA0551" w:rsidRPr="00607A77" w:rsidRDefault="00FA0551" w:rsidP="00EA3480">
      <w:pPr>
        <w:spacing w:before="20" w:after="20" w:line="240" w:lineRule="auto"/>
        <w:jc w:val="both"/>
        <w:rPr>
          <w:rFonts w:ascii="Times New Roman" w:eastAsia="Calibri" w:hAnsi="Times New Roman" w:cs="Times New Roman"/>
          <w:sz w:val="18"/>
          <w:szCs w:val="18"/>
        </w:rPr>
      </w:pPr>
    </w:p>
    <w:p w:rsidR="00EA3480" w:rsidRPr="00607A77" w:rsidRDefault="00EA3480" w:rsidP="00EA3480">
      <w:pPr>
        <w:spacing w:before="20" w:after="20" w:line="240" w:lineRule="auto"/>
        <w:jc w:val="both"/>
        <w:rPr>
          <w:rFonts w:ascii="Times New Roman" w:eastAsia="Calibri" w:hAnsi="Times New Roman" w:cs="Times New Roman"/>
          <w:sz w:val="18"/>
          <w:szCs w:val="18"/>
        </w:rPr>
      </w:pPr>
    </w:p>
    <w:p w:rsidR="00EA3480" w:rsidRPr="00607A77" w:rsidRDefault="00EA3480" w:rsidP="00EA3480">
      <w:pPr>
        <w:spacing w:before="20" w:after="20" w:line="240" w:lineRule="auto"/>
        <w:jc w:val="both"/>
        <w:rPr>
          <w:rFonts w:ascii="Times New Roman" w:eastAsia="Calibri" w:hAnsi="Times New Roman" w:cs="Times New Roman"/>
          <w:sz w:val="18"/>
          <w:szCs w:val="18"/>
        </w:rPr>
      </w:pPr>
    </w:p>
    <w:p w:rsidR="00EA3480" w:rsidRPr="00607A77" w:rsidRDefault="00EA3480" w:rsidP="00EA3480">
      <w:pPr>
        <w:spacing w:before="20" w:after="20" w:line="240" w:lineRule="auto"/>
        <w:jc w:val="both"/>
        <w:rPr>
          <w:rFonts w:ascii="Times New Roman" w:eastAsia="Calibri" w:hAnsi="Times New Roman" w:cs="Times New Roman"/>
          <w:sz w:val="18"/>
          <w:szCs w:val="18"/>
        </w:rPr>
      </w:pPr>
    </w:p>
    <w:p w:rsidR="00EA3480" w:rsidRPr="00607A77" w:rsidRDefault="00EA3480" w:rsidP="00EA3480">
      <w:pPr>
        <w:spacing w:before="20" w:after="20" w:line="240" w:lineRule="auto"/>
        <w:jc w:val="both"/>
        <w:rPr>
          <w:rFonts w:ascii="Times New Roman" w:eastAsia="Calibri" w:hAnsi="Times New Roman" w:cs="Times New Roman"/>
          <w:sz w:val="18"/>
          <w:szCs w:val="18"/>
          <w:rtl/>
        </w:rPr>
      </w:pPr>
    </w:p>
    <w:p w:rsidR="00C9775C" w:rsidRPr="00607A77" w:rsidRDefault="00C9775C" w:rsidP="00AF4FB8">
      <w:pPr>
        <w:bidi/>
        <w:spacing w:after="120"/>
        <w:jc w:val="lowKashida"/>
        <w:rPr>
          <w:rFonts w:ascii="Times New Roman" w:eastAsia="Calibri" w:hAnsi="Times New Roman" w:cs="B Zar"/>
          <w:b/>
          <w:bCs/>
          <w:i/>
          <w:iCs/>
          <w:szCs w:val="24"/>
        </w:rPr>
      </w:pPr>
    </w:p>
    <w:p w:rsidR="0042540E" w:rsidRDefault="0042540E" w:rsidP="00D154D0">
      <w:pPr>
        <w:bidi/>
        <w:spacing w:before="100" w:beforeAutospacing="1" w:after="100" w:afterAutospacing="1" w:line="240" w:lineRule="auto"/>
        <w:rPr>
          <w:rFonts w:ascii="Arial" w:eastAsia="Times New Roman" w:hAnsi="Arial" w:cs="B Zar"/>
          <w:sz w:val="24"/>
          <w:szCs w:val="24"/>
          <w:highlight w:val="cyan"/>
          <w:rtl/>
          <w:lang w:bidi="fa-IR"/>
        </w:rPr>
        <w:sectPr w:rsidR="0042540E" w:rsidSect="00C51FEC">
          <w:footnotePr>
            <w:numRestart w:val="eachPage"/>
          </w:footnotePr>
          <w:type w:val="continuous"/>
          <w:pgSz w:w="11907" w:h="16840" w:code="9"/>
          <w:pgMar w:top="1985" w:right="1701" w:bottom="1701" w:left="1701" w:header="1418" w:footer="1134" w:gutter="0"/>
          <w:cols w:num="2" w:space="720"/>
          <w:bidi/>
          <w:rtlGutter/>
          <w:docGrid w:linePitch="360"/>
        </w:sectPr>
      </w:pPr>
    </w:p>
    <w:p w:rsidR="0042540E" w:rsidRPr="00D067EC" w:rsidRDefault="00F22E16" w:rsidP="00D067EC">
      <w:pPr>
        <w:bidi/>
        <w:spacing w:before="100" w:beforeAutospacing="1" w:after="100" w:afterAutospacing="1" w:line="240" w:lineRule="auto"/>
        <w:rPr>
          <w:rFonts w:ascii="Arial" w:eastAsia="Times New Roman" w:hAnsi="Arial" w:cs="B Zar"/>
          <w:color w:val="FF0000"/>
          <w:sz w:val="24"/>
          <w:szCs w:val="24"/>
          <w:lang w:bidi="fa-IR"/>
        </w:rPr>
      </w:pPr>
      <w:r w:rsidRPr="00F22E16">
        <w:rPr>
          <w:rFonts w:ascii="Arial" w:eastAsia="Times New Roman" w:hAnsi="Arial" w:cs="B Zar" w:hint="cs"/>
          <w:color w:val="FF0000"/>
          <w:sz w:val="24"/>
          <w:szCs w:val="24"/>
          <w:rtl/>
          <w:lang w:bidi="fa-IR"/>
        </w:rPr>
        <w:t>اصلاحات انجام شده طبق نظر جناب آقای دکتر حسین مومنی مهمویی</w:t>
      </w:r>
    </w:p>
    <w:p w:rsidR="00D067EC" w:rsidRPr="00D067EC" w:rsidRDefault="00D067EC" w:rsidP="00D067EC">
      <w:pPr>
        <w:bidi/>
        <w:spacing w:before="100" w:beforeAutospacing="1" w:after="100" w:afterAutospacing="1" w:line="240" w:lineRule="auto"/>
        <w:rPr>
          <w:rFonts w:ascii="Cambria" w:eastAsia="Times New Roman" w:hAnsi="Cambria" w:cs="B Nazanin"/>
          <w:highlight w:val="cyan"/>
          <w:lang w:bidi="fa-IR"/>
        </w:rPr>
      </w:pPr>
      <w:r w:rsidRPr="00D067EC">
        <w:rPr>
          <w:rFonts w:ascii="Cambria" w:eastAsia="Times New Roman" w:hAnsi="Cambria" w:cs="B Nazanin" w:hint="cs"/>
          <w:highlight w:val="cyan"/>
          <w:rtl/>
          <w:lang w:bidi="fa-IR"/>
        </w:rPr>
        <w:t>با</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سلام</w:t>
      </w:r>
    </w:p>
    <w:p w:rsidR="00D067EC" w:rsidRPr="00D067EC" w:rsidRDefault="00D067EC" w:rsidP="006125B8">
      <w:pPr>
        <w:bidi/>
        <w:spacing w:before="100" w:beforeAutospacing="1" w:after="100" w:afterAutospacing="1" w:line="240" w:lineRule="auto"/>
        <w:rPr>
          <w:rFonts w:ascii="Cambria" w:eastAsia="Times New Roman" w:hAnsi="Cambria" w:cs="B Nazanin"/>
          <w:highlight w:val="cyan"/>
          <w:rtl/>
          <w:lang w:bidi="fa-IR"/>
        </w:rPr>
      </w:pPr>
      <w:r w:rsidRPr="00D067EC">
        <w:rPr>
          <w:rFonts w:ascii="Cambria" w:eastAsia="Times New Roman" w:hAnsi="Cambria" w:cs="B Nazanin" w:hint="cs"/>
          <w:highlight w:val="cyan"/>
          <w:rtl/>
          <w:lang w:bidi="fa-IR"/>
        </w:rPr>
        <w:t>پیرونظرات</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داور</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محترم</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و</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پس</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از</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مشورت</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با</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يكي</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از</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همكاران</w:t>
      </w:r>
      <w:r w:rsidR="006125B8">
        <w:rPr>
          <w:rFonts w:ascii="Cambria" w:eastAsia="Times New Roman" w:hAnsi="Cambria" w:cs="B Nazanin" w:hint="cs"/>
          <w:highlight w:val="cyan"/>
          <w:rtl/>
          <w:lang w:bidi="fa-IR"/>
        </w:rPr>
        <w:t xml:space="preserve"> دانشیار</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گروه</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علوم</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تربيتي</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كه</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مقالات</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علمي</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پژوهشي</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بسياري</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به</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چاپ</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رسانده</w:t>
      </w:r>
      <w:r w:rsidRPr="00D067EC">
        <w:rPr>
          <w:rFonts w:ascii="Cambria" w:eastAsia="Times New Roman" w:hAnsi="Cambria" w:cs="B Nazanin"/>
          <w:highlight w:val="cyan"/>
          <w:rtl/>
          <w:lang w:bidi="fa-IR"/>
        </w:rPr>
        <w:t xml:space="preserve"> </w:t>
      </w:r>
      <w:r w:rsidR="006125B8">
        <w:rPr>
          <w:rFonts w:ascii="Cambria" w:eastAsia="Times New Roman" w:hAnsi="Cambria" w:cs="B Nazanin" w:hint="cs"/>
          <w:highlight w:val="cyan"/>
          <w:rtl/>
          <w:lang w:bidi="fa-IR"/>
        </w:rPr>
        <w:t>اند</w:t>
      </w:r>
      <w:r w:rsidRPr="00D067EC">
        <w:rPr>
          <w:rFonts w:ascii="Cambria" w:eastAsia="Times New Roman" w:hAnsi="Cambria" w:cs="B Nazanin" w:hint="cs"/>
          <w:highlight w:val="cyan"/>
          <w:rtl/>
          <w:lang w:bidi="fa-IR"/>
        </w:rPr>
        <w:t>،</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و</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داور</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چندین</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مجله</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علمی</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پژوهشی</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داخلی</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هم</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هستند</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مواردي</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در</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خود</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مقاله</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ذكر</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شد</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ومواردی</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هم</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به</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طور</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کلی</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مطرح</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و</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اعمال</w:t>
      </w:r>
      <w:r w:rsidRPr="00D067EC">
        <w:rPr>
          <w:rFonts w:ascii="Cambria" w:eastAsia="Times New Roman" w:hAnsi="Cambria" w:cs="B Nazanin"/>
          <w:highlight w:val="cyan"/>
          <w:rtl/>
          <w:lang w:bidi="fa-IR"/>
        </w:rPr>
        <w:t xml:space="preserve"> </w:t>
      </w:r>
      <w:r w:rsidRPr="00D067EC">
        <w:rPr>
          <w:rFonts w:ascii="Cambria" w:eastAsia="Times New Roman" w:hAnsi="Cambria" w:cs="B Nazanin" w:hint="cs"/>
          <w:highlight w:val="cyan"/>
          <w:rtl/>
          <w:lang w:bidi="fa-IR"/>
        </w:rPr>
        <w:t>گردید</w:t>
      </w:r>
      <w:r w:rsidRPr="00D067EC">
        <w:rPr>
          <w:rFonts w:ascii="Cambria" w:eastAsia="Times New Roman" w:hAnsi="Cambria" w:cs="B Nazanin"/>
          <w:highlight w:val="cyan"/>
          <w:rtl/>
          <w:lang w:bidi="fa-IR"/>
        </w:rPr>
        <w:t>.</w:t>
      </w:r>
    </w:p>
    <w:p w:rsidR="00D067EC" w:rsidRPr="00D067EC" w:rsidRDefault="00D067EC" w:rsidP="00D067EC">
      <w:pPr>
        <w:bidi/>
        <w:spacing w:before="100" w:beforeAutospacing="1" w:after="100" w:afterAutospacing="1" w:line="240" w:lineRule="auto"/>
        <w:rPr>
          <w:rFonts w:ascii="Arial" w:eastAsia="Times New Roman" w:hAnsi="Arial" w:cs="B Nazanin"/>
          <w:highlight w:val="cyan"/>
          <w:rtl/>
          <w:lang w:bidi="fa-IR"/>
        </w:rPr>
      </w:pPr>
      <w:r w:rsidRPr="00D067EC">
        <w:rPr>
          <w:rFonts w:ascii="Arial" w:eastAsia="Times New Roman" w:hAnsi="Arial" w:cs="B Nazanin" w:hint="cs"/>
          <w:highlight w:val="cyan"/>
          <w:rtl/>
          <w:lang w:bidi="fa-IR"/>
        </w:rPr>
        <w:t>1-دربخش تحلیل داده ها تحلیل همبستگی  و رگرسیون به صورت جدول اضافه شد.</w:t>
      </w:r>
    </w:p>
    <w:p w:rsidR="00D067EC" w:rsidRPr="00D067EC" w:rsidRDefault="00D067EC" w:rsidP="00D067EC">
      <w:pPr>
        <w:bidi/>
        <w:spacing w:before="100" w:beforeAutospacing="1" w:after="100" w:afterAutospacing="1" w:line="240" w:lineRule="auto"/>
        <w:rPr>
          <w:rFonts w:ascii="Arial" w:eastAsia="Times New Roman" w:hAnsi="Arial" w:cs="B Nazanin"/>
          <w:highlight w:val="cyan"/>
          <w:rtl/>
          <w:lang w:bidi="fa-IR"/>
        </w:rPr>
      </w:pPr>
      <w:r w:rsidRPr="00D067EC">
        <w:rPr>
          <w:rFonts w:ascii="Arial" w:eastAsia="Times New Roman" w:hAnsi="Arial" w:cs="B Nazanin" w:hint="cs"/>
          <w:highlight w:val="cyan"/>
          <w:rtl/>
          <w:lang w:bidi="fa-IR"/>
        </w:rPr>
        <w:t>2-اگردرتوضیحات بخش تحلیل ابهامی برا ی داور</w:t>
      </w:r>
      <w:r w:rsidRPr="00D067EC">
        <w:rPr>
          <w:rFonts w:ascii="Arial" w:eastAsia="Times New Roman" w:hAnsi="Arial" w:cs="B Nazanin"/>
          <w:highlight w:val="cyan"/>
          <w:lang w:bidi="fa-IR"/>
        </w:rPr>
        <w:t xml:space="preserve"> </w:t>
      </w:r>
      <w:r w:rsidRPr="00D067EC">
        <w:rPr>
          <w:rFonts w:ascii="Arial" w:eastAsia="Times New Roman" w:hAnsi="Arial" w:cs="B Nazanin" w:hint="cs"/>
          <w:highlight w:val="cyan"/>
          <w:rtl/>
          <w:lang w:bidi="fa-IR"/>
        </w:rPr>
        <w:t xml:space="preserve">محترم وجود دارد بفرمایید اصلاح می شود وگرنه طبق فرموده آقای دکتر مومنی مقاله اشکال آماری و ساختاری ندارد. </w:t>
      </w:r>
    </w:p>
    <w:p w:rsidR="00D067EC" w:rsidRPr="00D067EC" w:rsidRDefault="00D067EC" w:rsidP="006125B8">
      <w:pPr>
        <w:bidi/>
        <w:spacing w:before="100" w:beforeAutospacing="1" w:after="100" w:afterAutospacing="1" w:line="240" w:lineRule="auto"/>
        <w:rPr>
          <w:rFonts w:ascii="Arial" w:eastAsia="Times New Roman" w:hAnsi="Arial" w:cs="B Nazanin"/>
          <w:highlight w:val="cyan"/>
          <w:rtl/>
          <w:lang w:bidi="fa-IR"/>
        </w:rPr>
      </w:pPr>
      <w:r w:rsidRPr="00D067EC">
        <w:rPr>
          <w:rFonts w:ascii="Arial" w:eastAsia="Times New Roman" w:hAnsi="Arial" w:cs="B Nazanin" w:hint="cs"/>
          <w:highlight w:val="cyan"/>
          <w:rtl/>
          <w:lang w:bidi="fa-IR"/>
        </w:rPr>
        <w:t xml:space="preserve">3-طبق پیشنهاد </w:t>
      </w:r>
      <w:r w:rsidR="006125B8">
        <w:rPr>
          <w:rFonts w:ascii="Arial" w:eastAsia="Times New Roman" w:hAnsi="Arial" w:cs="B Nazanin" w:hint="cs"/>
          <w:highlight w:val="cyan"/>
          <w:rtl/>
          <w:lang w:bidi="fa-IR"/>
        </w:rPr>
        <w:t xml:space="preserve">داده شده </w:t>
      </w:r>
      <w:r w:rsidRPr="00D067EC">
        <w:rPr>
          <w:rFonts w:ascii="Arial" w:eastAsia="Times New Roman" w:hAnsi="Arial" w:cs="B Nazanin"/>
          <w:highlight w:val="cyan"/>
          <w:rtl/>
          <w:lang w:bidi="fa-IR"/>
        </w:rPr>
        <w:t xml:space="preserve"> آزمون کولموگرف اسمیرنف جهت نرمال بودن توزیع داده ها </w:t>
      </w:r>
      <w:r w:rsidRPr="00D067EC">
        <w:rPr>
          <w:rFonts w:ascii="Arial" w:eastAsia="Times New Roman" w:hAnsi="Arial" w:cs="B Nazanin" w:hint="cs"/>
          <w:highlight w:val="cyan"/>
          <w:rtl/>
          <w:lang w:bidi="fa-IR"/>
        </w:rPr>
        <w:t>انجام شد.</w:t>
      </w:r>
    </w:p>
    <w:p w:rsidR="006125B8" w:rsidRPr="00D067EC" w:rsidRDefault="00D067EC" w:rsidP="006125B8">
      <w:pPr>
        <w:bidi/>
        <w:spacing w:before="100" w:beforeAutospacing="1" w:after="100" w:afterAutospacing="1" w:line="240" w:lineRule="auto"/>
        <w:rPr>
          <w:rFonts w:ascii="Arial" w:eastAsia="Times New Roman" w:hAnsi="Arial" w:cs="B Nazanin"/>
          <w:highlight w:val="cyan"/>
          <w:rtl/>
          <w:lang w:bidi="fa-IR"/>
        </w:rPr>
      </w:pPr>
      <w:r w:rsidRPr="00D067EC">
        <w:rPr>
          <w:rFonts w:ascii="Arial" w:eastAsia="Times New Roman" w:hAnsi="Arial" w:cs="B Nazanin" w:hint="cs"/>
          <w:highlight w:val="cyan"/>
          <w:rtl/>
          <w:lang w:bidi="fa-IR"/>
        </w:rPr>
        <w:t xml:space="preserve">4-طبق پیشنهاد آقای </w:t>
      </w:r>
      <w:r w:rsidR="006125B8">
        <w:rPr>
          <w:rFonts w:ascii="Arial" w:eastAsia="Times New Roman" w:hAnsi="Arial" w:cs="B Nazanin" w:hint="cs"/>
          <w:highlight w:val="cyan"/>
          <w:rtl/>
          <w:lang w:bidi="fa-IR"/>
        </w:rPr>
        <w:t xml:space="preserve">عنوان </w:t>
      </w:r>
      <w:r w:rsidRPr="00D067EC">
        <w:rPr>
          <w:rFonts w:ascii="Arial" w:eastAsia="Times New Roman" w:hAnsi="Arial" w:cs="B Nazanin" w:hint="cs"/>
          <w:highlight w:val="cyan"/>
          <w:rtl/>
          <w:lang w:bidi="fa-IR"/>
        </w:rPr>
        <w:t xml:space="preserve"> اصلاح گردید.</w:t>
      </w:r>
    </w:p>
    <w:p w:rsidR="00D067EC" w:rsidRPr="00D067EC" w:rsidRDefault="00D067EC" w:rsidP="00D067EC">
      <w:pPr>
        <w:bidi/>
        <w:spacing w:line="240" w:lineRule="auto"/>
        <w:rPr>
          <w:rFonts w:cs="B Nazanin"/>
          <w:highlight w:val="cyan"/>
          <w:rtl/>
          <w:lang w:bidi="fa-IR"/>
        </w:rPr>
      </w:pPr>
      <w:r w:rsidRPr="00D067EC">
        <w:rPr>
          <w:rFonts w:cs="B Nazanin" w:hint="cs"/>
          <w:highlight w:val="cyan"/>
          <w:rtl/>
          <w:lang w:bidi="fa-IR"/>
        </w:rPr>
        <w:t xml:space="preserve">5- قسمت روش تحقیق اصلاح گردید. </w:t>
      </w:r>
    </w:p>
    <w:p w:rsidR="00D067EC" w:rsidRPr="00D067EC" w:rsidRDefault="00D067EC" w:rsidP="00D067EC">
      <w:pPr>
        <w:pStyle w:val="CommentText"/>
        <w:bidi/>
        <w:rPr>
          <w:rFonts w:cs="B Nazanin"/>
          <w:sz w:val="22"/>
          <w:szCs w:val="22"/>
          <w:highlight w:val="cyan"/>
          <w:rtl/>
        </w:rPr>
      </w:pPr>
      <w:r w:rsidRPr="00D067EC">
        <w:rPr>
          <w:rFonts w:cs="B Nazanin" w:hint="cs"/>
          <w:sz w:val="22"/>
          <w:szCs w:val="22"/>
          <w:highlight w:val="cyan"/>
          <w:rtl/>
        </w:rPr>
        <w:t>"در این قسمت نیازی به ذکر جزییاتی که چالش برانگیز باشد نیست. فقط ذکر شود روش تحقیق همبستگی است و متغیر پیش بین(مستقل) عوامل انگیزشی و متغیر ملاک(وابسته) پیشرفت یادگیری زیان انگلیسی است."</w:t>
      </w:r>
    </w:p>
    <w:p w:rsidR="00D067EC" w:rsidRPr="00D067EC" w:rsidRDefault="00D067EC" w:rsidP="00D067EC">
      <w:pPr>
        <w:bidi/>
        <w:spacing w:line="240" w:lineRule="auto"/>
        <w:rPr>
          <w:rFonts w:cs="B Nazanin"/>
          <w:highlight w:val="cyan"/>
          <w:rtl/>
        </w:rPr>
      </w:pPr>
      <w:r w:rsidRPr="00D067EC">
        <w:rPr>
          <w:rFonts w:cs="B Nazanin" w:hint="cs"/>
          <w:highlight w:val="cyan"/>
          <w:rtl/>
          <w:lang w:bidi="fa-IR"/>
        </w:rPr>
        <w:t xml:space="preserve"> 6-قسمت ابزارهای </w:t>
      </w:r>
      <w:r w:rsidR="0089092D">
        <w:rPr>
          <w:rFonts w:cs="B Nazanin" w:hint="cs"/>
          <w:highlight w:val="cyan"/>
          <w:rtl/>
          <w:lang w:bidi="fa-IR"/>
        </w:rPr>
        <w:t>تحقیق طبق فرموده آقای دکتر</w:t>
      </w:r>
      <w:bookmarkStart w:id="0" w:name="_GoBack"/>
      <w:bookmarkEnd w:id="0"/>
      <w:r w:rsidRPr="00D067EC">
        <w:rPr>
          <w:rFonts w:cs="B Nazanin" w:hint="cs"/>
          <w:highlight w:val="cyan"/>
          <w:rtl/>
          <w:lang w:bidi="fa-IR"/>
        </w:rPr>
        <w:t xml:space="preserve"> این موارد اصلاح گردد. درقسمت ابزارهای تحقیق </w:t>
      </w:r>
      <w:r w:rsidRPr="00D067EC">
        <w:rPr>
          <w:rFonts w:cs="B Nazanin" w:hint="cs"/>
          <w:highlight w:val="cyan"/>
          <w:rtl/>
        </w:rPr>
        <w:t>برای بررسی روایی محتوایی پرسشنامه از نظرات متخصصان استفاده شد پایایی پرسشنامه از طریق آزمون آلفای کرانباخ محاسبه شد. ضریب آلفای کرانباخ هم طبق پیشنهاد اکید آقای دکتر ذکر شد.</w:t>
      </w:r>
    </w:p>
    <w:p w:rsidR="00D067EC" w:rsidRPr="00D067EC" w:rsidRDefault="00D067EC" w:rsidP="00D067EC">
      <w:pPr>
        <w:bidi/>
        <w:spacing w:line="240" w:lineRule="auto"/>
        <w:rPr>
          <w:rFonts w:cs="B Nazanin"/>
          <w:highlight w:val="cyan"/>
          <w:rtl/>
        </w:rPr>
      </w:pPr>
      <w:r w:rsidRPr="00D067EC">
        <w:rPr>
          <w:rFonts w:cs="B Nazanin" w:hint="cs"/>
          <w:highlight w:val="cyan"/>
          <w:rtl/>
        </w:rPr>
        <w:t>7- این نظرات در مورد روش تحقیق اعمال شد.</w:t>
      </w:r>
    </w:p>
    <w:p w:rsidR="00D067EC" w:rsidRPr="00D067EC" w:rsidRDefault="00D067EC" w:rsidP="00D067EC">
      <w:pPr>
        <w:pStyle w:val="CommentText"/>
        <w:bidi/>
        <w:rPr>
          <w:rFonts w:cs="B Nazanin"/>
          <w:sz w:val="22"/>
          <w:szCs w:val="22"/>
          <w:highlight w:val="cyan"/>
          <w:rtl/>
        </w:rPr>
      </w:pPr>
      <w:r w:rsidRPr="00D067EC">
        <w:rPr>
          <w:rFonts w:cs="B Nazanin" w:hint="cs"/>
          <w:sz w:val="22"/>
          <w:szCs w:val="22"/>
          <w:highlight w:val="cyan"/>
          <w:rtl/>
        </w:rPr>
        <w:t>" ابتدا باید مشخص شود از چه نوع تحلیل علملی استفاده شده است</w:t>
      </w:r>
    </w:p>
    <w:p w:rsidR="00D067EC" w:rsidRPr="00D067EC" w:rsidRDefault="00D067EC" w:rsidP="00D067EC">
      <w:pPr>
        <w:pStyle w:val="CommentText"/>
        <w:bidi/>
        <w:rPr>
          <w:rFonts w:cs="B Nazanin"/>
          <w:sz w:val="22"/>
          <w:szCs w:val="22"/>
          <w:highlight w:val="cyan"/>
          <w:rtl/>
        </w:rPr>
      </w:pPr>
      <w:r w:rsidRPr="00D067EC">
        <w:rPr>
          <w:rFonts w:cs="B Nazanin" w:hint="cs"/>
          <w:sz w:val="22"/>
          <w:szCs w:val="22"/>
          <w:highlight w:val="cyan"/>
          <w:rtl/>
        </w:rPr>
        <w:t>تحلیل عاملی تاییدی یا تحلیل عاملی اکتشافی</w:t>
      </w:r>
    </w:p>
    <w:p w:rsidR="00D067EC" w:rsidRPr="00D067EC" w:rsidRDefault="00D067EC" w:rsidP="00D067EC">
      <w:pPr>
        <w:bidi/>
        <w:spacing w:line="240" w:lineRule="auto"/>
        <w:rPr>
          <w:rFonts w:cs="B Nazanin"/>
          <w:highlight w:val="cyan"/>
          <w:rtl/>
        </w:rPr>
      </w:pPr>
      <w:r w:rsidRPr="00D067EC">
        <w:rPr>
          <w:rFonts w:cs="B Nazanin" w:hint="cs"/>
          <w:highlight w:val="cyan"/>
          <w:rtl/>
        </w:rPr>
        <w:t>اگر پرسشنامه محقق ساخته استفاده شود باید از تحلیل عاملی اکتشافی استفاده شود".</w:t>
      </w:r>
    </w:p>
    <w:p w:rsidR="00D067EC" w:rsidRPr="00D067EC" w:rsidRDefault="00D067EC" w:rsidP="00D067EC">
      <w:pPr>
        <w:bidi/>
        <w:spacing w:line="240" w:lineRule="auto"/>
        <w:rPr>
          <w:rFonts w:cs="B Nazanin"/>
          <w:highlight w:val="cyan"/>
          <w:rtl/>
          <w:lang w:bidi="fa-IR"/>
        </w:rPr>
      </w:pPr>
      <w:r w:rsidRPr="00D067EC">
        <w:rPr>
          <w:rFonts w:cs="B Nazanin" w:hint="cs"/>
          <w:highlight w:val="cyan"/>
          <w:rtl/>
          <w:lang w:bidi="fa-IR"/>
        </w:rPr>
        <w:t>"ذکر شود که از همبستگی و رگرسیون جهت تحلیل داده ها استفاده شده است"</w:t>
      </w:r>
    </w:p>
    <w:p w:rsidR="00D067EC" w:rsidRPr="00831ABC" w:rsidRDefault="00D067EC" w:rsidP="00D067EC">
      <w:pPr>
        <w:bidi/>
        <w:spacing w:line="240" w:lineRule="auto"/>
        <w:rPr>
          <w:rFonts w:cs="B Nazanin"/>
          <w:rtl/>
        </w:rPr>
      </w:pPr>
      <w:r w:rsidRPr="00D067EC">
        <w:rPr>
          <w:rFonts w:cs="B Nazanin" w:hint="cs"/>
          <w:highlight w:val="cyan"/>
          <w:rtl/>
          <w:lang w:bidi="fa-IR"/>
        </w:rPr>
        <w:t>8-</w:t>
      </w:r>
      <w:r w:rsidRPr="00D067EC">
        <w:rPr>
          <w:rFonts w:cs="B Nazanin" w:hint="cs"/>
          <w:highlight w:val="cyan"/>
          <w:rtl/>
        </w:rPr>
        <w:t xml:space="preserve"> جدول همبستگی پیرسون در مقاله موجود نبود که اضافه شد.</w:t>
      </w:r>
    </w:p>
    <w:p w:rsidR="00D067EC" w:rsidRDefault="00D067EC" w:rsidP="00D067EC">
      <w:pPr>
        <w:bidi/>
        <w:spacing w:after="120"/>
        <w:jc w:val="lowKashida"/>
        <w:rPr>
          <w:rFonts w:ascii="Times New Roman" w:eastAsia="Calibri" w:hAnsi="Times New Roman" w:cs="B Zar"/>
          <w:b/>
          <w:bCs/>
          <w:szCs w:val="24"/>
        </w:rPr>
      </w:pPr>
    </w:p>
    <w:p w:rsidR="00DD5B98" w:rsidRDefault="00DD5B98" w:rsidP="00DD5B98">
      <w:pPr>
        <w:bidi/>
        <w:spacing w:after="120"/>
        <w:jc w:val="lowKashida"/>
        <w:rPr>
          <w:rFonts w:ascii="Times New Roman" w:eastAsia="Calibri" w:hAnsi="Times New Roman" w:cs="B Zar"/>
          <w:b/>
          <w:bCs/>
          <w:szCs w:val="24"/>
        </w:rPr>
      </w:pPr>
    </w:p>
    <w:p w:rsidR="00DD5B98" w:rsidRDefault="00DD5B98" w:rsidP="00DD5B98">
      <w:pPr>
        <w:bidi/>
        <w:spacing w:after="120"/>
        <w:jc w:val="lowKashida"/>
        <w:rPr>
          <w:rFonts w:ascii="Times New Roman" w:eastAsia="Calibri" w:hAnsi="Times New Roman" w:cs="B Zar"/>
          <w:b/>
          <w:bCs/>
          <w:szCs w:val="24"/>
          <w:rtl/>
        </w:rPr>
        <w:sectPr w:rsidR="00DD5B98" w:rsidSect="0042540E">
          <w:footnotePr>
            <w:numRestart w:val="eachPage"/>
          </w:footnotePr>
          <w:type w:val="continuous"/>
          <w:pgSz w:w="11907" w:h="16840" w:code="9"/>
          <w:pgMar w:top="1985" w:right="1701" w:bottom="1701" w:left="1701" w:header="1418" w:footer="1134" w:gutter="0"/>
          <w:cols w:space="720"/>
          <w:bidi/>
          <w:rtlGutter/>
          <w:docGrid w:linePitch="360"/>
        </w:sectPr>
      </w:pPr>
    </w:p>
    <w:p w:rsidR="00661A9E" w:rsidRPr="00607A77" w:rsidRDefault="00661A9E" w:rsidP="00C9775C">
      <w:pPr>
        <w:bidi/>
        <w:spacing w:after="120"/>
        <w:jc w:val="lowKashida"/>
        <w:rPr>
          <w:rFonts w:ascii="Times New Roman" w:eastAsia="Calibri" w:hAnsi="Times New Roman" w:cs="B Zar"/>
          <w:b/>
          <w:bCs/>
          <w:szCs w:val="24"/>
          <w:rtl/>
        </w:rPr>
      </w:pPr>
    </w:p>
    <w:p w:rsidR="00E52B22" w:rsidRPr="00607A77" w:rsidRDefault="00E52B22" w:rsidP="00E52B22">
      <w:pPr>
        <w:bidi/>
        <w:spacing w:after="120"/>
        <w:jc w:val="lowKashida"/>
        <w:rPr>
          <w:rFonts w:ascii="Times New Roman" w:eastAsia="Calibri" w:hAnsi="Times New Roman" w:cs="B Zar"/>
          <w:b/>
          <w:bCs/>
          <w:szCs w:val="24"/>
          <w:rtl/>
        </w:rPr>
      </w:pPr>
      <w:r w:rsidRPr="00607A77">
        <w:rPr>
          <w:rFonts w:ascii="Times New Roman" w:eastAsia="Calibri" w:hAnsi="Times New Roman" w:cs="B Zar" w:hint="cs"/>
          <w:b/>
          <w:bCs/>
          <w:szCs w:val="24"/>
          <w:rtl/>
        </w:rPr>
        <w:t>مقدمه</w:t>
      </w:r>
    </w:p>
    <w:p w:rsidR="00E52B22" w:rsidRPr="00607A77" w:rsidRDefault="00E52B22" w:rsidP="00C503F9">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موفقیت در یادگیری یک زبان خارجی، تحت تأثیر عوامل عاطفی و شناختی قرار می‌</w:t>
      </w:r>
      <w:r w:rsidR="00C503F9" w:rsidRPr="00607A77">
        <w:rPr>
          <w:rFonts w:ascii="Times New Roman" w:eastAsia="Calibri" w:hAnsi="Times New Roman" w:cs="B Nazanin" w:hint="cs"/>
          <w:szCs w:val="24"/>
          <w:rtl/>
          <w:lang w:bidi="fa-IR"/>
        </w:rPr>
        <w:t>گیرد. برهمين‌</w:t>
      </w:r>
      <w:r w:rsidRPr="00607A77">
        <w:rPr>
          <w:rFonts w:ascii="Times New Roman" w:eastAsia="Calibri" w:hAnsi="Times New Roman" w:cs="B Nazanin" w:hint="cs"/>
          <w:szCs w:val="24"/>
          <w:rtl/>
          <w:lang w:bidi="fa-IR"/>
        </w:rPr>
        <w:t>اساس نيز،</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 xml:space="preserve">عامل </w:t>
      </w:r>
      <w:r w:rsidRPr="00607A77">
        <w:rPr>
          <w:rFonts w:ascii="Times New Roman" w:eastAsia="Calibri" w:hAnsi="Times New Roman" w:cs="B Nazanin"/>
          <w:szCs w:val="24"/>
          <w:rtl/>
          <w:lang w:bidi="fa-IR"/>
        </w:rPr>
        <w:t>انگیزه</w:t>
      </w:r>
      <w:r w:rsidR="00C503F9" w:rsidRPr="00607A77">
        <w:rPr>
          <w:rFonts w:ascii="Times New Roman" w:eastAsia="Calibri" w:hAnsi="Times New Roman" w:cs="B Nazanin" w:hint="cs"/>
          <w:szCs w:val="24"/>
          <w:rtl/>
          <w:lang w:bidi="fa-IR"/>
        </w:rPr>
        <w:t xml:space="preserve"> به‌</w:t>
      </w:r>
      <w:r w:rsidRPr="00607A77">
        <w:rPr>
          <w:rFonts w:ascii="Times New Roman" w:eastAsia="Calibri" w:hAnsi="Times New Roman" w:cs="B Nazanin" w:hint="cs"/>
          <w:szCs w:val="24"/>
          <w:rtl/>
          <w:lang w:bidi="fa-IR"/>
        </w:rPr>
        <w:t>عنوان</w:t>
      </w:r>
      <w:r w:rsidRPr="00607A77">
        <w:rPr>
          <w:rFonts w:ascii="Times New Roman" w:eastAsia="Calibri" w:hAnsi="Times New Roman" w:cs="B Nazanin"/>
          <w:szCs w:val="24"/>
          <w:rtl/>
          <w:lang w:bidi="fa-IR"/>
        </w:rPr>
        <w:t xml:space="preserve"> </w:t>
      </w:r>
      <w:r w:rsidR="00C503F9" w:rsidRPr="00607A77">
        <w:rPr>
          <w:rFonts w:ascii="Times New Roman" w:eastAsia="Calibri" w:hAnsi="Times New Roman" w:cs="B Nazanin" w:hint="cs"/>
          <w:szCs w:val="24"/>
          <w:rtl/>
          <w:lang w:bidi="fa-IR"/>
        </w:rPr>
        <w:t>پر</w:t>
      </w:r>
      <w:r w:rsidRPr="00607A77">
        <w:rPr>
          <w:rFonts w:ascii="Times New Roman" w:eastAsia="Calibri" w:hAnsi="Times New Roman" w:cs="B Nazanin" w:hint="cs"/>
          <w:szCs w:val="24"/>
          <w:rtl/>
          <w:lang w:bidi="fa-IR"/>
        </w:rPr>
        <w:t xml:space="preserve">کاربردترین </w:t>
      </w:r>
      <w:r w:rsidRPr="00607A77">
        <w:rPr>
          <w:rFonts w:ascii="Times New Roman" w:eastAsia="Calibri" w:hAnsi="Times New Roman" w:cs="B Nazanin"/>
          <w:szCs w:val="24"/>
          <w:rtl/>
          <w:lang w:bidi="fa-IR"/>
        </w:rPr>
        <w:t xml:space="preserve">مفهوم برای </w:t>
      </w:r>
      <w:r w:rsidRPr="00607A77">
        <w:rPr>
          <w:rFonts w:ascii="Times New Roman" w:eastAsia="Calibri" w:hAnsi="Times New Roman" w:cs="B Nazanin"/>
          <w:szCs w:val="24"/>
          <w:rtl/>
          <w:lang w:bidi="fa-IR"/>
        </w:rPr>
        <w:lastRenderedPageBreak/>
        <w:t xml:space="preserve">بیان شکست یا موفقیت یادگیرنده </w:t>
      </w:r>
      <w:r w:rsidRPr="00607A77">
        <w:rPr>
          <w:rFonts w:ascii="Times New Roman" w:eastAsia="Calibri" w:hAnsi="Times New Roman" w:cs="B Nazanin" w:hint="cs"/>
          <w:szCs w:val="24"/>
          <w:rtl/>
          <w:lang w:bidi="fa-IR"/>
        </w:rPr>
        <w:t>شناخته شده است</w:t>
      </w:r>
      <w:r w:rsidRPr="00607A77">
        <w:rPr>
          <w:rFonts w:ascii="Times New Roman" w:eastAsia="Calibri" w:hAnsi="Times New Roman" w:cs="B Nazanin"/>
          <w:szCs w:val="24"/>
          <w:rtl/>
          <w:lang w:bidi="fa-IR"/>
        </w:rPr>
        <w:t>. انگ</w:t>
      </w:r>
      <w:r w:rsidR="00C503F9" w:rsidRPr="00607A77">
        <w:rPr>
          <w:rFonts w:ascii="Times New Roman" w:eastAsia="Calibri" w:hAnsi="Times New Roman" w:cs="B Nazanin"/>
          <w:szCs w:val="24"/>
          <w:rtl/>
          <w:lang w:bidi="fa-IR"/>
        </w:rPr>
        <w:t>یزه، یک نیرو، دلیل، نیاز و فعال</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کنند</w:t>
      </w:r>
      <w:r w:rsidR="00C503F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درونی است که باعث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شود </w:t>
      </w:r>
      <w:r w:rsidRPr="00607A77">
        <w:rPr>
          <w:rFonts w:ascii="Times New Roman" w:eastAsia="Calibri" w:hAnsi="Times New Roman" w:cs="B Nazanin" w:hint="cs"/>
          <w:szCs w:val="24"/>
          <w:rtl/>
          <w:lang w:bidi="fa-IR"/>
        </w:rPr>
        <w:t>فرد</w:t>
      </w:r>
      <w:r w:rsidRPr="00607A77">
        <w:rPr>
          <w:rFonts w:ascii="Times New Roman" w:eastAsia="Calibri" w:hAnsi="Times New Roman" w:cs="B Nazanin"/>
          <w:szCs w:val="24"/>
          <w:rtl/>
          <w:lang w:bidi="fa-IR"/>
        </w:rPr>
        <w:t xml:space="preserve"> برای رسیدن به هدفی خاص تحریک شود. نیروی محرک اصلی در تحقق انگیز</w:t>
      </w:r>
      <w:r w:rsidR="00C503F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زبان دوم از روان</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شناسی اجتماعی</w:t>
      </w:r>
      <w:r w:rsidRPr="00607A77">
        <w:rPr>
          <w:rFonts w:ascii="Times New Roman" w:eastAsia="Calibri" w:hAnsi="Times New Roman" w:cs="B Nazanin" w:hint="cs"/>
          <w:szCs w:val="24"/>
          <w:rtl/>
          <w:lang w:bidi="fa-IR"/>
        </w:rPr>
        <w:t xml:space="preserve"> نش</w:t>
      </w:r>
      <w:r w:rsidR="00C503F9" w:rsidRPr="00607A77">
        <w:rPr>
          <w:rFonts w:ascii="Times New Roman" w:eastAsia="Calibri" w:hAnsi="Times New Roman" w:cs="B Nazanin" w:hint="cs"/>
          <w:szCs w:val="24"/>
          <w:rtl/>
          <w:lang w:bidi="fa-IR"/>
        </w:rPr>
        <w:t>ئ</w:t>
      </w:r>
      <w:r w:rsidRPr="00607A77">
        <w:rPr>
          <w:rFonts w:ascii="Times New Roman" w:eastAsia="Calibri" w:hAnsi="Times New Roman" w:cs="B Nazanin" w:hint="cs"/>
          <w:szCs w:val="24"/>
          <w:rtl/>
          <w:lang w:bidi="fa-IR"/>
        </w:rPr>
        <w:t>ت می‌گیرد.</w:t>
      </w:r>
      <w:r w:rsidRPr="00607A77">
        <w:rPr>
          <w:rFonts w:ascii="Times New Roman" w:eastAsia="Calibri" w:hAnsi="Times New Roman" w:cs="B Nazanin"/>
          <w:szCs w:val="24"/>
          <w:rtl/>
          <w:lang w:bidi="fa-IR"/>
        </w:rPr>
        <w:t xml:space="preserve"> </w:t>
      </w:r>
    </w:p>
    <w:p w:rsidR="00E52B22" w:rsidRPr="00607A77" w:rsidRDefault="00E52B22" w:rsidP="00C503F9">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szCs w:val="24"/>
          <w:rtl/>
          <w:lang w:bidi="fa-IR"/>
        </w:rPr>
        <w:t xml:space="preserve">پرسش از </w:t>
      </w:r>
      <w:r w:rsidRPr="00607A77">
        <w:rPr>
          <w:rFonts w:ascii="Times New Roman" w:eastAsia="Calibri" w:hAnsi="Times New Roman" w:cs="B Nazanin" w:hint="cs"/>
          <w:szCs w:val="24"/>
          <w:rtl/>
          <w:lang w:bidi="fa-IR"/>
        </w:rPr>
        <w:t>کارکنان</w:t>
      </w:r>
      <w:r w:rsidRPr="00607A77">
        <w:rPr>
          <w:rFonts w:ascii="Times New Roman" w:eastAsia="Calibri" w:hAnsi="Times New Roman" w:cs="B Nazanin"/>
          <w:szCs w:val="24"/>
          <w:rtl/>
          <w:lang w:bidi="fa-IR"/>
        </w:rPr>
        <w:t xml:space="preserve"> نظامی دربار</w:t>
      </w:r>
      <w:r w:rsidR="00C503F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نگرش آنها</w:t>
      </w:r>
      <w:r w:rsidRPr="00607A77">
        <w:rPr>
          <w:rFonts w:ascii="Times New Roman" w:eastAsia="Calibri" w:hAnsi="Times New Roman" w:cs="B Nazanin"/>
          <w:szCs w:val="24"/>
          <w:rtl/>
          <w:lang w:bidi="fa-IR"/>
        </w:rPr>
        <w:t xml:space="preserve"> نسبت به </w:t>
      </w:r>
      <w:r w:rsidRPr="00607A77">
        <w:rPr>
          <w:rFonts w:ascii="Times New Roman" w:eastAsia="Calibri" w:hAnsi="Times New Roman" w:cs="B Nazanin" w:hint="cs"/>
          <w:szCs w:val="24"/>
          <w:rtl/>
          <w:lang w:bidi="fa-IR"/>
        </w:rPr>
        <w:t xml:space="preserve">يادگيري زبان </w:t>
      </w:r>
      <w:r w:rsidRPr="00607A77">
        <w:rPr>
          <w:rFonts w:ascii="Times New Roman" w:eastAsia="Calibri" w:hAnsi="Times New Roman" w:cs="B Nazanin"/>
          <w:szCs w:val="24"/>
          <w:rtl/>
          <w:lang w:bidi="fa-IR"/>
        </w:rPr>
        <w:t xml:space="preserve">انگلیسی </w:t>
      </w:r>
      <w:r w:rsidRPr="00607A77">
        <w:rPr>
          <w:rFonts w:ascii="Times New Roman" w:eastAsia="Calibri" w:hAnsi="Times New Roman" w:cs="B Nazanin" w:hint="cs"/>
          <w:szCs w:val="24"/>
          <w:rtl/>
          <w:lang w:bidi="fa-IR"/>
        </w:rPr>
        <w:t xml:space="preserve">مسئله‌اي </w:t>
      </w:r>
      <w:r w:rsidRPr="00607A77">
        <w:rPr>
          <w:rFonts w:ascii="Times New Roman" w:eastAsia="Calibri" w:hAnsi="Times New Roman" w:cs="B Nazanin"/>
          <w:szCs w:val="24"/>
          <w:rtl/>
          <w:lang w:bidi="fa-IR"/>
        </w:rPr>
        <w:t>بدیهی ب</w:t>
      </w:r>
      <w:r w:rsidR="00C503F9" w:rsidRPr="00607A77">
        <w:rPr>
          <w:rFonts w:ascii="Times New Roman" w:eastAsia="Calibri" w:hAnsi="Times New Roman" w:cs="B Nazanin" w:hint="cs"/>
          <w:szCs w:val="24"/>
          <w:rtl/>
          <w:lang w:bidi="fa-IR"/>
        </w:rPr>
        <w:t>ه‌</w:t>
      </w:r>
      <w:r w:rsidRPr="00607A77">
        <w:rPr>
          <w:rFonts w:ascii="Times New Roman" w:eastAsia="Calibri" w:hAnsi="Times New Roman" w:cs="B Nazanin" w:hint="cs"/>
          <w:szCs w:val="24"/>
          <w:rtl/>
          <w:lang w:bidi="fa-IR"/>
        </w:rPr>
        <w:t>نظ</w:t>
      </w:r>
      <w:r w:rsidRPr="00607A77">
        <w:rPr>
          <w:rFonts w:ascii="Times New Roman" w:eastAsia="Calibri" w:hAnsi="Times New Roman" w:cs="B Nazanin"/>
          <w:szCs w:val="24"/>
          <w:rtl/>
          <w:lang w:bidi="fa-IR"/>
        </w:rPr>
        <w:t>ر می</w:t>
      </w:r>
      <w:r w:rsidRPr="00607A77">
        <w:rPr>
          <w:rFonts w:ascii="Times New Roman" w:eastAsia="Calibri" w:hAnsi="Times New Roman" w:cs="B Nazanin" w:hint="cs"/>
          <w:szCs w:val="24"/>
          <w:rtl/>
          <w:lang w:bidi="fa-IR"/>
        </w:rPr>
        <w:t>‌رسد</w:t>
      </w:r>
      <w:r w:rsidRPr="00607A77">
        <w:rPr>
          <w:rFonts w:ascii="Times New Roman" w:eastAsia="Calibri" w:hAnsi="Times New Roman" w:cs="B Nazanin"/>
          <w:szCs w:val="24"/>
          <w:rtl/>
          <w:lang w:bidi="fa-IR"/>
        </w:rPr>
        <w:t xml:space="preserve">. </w:t>
      </w:r>
      <w:r w:rsidR="00C503F9" w:rsidRPr="00607A77">
        <w:rPr>
          <w:rFonts w:ascii="Times New Roman" w:eastAsia="Calibri" w:hAnsi="Times New Roman" w:cs="B Nazanin" w:hint="cs"/>
          <w:szCs w:val="24"/>
          <w:rtl/>
          <w:lang w:bidi="fa-IR"/>
        </w:rPr>
        <w:t>علاوه‌بر‌</w:t>
      </w:r>
      <w:r w:rsidRPr="00607A77">
        <w:rPr>
          <w:rFonts w:ascii="Times New Roman" w:eastAsia="Calibri" w:hAnsi="Times New Roman" w:cs="B Nazanin" w:hint="cs"/>
          <w:szCs w:val="24"/>
          <w:rtl/>
          <w:lang w:bidi="fa-IR"/>
        </w:rPr>
        <w:t>اين،</w:t>
      </w:r>
      <w:r w:rsidRPr="00607A77">
        <w:rPr>
          <w:rFonts w:ascii="Times New Roman" w:eastAsia="Calibri" w:hAnsi="Times New Roman" w:cs="B Nazanin"/>
          <w:szCs w:val="24"/>
          <w:rtl/>
          <w:lang w:bidi="fa-IR"/>
        </w:rPr>
        <w:t xml:space="preserve"> آگاهی از نگرش تعداد کمی از </w:t>
      </w:r>
      <w:r w:rsidRPr="00607A77">
        <w:rPr>
          <w:rFonts w:ascii="Times New Roman" w:eastAsia="Calibri" w:hAnsi="Times New Roman" w:cs="B Nazanin" w:hint="cs"/>
          <w:szCs w:val="24"/>
          <w:rtl/>
          <w:lang w:bidi="fa-IR"/>
        </w:rPr>
        <w:t>کارکنان</w:t>
      </w:r>
      <w:r w:rsidRPr="00607A77">
        <w:rPr>
          <w:rFonts w:ascii="Times New Roman" w:eastAsia="Calibri" w:hAnsi="Times New Roman" w:cs="B Nazanin"/>
          <w:szCs w:val="24"/>
          <w:rtl/>
          <w:lang w:bidi="fa-IR"/>
        </w:rPr>
        <w:t xml:space="preserve"> نظامی </w:t>
      </w:r>
      <w:r w:rsidRPr="00607A77">
        <w:rPr>
          <w:rFonts w:ascii="Times New Roman" w:eastAsia="Calibri" w:hAnsi="Times New Roman" w:cs="B Nazanin" w:hint="cs"/>
          <w:szCs w:val="24"/>
          <w:rtl/>
          <w:lang w:bidi="fa-IR"/>
        </w:rPr>
        <w:t>ممکن است</w:t>
      </w:r>
      <w:r w:rsidRPr="00607A77">
        <w:rPr>
          <w:rFonts w:ascii="Times New Roman" w:eastAsia="Calibri" w:hAnsi="Times New Roman" w:cs="B Nazanin"/>
          <w:szCs w:val="24"/>
          <w:rtl/>
          <w:lang w:bidi="fa-IR"/>
        </w:rPr>
        <w:t xml:space="preserve"> ت</w:t>
      </w:r>
      <w:r w:rsidR="00C503F9" w:rsidRPr="00607A77">
        <w:rPr>
          <w:rFonts w:ascii="Times New Roman" w:eastAsia="Calibri" w:hAnsi="Times New Roman" w:cs="B Nazanin" w:hint="cs"/>
          <w:szCs w:val="24"/>
          <w:rtl/>
          <w:lang w:bidi="fa-IR"/>
        </w:rPr>
        <w:t>أ</w:t>
      </w:r>
      <w:r w:rsidRPr="00607A77">
        <w:rPr>
          <w:rFonts w:ascii="Times New Roman" w:eastAsia="Calibri" w:hAnsi="Times New Roman" w:cs="B Nazanin"/>
          <w:szCs w:val="24"/>
          <w:rtl/>
          <w:lang w:bidi="fa-IR"/>
        </w:rPr>
        <w:t xml:space="preserve">ثیری </w:t>
      </w:r>
      <w:r w:rsidR="00C503F9" w:rsidRPr="00607A77">
        <w:rPr>
          <w:rFonts w:ascii="Times New Roman" w:eastAsia="Calibri" w:hAnsi="Times New Roman" w:cs="B Nazanin" w:hint="cs"/>
          <w:szCs w:val="24"/>
          <w:rtl/>
          <w:lang w:bidi="fa-IR"/>
        </w:rPr>
        <w:t>بر</w:t>
      </w:r>
      <w:r w:rsidRPr="00607A77">
        <w:rPr>
          <w:rFonts w:ascii="Times New Roman" w:eastAsia="Calibri" w:hAnsi="Times New Roman" w:cs="B Nazanin"/>
          <w:szCs w:val="24"/>
          <w:rtl/>
          <w:lang w:bidi="fa-IR"/>
        </w:rPr>
        <w:t xml:space="preserve"> تغییر در عملکرد کلاس</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های اخیر و روال این نوع کلاس</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 ندا</w:t>
      </w:r>
      <w:r w:rsidR="00C503F9" w:rsidRPr="00607A77">
        <w:rPr>
          <w:rFonts w:ascii="Times New Roman" w:eastAsia="Calibri" w:hAnsi="Times New Roman" w:cs="B Nazanin" w:hint="cs"/>
          <w:szCs w:val="24"/>
          <w:rtl/>
          <w:lang w:bidi="fa-IR"/>
        </w:rPr>
        <w:t>شته باشد</w:t>
      </w:r>
      <w:r w:rsidRPr="00607A77">
        <w:rPr>
          <w:rFonts w:ascii="Times New Roman" w:eastAsia="Calibri" w:hAnsi="Times New Roman" w:cs="B Nazanin"/>
          <w:szCs w:val="24"/>
          <w:rtl/>
          <w:lang w:bidi="fa-IR"/>
        </w:rPr>
        <w:t>. پس، چرا این نوع تحقیقات انجام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شود؟</w:t>
      </w:r>
    </w:p>
    <w:p w:rsidR="00E52B22" w:rsidRPr="00607A77" w:rsidRDefault="00E52B22" w:rsidP="00A36F7E">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الیس</w:t>
      </w:r>
      <w:r w:rsidRPr="00607A77">
        <w:rPr>
          <w:rFonts w:ascii="Times New Roman" w:eastAsia="Calibri" w:hAnsi="Times New Roman" w:cs="B Nazanin" w:hint="cs"/>
          <w:szCs w:val="24"/>
          <w:vertAlign w:val="superscript"/>
          <w:rtl/>
          <w:lang w:bidi="fa-IR"/>
        </w:rPr>
        <w:t>1</w:t>
      </w:r>
      <w:r w:rsidRPr="00607A77">
        <w:rPr>
          <w:rFonts w:ascii="Times New Roman" w:eastAsia="Calibri" w:hAnsi="Times New Roman" w:cs="B Nazanin" w:hint="cs"/>
          <w:szCs w:val="24"/>
          <w:rtl/>
          <w:lang w:bidi="fa-IR"/>
        </w:rPr>
        <w:t xml:space="preserve"> (2008) عنوان</w:t>
      </w:r>
      <w:r w:rsidRPr="00607A77">
        <w:rPr>
          <w:rFonts w:ascii="Times New Roman" w:eastAsia="Calibri" w:hAnsi="Times New Roman" w:cs="B Nazanin"/>
          <w:szCs w:val="24"/>
          <w:rtl/>
          <w:lang w:bidi="fa-IR"/>
        </w:rPr>
        <w:t xml:space="preserve">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کند که هیچ عامل تفاوت فردی همچون انگیزه در فراگیری زبان توجه زیادی به خود معطوف نداشته است.</w:t>
      </w:r>
      <w:r w:rsidRPr="00607A77">
        <w:rPr>
          <w:rFonts w:ascii="Times New Roman" w:eastAsia="Calibri" w:hAnsi="Times New Roman" w:cs="B Nazanin" w:hint="cs"/>
          <w:szCs w:val="24"/>
          <w:rtl/>
          <w:lang w:bidi="fa-IR"/>
        </w:rPr>
        <w:t xml:space="preserve"> دورنیه</w:t>
      </w:r>
      <w:r w:rsidRPr="00607A77">
        <w:rPr>
          <w:rFonts w:ascii="Times New Roman" w:eastAsia="Calibri" w:hAnsi="Times New Roman" w:cs="B Nazanin" w:hint="cs"/>
          <w:szCs w:val="24"/>
          <w:vertAlign w:val="superscript"/>
          <w:rtl/>
          <w:lang w:bidi="fa-IR"/>
        </w:rPr>
        <w:t>2</w:t>
      </w:r>
      <w:r w:rsidRPr="00607A77">
        <w:rPr>
          <w:rFonts w:ascii="Times New Roman" w:eastAsia="Calibri" w:hAnsi="Times New Roman" w:cs="B Nazanin" w:hint="cs"/>
          <w:szCs w:val="24"/>
          <w:rtl/>
          <w:lang w:bidi="fa-IR"/>
        </w:rPr>
        <w:t xml:space="preserve"> (2005) </w:t>
      </w:r>
      <w:r w:rsidRPr="00607A77">
        <w:rPr>
          <w:rFonts w:ascii="Times New Roman" w:eastAsia="Calibri" w:hAnsi="Times New Roman" w:cs="B Nazanin"/>
          <w:szCs w:val="24"/>
          <w:rtl/>
          <w:lang w:bidi="fa-IR"/>
        </w:rPr>
        <w:t xml:space="preserve">در باب اهمیت انگیزه برای محققان، </w:t>
      </w:r>
      <w:r w:rsidRPr="00607A77">
        <w:rPr>
          <w:rFonts w:ascii="Times New Roman" w:eastAsia="Calibri" w:hAnsi="Times New Roman" w:cs="B Nazanin" w:hint="cs"/>
          <w:szCs w:val="24"/>
          <w:rtl/>
          <w:lang w:bidi="fa-IR"/>
        </w:rPr>
        <w:t>عنوان می‌دارد</w:t>
      </w:r>
      <w:r w:rsidR="00C503F9" w:rsidRPr="00607A77">
        <w:rPr>
          <w:rFonts w:ascii="Times New Roman" w:eastAsia="Calibri" w:hAnsi="Times New Roman" w:cs="B Nazanin"/>
          <w:szCs w:val="24"/>
          <w:rtl/>
          <w:lang w:bidi="fa-IR"/>
        </w:rPr>
        <w:t xml:space="preserve"> که تقریبا 100 مطالعه منتشر</w:t>
      </w:r>
      <w:r w:rsidRPr="00607A77">
        <w:rPr>
          <w:rFonts w:ascii="Times New Roman" w:eastAsia="Calibri" w:hAnsi="Times New Roman" w:cs="B Nazanin"/>
          <w:szCs w:val="24"/>
          <w:rtl/>
          <w:lang w:bidi="fa-IR"/>
        </w:rPr>
        <w:t>شده در ده</w:t>
      </w:r>
      <w:r w:rsidR="00C503F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1</w:t>
      </w:r>
      <w:r w:rsidR="00C503F9" w:rsidRPr="00607A77">
        <w:rPr>
          <w:rFonts w:ascii="Times New Roman" w:eastAsia="Calibri" w:hAnsi="Times New Roman" w:cs="B Nazanin"/>
          <w:szCs w:val="24"/>
          <w:rtl/>
          <w:lang w:bidi="fa-IR"/>
        </w:rPr>
        <w:t>990 وجود دارد. در فراتحلیل صورت</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گرفته در مطالعات </w:t>
      </w:r>
      <w:r w:rsidRPr="00607A77">
        <w:rPr>
          <w:rFonts w:ascii="Times New Roman" w:eastAsia="Calibri" w:hAnsi="Times New Roman" w:cs="B Nazanin" w:hint="cs"/>
          <w:szCs w:val="24"/>
          <w:rtl/>
          <w:lang w:bidi="fa-IR"/>
        </w:rPr>
        <w:t>گاردنر</w:t>
      </w:r>
      <w:r w:rsidR="00A36F7E" w:rsidRPr="00607A77">
        <w:rPr>
          <w:rFonts w:ascii="Times New Roman" w:eastAsia="Calibri" w:hAnsi="Times New Roman" w:cs="B Nazanin" w:hint="cs"/>
          <w:szCs w:val="24"/>
          <w:vertAlign w:val="superscript"/>
          <w:rtl/>
          <w:lang w:bidi="fa-IR"/>
        </w:rPr>
        <w:t>3</w:t>
      </w:r>
      <w:r w:rsidRPr="00607A77">
        <w:rPr>
          <w:rFonts w:ascii="Times New Roman" w:eastAsia="Calibri" w:hAnsi="Times New Roman" w:cs="B Nazanin"/>
          <w:szCs w:val="24"/>
          <w:rtl/>
          <w:lang w:bidi="fa-IR"/>
        </w:rPr>
        <w:t xml:space="preserve"> و همکارانش دربار</w:t>
      </w:r>
      <w:r w:rsidR="00C503F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نقش نگرش</w:t>
      </w:r>
      <w:r w:rsidRPr="00607A77">
        <w:rPr>
          <w:rFonts w:ascii="Times New Roman" w:eastAsia="Calibri" w:hAnsi="Times New Roman" w:cs="B Nazanin" w:hint="cs"/>
          <w:szCs w:val="24"/>
          <w:rtl/>
          <w:lang w:bidi="fa-IR"/>
        </w:rPr>
        <w:t xml:space="preserve"> و انگیزش </w:t>
      </w:r>
      <w:r w:rsidRPr="00607A77">
        <w:rPr>
          <w:rFonts w:ascii="Times New Roman" w:eastAsia="Calibri" w:hAnsi="Times New Roman" w:cs="B Nazanin"/>
          <w:szCs w:val="24"/>
          <w:rtl/>
          <w:lang w:bidi="fa-IR"/>
        </w:rPr>
        <w:t xml:space="preserve">در فراگیری زبان دوم، </w:t>
      </w:r>
      <w:r w:rsidRPr="00607A77">
        <w:rPr>
          <w:rFonts w:ascii="Times New Roman" w:eastAsia="Calibri" w:hAnsi="Times New Roman" w:cs="B Nazanin" w:hint="cs"/>
          <w:szCs w:val="24"/>
          <w:rtl/>
          <w:lang w:bidi="fa-IR"/>
        </w:rPr>
        <w:t>ماسگارت و گاردنر</w:t>
      </w:r>
      <w:r w:rsidR="00A36F7E" w:rsidRPr="00607A77">
        <w:rPr>
          <w:rFonts w:ascii="Times New Roman" w:eastAsia="Calibri" w:hAnsi="Times New Roman" w:cs="B Nazanin" w:hint="cs"/>
          <w:szCs w:val="24"/>
          <w:vertAlign w:val="superscript"/>
          <w:rtl/>
          <w:lang w:bidi="fa-IR"/>
        </w:rPr>
        <w:t>4</w:t>
      </w:r>
      <w:r w:rsidRPr="00607A77">
        <w:rPr>
          <w:rFonts w:ascii="Times New Roman" w:eastAsia="Calibri" w:hAnsi="Times New Roman" w:cs="B Nazanin" w:hint="cs"/>
          <w:szCs w:val="24"/>
          <w:rtl/>
          <w:lang w:bidi="fa-IR"/>
        </w:rPr>
        <w:t xml:space="preserve"> (2003)</w:t>
      </w:r>
      <w:r w:rsidRPr="00607A77">
        <w:rPr>
          <w:rFonts w:ascii="Times New Roman" w:eastAsia="Calibri" w:hAnsi="Times New Roman" w:cs="B Nazanin"/>
          <w:szCs w:val="24"/>
          <w:rtl/>
          <w:lang w:bidi="fa-IR"/>
        </w:rPr>
        <w:t xml:space="preserve"> به 75 مطالعه مستقل اشاره می کن</w:t>
      </w:r>
      <w:r w:rsidRPr="00607A77">
        <w:rPr>
          <w:rFonts w:ascii="Times New Roman" w:eastAsia="Calibri" w:hAnsi="Times New Roman" w:cs="B Nazanin" w:hint="cs"/>
          <w:szCs w:val="24"/>
          <w:rtl/>
          <w:lang w:bidi="fa-IR"/>
        </w:rPr>
        <w:t>ن</w:t>
      </w:r>
      <w:r w:rsidRPr="00607A77">
        <w:rPr>
          <w:rFonts w:ascii="Times New Roman" w:eastAsia="Calibri" w:hAnsi="Times New Roman" w:cs="B Nazanin"/>
          <w:szCs w:val="24"/>
          <w:rtl/>
          <w:lang w:bidi="fa-IR"/>
        </w:rPr>
        <w:t>د که درگ</w:t>
      </w:r>
      <w:r w:rsidR="00C503F9" w:rsidRPr="00607A77">
        <w:rPr>
          <w:rFonts w:ascii="Times New Roman" w:eastAsia="Calibri" w:hAnsi="Times New Roman" w:cs="B Nazanin"/>
          <w:szCs w:val="24"/>
          <w:rtl/>
          <w:lang w:bidi="fa-IR"/>
        </w:rPr>
        <w:t>یر بیش از 10000 شرکت کننده بوده</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اند.</w:t>
      </w:r>
      <w:r w:rsidRPr="00607A77">
        <w:rPr>
          <w:rFonts w:ascii="Times New Roman" w:eastAsia="Calibri" w:hAnsi="Times New Roman" w:cs="B Nazanin" w:hint="cs"/>
          <w:szCs w:val="24"/>
          <w:rtl/>
          <w:lang w:bidi="fa-IR"/>
        </w:rPr>
        <w:t xml:space="preserve"> از طرف دیگر،</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گاردنر</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1985</w:t>
      </w:r>
      <w:r w:rsidR="00C503F9" w:rsidRPr="00607A77">
        <w:rPr>
          <w:rFonts w:ascii="Times New Roman" w:eastAsia="Calibri" w:hAnsi="Times New Roman" w:cs="B Nazanin"/>
          <w:szCs w:val="24"/>
          <w:rtl/>
          <w:lang w:bidi="fa-IR"/>
        </w:rPr>
        <w:t>) انگیزه را به</w:t>
      </w:r>
      <w:r w:rsidR="00C503F9" w:rsidRPr="00607A77">
        <w:rPr>
          <w:rFonts w:ascii="Times New Roman" w:eastAsia="Calibri" w:hAnsi="Times New Roman" w:cs="B Nazanin" w:hint="cs"/>
          <w:szCs w:val="24"/>
          <w:rtl/>
          <w:lang w:bidi="fa-IR"/>
        </w:rPr>
        <w:t>‌</w:t>
      </w:r>
      <w:r w:rsidR="00C503F9" w:rsidRPr="00607A77">
        <w:rPr>
          <w:rFonts w:ascii="Times New Roman" w:eastAsia="Calibri" w:hAnsi="Times New Roman" w:cs="B Nazanin"/>
          <w:szCs w:val="24"/>
          <w:rtl/>
          <w:lang w:bidi="fa-IR"/>
        </w:rPr>
        <w:t>عنوان تنها</w:t>
      </w:r>
      <w:r w:rsidRPr="00607A77">
        <w:rPr>
          <w:rFonts w:ascii="Times New Roman" w:eastAsia="Calibri" w:hAnsi="Times New Roman" w:cs="B Nazanin"/>
          <w:szCs w:val="24"/>
          <w:rtl/>
          <w:lang w:bidi="fa-IR"/>
        </w:rPr>
        <w:t>عامل ت</w:t>
      </w:r>
      <w:r w:rsidR="00C503F9" w:rsidRPr="00607A77">
        <w:rPr>
          <w:rFonts w:ascii="Times New Roman" w:eastAsia="Calibri" w:hAnsi="Times New Roman" w:cs="B Nazanin" w:hint="cs"/>
          <w:szCs w:val="24"/>
          <w:rtl/>
          <w:lang w:bidi="fa-IR"/>
        </w:rPr>
        <w:t>أ</w:t>
      </w:r>
      <w:r w:rsidR="00C503F9" w:rsidRPr="00607A77">
        <w:rPr>
          <w:rFonts w:ascii="Times New Roman" w:eastAsia="Calibri" w:hAnsi="Times New Roman" w:cs="B Nazanin"/>
          <w:szCs w:val="24"/>
          <w:rtl/>
          <w:lang w:bidi="fa-IR"/>
        </w:rPr>
        <w:t>ثیر</w:t>
      </w:r>
      <w:r w:rsidRPr="00607A77">
        <w:rPr>
          <w:rFonts w:ascii="Times New Roman" w:eastAsia="Calibri" w:hAnsi="Times New Roman" w:cs="B Nazanin"/>
          <w:szCs w:val="24"/>
          <w:rtl/>
          <w:lang w:bidi="fa-IR"/>
        </w:rPr>
        <w:t>گذا</w:t>
      </w:r>
      <w:r w:rsidR="00C503F9" w:rsidRPr="00607A77">
        <w:rPr>
          <w:rFonts w:ascii="Times New Roman" w:eastAsia="Calibri" w:hAnsi="Times New Roman" w:cs="B Nazanin"/>
          <w:szCs w:val="24"/>
          <w:rtl/>
          <w:lang w:bidi="fa-IR"/>
        </w:rPr>
        <w:t>ر در فراگیری زبان جدید تعیین می</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کند. </w:t>
      </w:r>
    </w:p>
    <w:p w:rsidR="00E52B22" w:rsidRPr="00607A77" w:rsidRDefault="00E52B22" w:rsidP="008E4742">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دورنیه</w:t>
      </w:r>
      <w:r w:rsidR="00C503F9" w:rsidRPr="00607A77">
        <w:rPr>
          <w:rFonts w:ascii="Times New Roman" w:eastAsia="Calibri" w:hAnsi="Times New Roman" w:cs="B Nazanin"/>
          <w:szCs w:val="24"/>
          <w:rtl/>
          <w:lang w:bidi="fa-IR"/>
        </w:rPr>
        <w:t xml:space="preserve"> به</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عنوان یکی از محققا</w:t>
      </w:r>
      <w:r w:rsidRPr="00607A77">
        <w:rPr>
          <w:rFonts w:ascii="Times New Roman" w:eastAsia="Calibri" w:hAnsi="Times New Roman" w:cs="B Nazanin" w:hint="cs"/>
          <w:szCs w:val="24"/>
          <w:rtl/>
          <w:lang w:bidi="fa-IR"/>
        </w:rPr>
        <w:t>ن</w:t>
      </w:r>
      <w:r w:rsidRPr="00607A77">
        <w:rPr>
          <w:rFonts w:ascii="Times New Roman" w:eastAsia="Calibri" w:hAnsi="Times New Roman" w:cs="B Nazanin"/>
          <w:szCs w:val="24"/>
          <w:rtl/>
          <w:lang w:bidi="fa-IR"/>
        </w:rPr>
        <w:t xml:space="preserve"> پیشرو نگرش در زبان در سال 2005 در باب اهمیت انگیزه بر شایستگی بیان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دارد که انگیزه</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عزم اولیه را برای آغاز فراگیری زبان دوم فراهم آورده و بعدها نیروی محرکه</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ای را برای تحمل فر</w:t>
      </w:r>
      <w:r w:rsidR="00C503F9" w:rsidRPr="00607A77">
        <w:rPr>
          <w:rFonts w:ascii="Times New Roman" w:eastAsia="Calibri" w:hAnsi="Times New Roman" w:cs="B Nazanin" w:hint="cs"/>
          <w:szCs w:val="24"/>
          <w:rtl/>
          <w:lang w:bidi="fa-IR"/>
        </w:rPr>
        <w:t>ا</w:t>
      </w:r>
      <w:r w:rsidRPr="00607A77">
        <w:rPr>
          <w:rFonts w:ascii="Times New Roman" w:eastAsia="Calibri" w:hAnsi="Times New Roman" w:cs="B Nazanin"/>
          <w:szCs w:val="24"/>
          <w:rtl/>
          <w:lang w:bidi="fa-IR"/>
        </w:rPr>
        <w:t>ین</w:t>
      </w:r>
      <w:r w:rsidR="00C503F9" w:rsidRPr="00607A77">
        <w:rPr>
          <w:rFonts w:ascii="Times New Roman" w:eastAsia="Calibri" w:hAnsi="Times New Roman" w:cs="B Nazanin"/>
          <w:szCs w:val="24"/>
          <w:rtl/>
          <w:lang w:bidi="fa-IR"/>
        </w:rPr>
        <w:t>دهای فراگیری طولانی و اغلب طاقت</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فرسا فراهم می</w:t>
      </w:r>
      <w:r w:rsidRPr="00607A77">
        <w:rPr>
          <w:rFonts w:ascii="Times New Roman" w:eastAsia="Calibri" w:hAnsi="Times New Roman" w:cs="B Nazanin" w:hint="cs"/>
          <w:szCs w:val="24"/>
          <w:rtl/>
          <w:lang w:bidi="fa-IR"/>
        </w:rPr>
        <w:t>‌</w:t>
      </w:r>
      <w:r w:rsidR="00C503F9" w:rsidRPr="00607A77">
        <w:rPr>
          <w:rFonts w:ascii="Times New Roman" w:eastAsia="Calibri" w:hAnsi="Times New Roman" w:cs="B Nazanin"/>
          <w:szCs w:val="24"/>
          <w:rtl/>
          <w:lang w:bidi="fa-IR"/>
        </w:rPr>
        <w:t>آورد. در</w:t>
      </w:r>
      <w:r w:rsidRPr="00607A77">
        <w:rPr>
          <w:rFonts w:ascii="Times New Roman" w:eastAsia="Calibri" w:hAnsi="Times New Roman" w:cs="B Nazanin"/>
          <w:szCs w:val="24"/>
          <w:rtl/>
          <w:lang w:bidi="fa-IR"/>
        </w:rPr>
        <w:t xml:space="preserve">حقیقت، تمام عوامل دیگر درگیر در </w:t>
      </w:r>
      <w:r w:rsidRPr="00607A77">
        <w:rPr>
          <w:rFonts w:ascii="Times New Roman" w:eastAsia="Calibri" w:hAnsi="Times New Roman" w:cs="B Nazanin" w:hint="cs"/>
          <w:szCs w:val="24"/>
          <w:rtl/>
          <w:lang w:bidi="fa-IR"/>
        </w:rPr>
        <w:t xml:space="preserve">یادگیری </w:t>
      </w:r>
      <w:r w:rsidRPr="00607A77">
        <w:rPr>
          <w:rFonts w:ascii="Times New Roman" w:eastAsia="Calibri" w:hAnsi="Times New Roman" w:cs="B Nazanin"/>
          <w:szCs w:val="24"/>
          <w:rtl/>
          <w:lang w:bidi="fa-IR"/>
        </w:rPr>
        <w:t>زبان دوم تا حدی شامل انگیزه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شوند (</w:t>
      </w:r>
      <w:r w:rsidRPr="00607A77">
        <w:rPr>
          <w:rFonts w:ascii="Times New Roman" w:eastAsia="Calibri" w:hAnsi="Times New Roman" w:cs="B Nazanin" w:hint="cs"/>
          <w:szCs w:val="24"/>
          <w:rtl/>
          <w:lang w:bidi="fa-IR"/>
        </w:rPr>
        <w:t>دورنیه، 2005</w:t>
      </w:r>
      <w:r w:rsidRPr="00607A77">
        <w:rPr>
          <w:rFonts w:ascii="Times New Roman" w:eastAsia="Calibri" w:hAnsi="Times New Roman" w:cs="B Nazanin"/>
          <w:szCs w:val="24"/>
          <w:rtl/>
          <w:lang w:bidi="fa-IR"/>
        </w:rPr>
        <w:t>). یعنی صرف</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نظر از تفاوت</w:t>
      </w:r>
      <w:r w:rsidR="00C503F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های لیاقتی، </w:t>
      </w:r>
      <w:r w:rsidRPr="00607A77">
        <w:rPr>
          <w:rFonts w:ascii="Times New Roman" w:eastAsia="Calibri" w:hAnsi="Times New Roman" w:cs="B Nazanin"/>
          <w:szCs w:val="24"/>
          <w:rtl/>
          <w:lang w:bidi="fa-IR"/>
        </w:rPr>
        <w:t>ب</w:t>
      </w:r>
      <w:r w:rsidR="00C503F9" w:rsidRPr="00607A77">
        <w:rPr>
          <w:rFonts w:ascii="Times New Roman" w:eastAsia="Calibri" w:hAnsi="Times New Roman" w:cs="B Nazanin" w:hint="cs"/>
          <w:szCs w:val="24"/>
          <w:rtl/>
          <w:lang w:bidi="fa-IR"/>
        </w:rPr>
        <w:t>ه‌</w:t>
      </w:r>
      <w:r w:rsidRPr="00607A77">
        <w:rPr>
          <w:rFonts w:ascii="Times New Roman" w:eastAsia="Calibri" w:hAnsi="Times New Roman" w:cs="B Nazanin"/>
          <w:szCs w:val="24"/>
          <w:rtl/>
          <w:lang w:bidi="fa-IR"/>
        </w:rPr>
        <w:t>نظر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رسد که فراگیران زیادی در زبان دوم ماهر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شوند و بدون انگیزه کافی، حتی توان</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مندترین دانش</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آموزان هم نمی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توانند به اهداف بلندمدت دست یابند. در سوی دیگر، انگیز</w:t>
      </w:r>
      <w:r w:rsidR="00C92D26"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بالا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تواند نقص</w:t>
      </w:r>
      <w:r w:rsidR="00C92D26" w:rsidRPr="00607A77">
        <w:rPr>
          <w:rFonts w:ascii="Times New Roman" w:eastAsia="Calibri" w:hAnsi="Times New Roman" w:cs="B Nazanin" w:hint="cs"/>
          <w:szCs w:val="24"/>
          <w:rtl/>
          <w:lang w:bidi="fa-IR"/>
        </w:rPr>
        <w:t>‌</w:t>
      </w:r>
      <w:r w:rsidR="00C92D26" w:rsidRPr="00607A77">
        <w:rPr>
          <w:rFonts w:ascii="Times New Roman" w:eastAsia="Calibri" w:hAnsi="Times New Roman" w:cs="B Nazanin"/>
          <w:szCs w:val="24"/>
          <w:rtl/>
          <w:lang w:bidi="fa-IR"/>
        </w:rPr>
        <w:t>های قابل</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توجه در فراگی</w:t>
      </w:r>
      <w:r w:rsidRPr="00607A77">
        <w:rPr>
          <w:rFonts w:ascii="Times New Roman" w:eastAsia="Calibri" w:hAnsi="Times New Roman" w:cs="B Nazanin" w:hint="cs"/>
          <w:szCs w:val="24"/>
          <w:rtl/>
          <w:lang w:bidi="fa-IR"/>
        </w:rPr>
        <w:t>ر</w:t>
      </w:r>
      <w:r w:rsidRPr="00607A77">
        <w:rPr>
          <w:rFonts w:ascii="Times New Roman" w:eastAsia="Calibri" w:hAnsi="Times New Roman" w:cs="B Nazanin"/>
          <w:szCs w:val="24"/>
          <w:rtl/>
          <w:lang w:bidi="fa-IR"/>
        </w:rPr>
        <w:t xml:space="preserve">ی زبان دوم را جبران </w:t>
      </w:r>
      <w:r w:rsidR="00C92D26" w:rsidRPr="00607A77">
        <w:rPr>
          <w:rFonts w:ascii="Times New Roman" w:eastAsia="Calibri" w:hAnsi="Times New Roman" w:cs="B Nazanin" w:hint="cs"/>
          <w:szCs w:val="24"/>
          <w:rtl/>
          <w:lang w:bidi="fa-IR"/>
        </w:rPr>
        <w:t>کن</w:t>
      </w:r>
      <w:r w:rsidRPr="00607A77">
        <w:rPr>
          <w:rFonts w:ascii="Times New Roman" w:eastAsia="Calibri" w:hAnsi="Times New Roman" w:cs="B Nazanin"/>
          <w:szCs w:val="24"/>
          <w:rtl/>
          <w:lang w:bidi="fa-IR"/>
        </w:rPr>
        <w:t>د. این نقص</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تواند ب</w:t>
      </w:r>
      <w:r w:rsidR="00C92D26" w:rsidRPr="00607A77">
        <w:rPr>
          <w:rFonts w:ascii="Times New Roman" w:eastAsia="Calibri" w:hAnsi="Times New Roman" w:cs="B Nazanin" w:hint="cs"/>
          <w:szCs w:val="24"/>
          <w:rtl/>
          <w:lang w:bidi="fa-IR"/>
        </w:rPr>
        <w:t>ه‌</w:t>
      </w:r>
      <w:r w:rsidRPr="00607A77">
        <w:rPr>
          <w:rFonts w:ascii="Times New Roman" w:eastAsia="Calibri" w:hAnsi="Times New Roman" w:cs="B Nazanin"/>
          <w:szCs w:val="24"/>
          <w:rtl/>
          <w:lang w:bidi="fa-IR"/>
        </w:rPr>
        <w:t>خاطر شایستگی یا موقعیتی باشد که در آن فرد زبان دومی را یاد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گیرد. </w:t>
      </w:r>
      <w:r w:rsidRPr="00607A77">
        <w:rPr>
          <w:rFonts w:ascii="Times New Roman" w:eastAsia="Calibri" w:hAnsi="Times New Roman" w:cs="B Nazanin" w:hint="cs"/>
          <w:szCs w:val="24"/>
          <w:rtl/>
          <w:lang w:bidi="fa-IR"/>
        </w:rPr>
        <w:t>روست</w:t>
      </w:r>
      <w:r w:rsidR="008E4742" w:rsidRPr="00607A77">
        <w:rPr>
          <w:rFonts w:ascii="Times New Roman" w:eastAsia="Calibri" w:hAnsi="Times New Roman" w:cs="B Nazanin" w:hint="cs"/>
          <w:szCs w:val="24"/>
          <w:vertAlign w:val="superscript"/>
          <w:rtl/>
          <w:lang w:bidi="fa-IR"/>
        </w:rPr>
        <w:t>5</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2006</w:t>
      </w:r>
      <w:r w:rsidRPr="00607A77">
        <w:rPr>
          <w:rFonts w:ascii="Times New Roman" w:eastAsia="Calibri" w:hAnsi="Times New Roman" w:cs="B Nazanin"/>
          <w:szCs w:val="24"/>
          <w:rtl/>
          <w:lang w:bidi="fa-IR"/>
        </w:rPr>
        <w:t>) در باب اهمیت انگیزه بیان می</w:t>
      </w:r>
      <w:r w:rsidRPr="00607A77">
        <w:rPr>
          <w:rFonts w:ascii="Times New Roman" w:eastAsia="Calibri" w:hAnsi="Times New Roman" w:cs="B Nazanin" w:hint="cs"/>
          <w:szCs w:val="24"/>
          <w:rtl/>
          <w:lang w:bidi="fa-IR"/>
        </w:rPr>
        <w:t>‌</w:t>
      </w:r>
      <w:r w:rsidR="00C92D26" w:rsidRPr="00607A77">
        <w:rPr>
          <w:rFonts w:ascii="Times New Roman" w:eastAsia="Calibri" w:hAnsi="Times New Roman" w:cs="B Nazanin"/>
          <w:szCs w:val="24"/>
          <w:rtl/>
          <w:lang w:bidi="fa-IR"/>
        </w:rPr>
        <w:t>کند که تحقیق زیادی تا</w:t>
      </w:r>
      <w:r w:rsidRPr="00607A77">
        <w:rPr>
          <w:rFonts w:ascii="Times New Roman" w:eastAsia="Calibri" w:hAnsi="Times New Roman" w:cs="B Nazanin"/>
          <w:szCs w:val="24"/>
          <w:rtl/>
          <w:lang w:bidi="fa-IR"/>
        </w:rPr>
        <w:t>کنون دربار</w:t>
      </w:r>
      <w:r w:rsidR="00C92D26" w:rsidRPr="00607A77">
        <w:rPr>
          <w:rFonts w:ascii="Times New Roman" w:eastAsia="Calibri" w:hAnsi="Times New Roman" w:cs="B Nazanin" w:hint="cs"/>
          <w:szCs w:val="24"/>
          <w:rtl/>
          <w:lang w:bidi="fa-IR"/>
        </w:rPr>
        <w:t>ۀ</w:t>
      </w:r>
      <w:r w:rsidR="00C92D26" w:rsidRPr="00607A77">
        <w:rPr>
          <w:rFonts w:ascii="Times New Roman" w:eastAsia="Calibri" w:hAnsi="Times New Roman" w:cs="B Nazanin"/>
          <w:szCs w:val="24"/>
          <w:rtl/>
          <w:lang w:bidi="fa-IR"/>
        </w:rPr>
        <w:t xml:space="preserve"> انگیزه و علت بنیادی</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بودن آن در فراگیری زبان دوم صورت گرفته است. موضوع اصلی مرتبط با انگیزه</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پیچیده است ولی بدیهی است که انگیزه هر فرد در فراگیری ب</w:t>
      </w:r>
      <w:r w:rsidR="00C92D26" w:rsidRPr="00607A77">
        <w:rPr>
          <w:rFonts w:ascii="Times New Roman" w:eastAsia="Calibri" w:hAnsi="Times New Roman" w:cs="B Nazanin" w:hint="cs"/>
          <w:szCs w:val="24"/>
          <w:rtl/>
          <w:lang w:bidi="fa-IR"/>
        </w:rPr>
        <w:t>ه‌</w:t>
      </w:r>
      <w:r w:rsidRPr="00607A77">
        <w:rPr>
          <w:rFonts w:ascii="Times New Roman" w:eastAsia="Calibri" w:hAnsi="Times New Roman" w:cs="B Nazanin"/>
          <w:szCs w:val="24"/>
          <w:rtl/>
          <w:lang w:bidi="fa-IR"/>
        </w:rPr>
        <w:t>جای اینکه ثابت باشد،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تواند منعطف باشد</w:t>
      </w:r>
      <w:r w:rsidRPr="00607A77">
        <w:rPr>
          <w:rFonts w:ascii="Times New Roman" w:eastAsia="Calibri" w:hAnsi="Times New Roman" w:cs="B Nazanin" w:hint="cs"/>
          <w:szCs w:val="24"/>
          <w:rtl/>
          <w:lang w:bidi="fa-IR"/>
        </w:rPr>
        <w:t>.</w:t>
      </w:r>
    </w:p>
    <w:p w:rsidR="00E52B22" w:rsidRPr="00607A77" w:rsidRDefault="00E52B22" w:rsidP="00C92D26">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 xml:space="preserve"> </w:t>
      </w:r>
      <w:r w:rsidR="00C92D26" w:rsidRPr="00607A77">
        <w:rPr>
          <w:rFonts w:ascii="Times New Roman" w:eastAsia="Calibri" w:hAnsi="Times New Roman" w:cs="B Nazanin" w:hint="cs"/>
          <w:b/>
          <w:bCs/>
          <w:szCs w:val="24"/>
          <w:rtl/>
          <w:lang w:bidi="fa-IR"/>
        </w:rPr>
        <w:t>نظریه‌</w:t>
      </w:r>
      <w:r w:rsidRPr="00607A77">
        <w:rPr>
          <w:rFonts w:ascii="Times New Roman" w:eastAsia="Calibri" w:hAnsi="Times New Roman" w:cs="B Nazanin"/>
          <w:b/>
          <w:bCs/>
          <w:szCs w:val="24"/>
          <w:rtl/>
          <w:lang w:bidi="fa-IR"/>
        </w:rPr>
        <w:t>های</w:t>
      </w:r>
      <w:r w:rsidR="00016BDC" w:rsidRPr="00607A77">
        <w:rPr>
          <w:rFonts w:ascii="Times New Roman" w:eastAsia="Calibri" w:hAnsi="Times New Roman" w:cs="B Nazanin" w:hint="cs"/>
          <w:b/>
          <w:bCs/>
          <w:szCs w:val="24"/>
          <w:rtl/>
          <w:lang w:bidi="fa-IR"/>
        </w:rPr>
        <w:t xml:space="preserve"> نقش</w:t>
      </w:r>
      <w:r w:rsidRPr="00607A77">
        <w:rPr>
          <w:rFonts w:ascii="Times New Roman" w:eastAsia="Calibri" w:hAnsi="Times New Roman" w:cs="B Nazanin"/>
          <w:b/>
          <w:bCs/>
          <w:szCs w:val="24"/>
          <w:rtl/>
          <w:lang w:bidi="fa-IR"/>
        </w:rPr>
        <w:t xml:space="preserve"> انگیزه در</w:t>
      </w:r>
      <w:r w:rsidRPr="00607A77">
        <w:rPr>
          <w:rFonts w:ascii="Times New Roman" w:eastAsia="Calibri" w:hAnsi="Times New Roman" w:cs="B Nazanin" w:hint="cs"/>
          <w:b/>
          <w:bCs/>
          <w:szCs w:val="24"/>
          <w:rtl/>
          <w:lang w:bidi="fa-IR"/>
        </w:rPr>
        <w:t xml:space="preserve"> یادگیری </w:t>
      </w:r>
      <w:r w:rsidRPr="00607A77">
        <w:rPr>
          <w:rFonts w:ascii="Times New Roman" w:eastAsia="Calibri" w:hAnsi="Times New Roman" w:cs="B Nazanin"/>
          <w:b/>
          <w:bCs/>
          <w:szCs w:val="24"/>
          <w:rtl/>
          <w:lang w:bidi="fa-IR"/>
        </w:rPr>
        <w:t>زبان دوم</w:t>
      </w:r>
    </w:p>
    <w:p w:rsidR="00E52B22" w:rsidRPr="00607A77" w:rsidRDefault="00E52B22" w:rsidP="00C92D26">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تعدد</w:t>
      </w:r>
      <w:r w:rsidRPr="00607A77">
        <w:rPr>
          <w:rFonts w:ascii="Times New Roman" w:eastAsia="Calibri" w:hAnsi="Times New Roman" w:cs="B Nazanin"/>
          <w:szCs w:val="24"/>
          <w:rtl/>
          <w:lang w:bidi="fa-IR"/>
        </w:rPr>
        <w:t xml:space="preserve"> چارچوب</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های نظری انگیزه، تشریح نقش انگیزه در اکتساب زبان دوم را دشوار می</w:t>
      </w:r>
      <w:r w:rsidRPr="00607A77">
        <w:rPr>
          <w:rFonts w:ascii="Times New Roman" w:eastAsia="Calibri" w:hAnsi="Times New Roman" w:cs="B Nazanin" w:hint="cs"/>
          <w:szCs w:val="24"/>
          <w:rtl/>
          <w:lang w:bidi="fa-IR"/>
        </w:rPr>
        <w:t>‌</w:t>
      </w:r>
      <w:r w:rsidR="00C92D26" w:rsidRPr="00607A77">
        <w:rPr>
          <w:rFonts w:ascii="Times New Roman" w:eastAsia="Calibri" w:hAnsi="Times New Roman" w:cs="B Nazanin"/>
          <w:szCs w:val="24"/>
          <w:rtl/>
          <w:lang w:bidi="fa-IR"/>
        </w:rPr>
        <w:t>سازد. با</w:t>
      </w:r>
      <w:r w:rsidRPr="00607A77">
        <w:rPr>
          <w:rFonts w:ascii="Times New Roman" w:eastAsia="Calibri" w:hAnsi="Times New Roman" w:cs="B Nazanin"/>
          <w:szCs w:val="24"/>
          <w:rtl/>
          <w:lang w:bidi="fa-IR"/>
        </w:rPr>
        <w:t>این</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حال همان</w:t>
      </w:r>
      <w:r w:rsidR="00C92D26" w:rsidRPr="00607A77">
        <w:rPr>
          <w:rFonts w:ascii="Times New Roman" w:eastAsia="Calibri" w:hAnsi="Times New Roman" w:cs="B Nazanin" w:hint="cs"/>
          <w:szCs w:val="24"/>
          <w:rtl/>
          <w:lang w:bidi="fa-IR"/>
        </w:rPr>
        <w:t>‌</w:t>
      </w:r>
      <w:r w:rsidR="00C92D26" w:rsidRPr="00607A77">
        <w:rPr>
          <w:rFonts w:ascii="Times New Roman" w:eastAsia="Calibri" w:hAnsi="Times New Roman" w:cs="B Nazanin"/>
          <w:szCs w:val="24"/>
          <w:rtl/>
          <w:lang w:bidi="fa-IR"/>
        </w:rPr>
        <w:t>گونه</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که </w:t>
      </w:r>
      <w:r w:rsidRPr="00607A77">
        <w:rPr>
          <w:rFonts w:ascii="Times New Roman" w:eastAsia="Calibri" w:hAnsi="Times New Roman" w:cs="B Nazanin" w:hint="cs"/>
          <w:szCs w:val="24"/>
          <w:rtl/>
          <w:lang w:bidi="fa-IR"/>
        </w:rPr>
        <w:t>دورنیه</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2003</w:t>
      </w:r>
      <w:r w:rsidRPr="00607A77">
        <w:rPr>
          <w:rFonts w:ascii="Times New Roman" w:eastAsia="Calibri" w:hAnsi="Times New Roman" w:cs="B Nazanin"/>
          <w:szCs w:val="24"/>
          <w:rtl/>
          <w:lang w:bidi="fa-IR"/>
        </w:rPr>
        <w:t>) بر پیشین</w:t>
      </w:r>
      <w:r w:rsidR="00C92D26"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طولانی تحقیق دربار</w:t>
      </w:r>
      <w:r w:rsidR="00C92D26"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انگیزه در فراگیری زبان اشاره کرده</w:t>
      </w:r>
      <w:r w:rsidR="00C92D26" w:rsidRPr="00607A77">
        <w:rPr>
          <w:rFonts w:ascii="Times New Roman" w:eastAsia="Calibri" w:hAnsi="Times New Roman" w:cs="B Nazanin" w:hint="cs"/>
          <w:szCs w:val="24"/>
          <w:rtl/>
          <w:lang w:bidi="fa-IR"/>
        </w:rPr>
        <w:t xml:space="preserve"> است</w:t>
      </w:r>
      <w:r w:rsidRPr="00607A77">
        <w:rPr>
          <w:rFonts w:ascii="Times New Roman" w:eastAsia="Calibri" w:hAnsi="Times New Roman" w:cs="B Nazanin"/>
          <w:szCs w:val="24"/>
          <w:rtl/>
          <w:lang w:bidi="fa-IR"/>
        </w:rPr>
        <w:t>، اینها نمی</w:t>
      </w:r>
      <w:r w:rsidRPr="00607A77">
        <w:rPr>
          <w:rFonts w:ascii="Times New Roman" w:eastAsia="Calibri" w:hAnsi="Times New Roman" w:cs="B Nazanin" w:hint="cs"/>
          <w:szCs w:val="24"/>
          <w:rtl/>
          <w:lang w:bidi="fa-IR"/>
        </w:rPr>
        <w:t>‌</w:t>
      </w:r>
      <w:r w:rsidR="00C92D26" w:rsidRPr="00607A77">
        <w:rPr>
          <w:rFonts w:ascii="Times New Roman" w:eastAsia="Calibri" w:hAnsi="Times New Roman" w:cs="B Nazanin"/>
          <w:szCs w:val="24"/>
          <w:rtl/>
          <w:lang w:bidi="fa-IR"/>
        </w:rPr>
        <w:t>تواند ختم</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کلامی برای </w:t>
      </w:r>
      <w:r w:rsidRPr="00607A77">
        <w:rPr>
          <w:rFonts w:ascii="Times New Roman" w:eastAsia="Calibri" w:hAnsi="Times New Roman" w:cs="B Nazanin" w:hint="cs"/>
          <w:szCs w:val="24"/>
          <w:rtl/>
          <w:lang w:bidi="fa-IR"/>
        </w:rPr>
        <w:t>اختلاف‌ها</w:t>
      </w:r>
      <w:r w:rsidRPr="00607A77">
        <w:rPr>
          <w:rFonts w:ascii="Times New Roman" w:eastAsia="Calibri" w:hAnsi="Times New Roman" w:cs="B Nazanin"/>
          <w:szCs w:val="24"/>
          <w:rtl/>
          <w:lang w:bidi="fa-IR"/>
        </w:rPr>
        <w:t xml:space="preserve"> درباره آن </w:t>
      </w:r>
      <w:r w:rsidR="00C92D26" w:rsidRPr="00607A77">
        <w:rPr>
          <w:rFonts w:ascii="Times New Roman" w:eastAsia="Calibri" w:hAnsi="Times New Roman" w:cs="B Nazanin" w:hint="cs"/>
          <w:szCs w:val="24"/>
          <w:rtl/>
          <w:lang w:bidi="fa-IR"/>
        </w:rPr>
        <w:t>باشد</w:t>
      </w:r>
      <w:r w:rsidRPr="00607A77">
        <w:rPr>
          <w:rFonts w:ascii="Times New Roman" w:eastAsia="Calibri" w:hAnsi="Times New Roman" w:cs="B Nazanin"/>
          <w:szCs w:val="24"/>
          <w:rtl/>
          <w:lang w:bidi="fa-IR"/>
        </w:rPr>
        <w:t xml:space="preserve"> و دانش ما درباره این موضوع ناجور و متناقض است. تاریخچ</w:t>
      </w:r>
      <w:r w:rsidR="00C92D26"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انگیزه در </w:t>
      </w:r>
      <w:r w:rsidRPr="00607A77">
        <w:rPr>
          <w:rFonts w:ascii="Times New Roman" w:eastAsia="Calibri" w:hAnsi="Times New Roman" w:cs="B Nazanin" w:hint="cs"/>
          <w:szCs w:val="24"/>
          <w:rtl/>
          <w:lang w:bidi="fa-IR"/>
        </w:rPr>
        <w:t>یادگیری</w:t>
      </w:r>
      <w:r w:rsidRPr="00607A77">
        <w:rPr>
          <w:rFonts w:ascii="Times New Roman" w:eastAsia="Calibri" w:hAnsi="Times New Roman" w:cs="B Nazanin"/>
          <w:szCs w:val="24"/>
          <w:rtl/>
          <w:lang w:bidi="fa-IR"/>
        </w:rPr>
        <w:t xml:space="preserve"> زبان دوم را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توان در سه مرحله تفکیک </w:t>
      </w:r>
      <w:r w:rsidR="00C92D26" w:rsidRPr="00607A77">
        <w:rPr>
          <w:rFonts w:ascii="Times New Roman" w:eastAsia="Calibri" w:hAnsi="Times New Roman" w:cs="B Nazanin" w:hint="cs"/>
          <w:szCs w:val="24"/>
          <w:rtl/>
          <w:lang w:bidi="fa-IR"/>
        </w:rPr>
        <w:t>کر</w:t>
      </w:r>
      <w:r w:rsidRPr="00607A77">
        <w:rPr>
          <w:rFonts w:ascii="Times New Roman" w:eastAsia="Calibri" w:hAnsi="Times New Roman" w:cs="B Nazanin"/>
          <w:szCs w:val="24"/>
          <w:rtl/>
          <w:lang w:bidi="fa-IR"/>
        </w:rPr>
        <w:t>د</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مطالعات اولیه با روش</w:t>
      </w:r>
      <w:r w:rsidR="00C92D26" w:rsidRPr="00607A77">
        <w:rPr>
          <w:rFonts w:ascii="Times New Roman" w:eastAsia="Calibri" w:hAnsi="Times New Roman" w:cs="B Nazanin" w:hint="cs"/>
          <w:szCs w:val="24"/>
          <w:rtl/>
          <w:lang w:bidi="fa-IR"/>
        </w:rPr>
        <w:t>‌</w:t>
      </w:r>
      <w:r w:rsidR="00C92D26" w:rsidRPr="00607A77">
        <w:rPr>
          <w:rFonts w:ascii="Times New Roman" w:eastAsia="Calibri" w:hAnsi="Times New Roman" w:cs="B Nazanin"/>
          <w:szCs w:val="24"/>
          <w:rtl/>
          <w:lang w:bidi="fa-IR"/>
        </w:rPr>
        <w:t>های اجتماعی، چشم</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انداز کلان</w:t>
      </w:r>
      <w:r w:rsidR="00C92D26" w:rsidRPr="00607A77">
        <w:rPr>
          <w:rFonts w:ascii="Times New Roman" w:eastAsia="Calibri" w:hAnsi="Times New Roman" w:cs="B Nazanin"/>
          <w:szCs w:val="24"/>
          <w:rtl/>
          <w:lang w:bidi="fa-IR"/>
        </w:rPr>
        <w:t xml:space="preserve"> و محصول</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گرای پرکاربرد نمایان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شوند که در آنها پیامد مبنای تحقیق می</w:t>
      </w:r>
      <w:r w:rsidRPr="00607A77">
        <w:rPr>
          <w:rFonts w:ascii="Times New Roman" w:eastAsia="Calibri" w:hAnsi="Times New Roman" w:cs="B Nazanin" w:hint="cs"/>
          <w:szCs w:val="24"/>
          <w:rtl/>
          <w:lang w:bidi="fa-IR"/>
        </w:rPr>
        <w:t>‌</w:t>
      </w:r>
      <w:r w:rsidR="00C92D26" w:rsidRPr="00607A77">
        <w:rPr>
          <w:rFonts w:ascii="Times New Roman" w:eastAsia="Calibri" w:hAnsi="Times New Roman" w:cs="B Nazanin" w:hint="cs"/>
          <w:szCs w:val="24"/>
          <w:rtl/>
          <w:lang w:bidi="fa-IR"/>
        </w:rPr>
        <w:t>شو</w:t>
      </w:r>
      <w:r w:rsidRPr="00607A77">
        <w:rPr>
          <w:rFonts w:ascii="Times New Roman" w:eastAsia="Calibri" w:hAnsi="Times New Roman" w:cs="B Nazanin"/>
          <w:szCs w:val="24"/>
          <w:rtl/>
          <w:lang w:bidi="fa-IR"/>
        </w:rPr>
        <w:t>د. در ده</w:t>
      </w:r>
      <w:r w:rsidR="00C92D26"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1990، همراه با تغییر ادراکی، ت</w:t>
      </w:r>
      <w:r w:rsidR="00C92D26" w:rsidRPr="00607A77">
        <w:rPr>
          <w:rFonts w:ascii="Times New Roman" w:eastAsia="Calibri" w:hAnsi="Times New Roman" w:cs="B Nazanin" w:hint="cs"/>
          <w:szCs w:val="24"/>
          <w:rtl/>
          <w:lang w:bidi="fa-IR"/>
        </w:rPr>
        <w:t>أ</w:t>
      </w:r>
      <w:r w:rsidR="00C92D26" w:rsidRPr="00607A77">
        <w:rPr>
          <w:rFonts w:ascii="Times New Roman" w:eastAsia="Calibri" w:hAnsi="Times New Roman" w:cs="B Nazanin"/>
          <w:szCs w:val="24"/>
          <w:rtl/>
          <w:lang w:bidi="fa-IR"/>
        </w:rPr>
        <w:t>کید به چشم</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انداز خرد </w:t>
      </w:r>
      <w:r w:rsidR="00C92D26" w:rsidRPr="00607A77">
        <w:rPr>
          <w:rFonts w:ascii="Times New Roman" w:eastAsia="Calibri" w:hAnsi="Times New Roman" w:cs="B Nazanin"/>
          <w:szCs w:val="24"/>
          <w:rtl/>
          <w:lang w:bidi="fa-IR"/>
        </w:rPr>
        <w:t xml:space="preserve">معطوف </w:t>
      </w:r>
      <w:r w:rsidRPr="00607A77">
        <w:rPr>
          <w:rFonts w:ascii="Times New Roman" w:eastAsia="Calibri" w:hAnsi="Times New Roman" w:cs="B Nazanin"/>
          <w:szCs w:val="24"/>
          <w:rtl/>
          <w:lang w:bidi="fa-IR"/>
        </w:rPr>
        <w:t>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شود و مطالعات بر موقعیت و بافت فراگیری </w:t>
      </w:r>
      <w:r w:rsidR="00C92D26" w:rsidRPr="00607A77">
        <w:rPr>
          <w:rFonts w:ascii="Times New Roman" w:eastAsia="Calibri" w:hAnsi="Times New Roman" w:cs="B Nazanin"/>
          <w:szCs w:val="24"/>
          <w:rtl/>
          <w:lang w:bidi="fa-IR"/>
        </w:rPr>
        <w:t xml:space="preserve">تمرکز </w:t>
      </w:r>
      <w:r w:rsidRPr="00607A77">
        <w:rPr>
          <w:rFonts w:ascii="Times New Roman" w:eastAsia="Calibri" w:hAnsi="Times New Roman" w:cs="B Nazanin"/>
          <w:szCs w:val="24"/>
          <w:rtl/>
          <w:lang w:bidi="fa-IR"/>
        </w:rPr>
        <w:t>دارد که در آن اهمیت عوامل خاص موقعیتی همچون موقعیت فراگیری کلاسی مورد بررسی قرار می</w:t>
      </w:r>
      <w:r w:rsidR="00257C5D"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گیر</w:t>
      </w:r>
      <w:r w:rsidRPr="00607A77">
        <w:rPr>
          <w:rFonts w:ascii="Times New Roman" w:eastAsia="Calibri" w:hAnsi="Times New Roman" w:cs="B Nazanin" w:hint="cs"/>
          <w:szCs w:val="24"/>
          <w:rtl/>
          <w:lang w:bidi="fa-IR"/>
        </w:rPr>
        <w:t>د (الیس،</w:t>
      </w:r>
      <w:r w:rsidR="00257C5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 xml:space="preserve">2008). </w:t>
      </w:r>
      <w:r w:rsidRPr="00607A77">
        <w:rPr>
          <w:rFonts w:ascii="Times New Roman" w:eastAsia="Calibri" w:hAnsi="Times New Roman" w:cs="B Nazanin"/>
          <w:szCs w:val="24"/>
          <w:rtl/>
          <w:lang w:bidi="fa-IR"/>
        </w:rPr>
        <w:t>اخیرا</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تغییر تمایل ب</w:t>
      </w:r>
      <w:r w:rsidRPr="00607A77">
        <w:rPr>
          <w:rFonts w:ascii="Times New Roman" w:eastAsia="Calibri" w:hAnsi="Times New Roman" w:cs="B Nazanin" w:hint="cs"/>
          <w:szCs w:val="24"/>
          <w:rtl/>
          <w:lang w:bidi="fa-IR"/>
        </w:rPr>
        <w:t xml:space="preserve">ه </w:t>
      </w:r>
      <w:r w:rsidRPr="00607A77">
        <w:rPr>
          <w:rFonts w:ascii="Times New Roman" w:eastAsia="Calibri" w:hAnsi="Times New Roman" w:cs="B Nazanin"/>
          <w:szCs w:val="24"/>
          <w:rtl/>
          <w:lang w:bidi="fa-IR"/>
        </w:rPr>
        <w:t>سمت روش</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های فر</w:t>
      </w:r>
      <w:r w:rsidR="00C92D26" w:rsidRPr="00607A77">
        <w:rPr>
          <w:rFonts w:ascii="Times New Roman" w:eastAsia="Calibri" w:hAnsi="Times New Roman" w:cs="B Nazanin" w:hint="cs"/>
          <w:szCs w:val="24"/>
          <w:rtl/>
          <w:lang w:bidi="fa-IR"/>
        </w:rPr>
        <w:t>ا</w:t>
      </w:r>
      <w:r w:rsidR="00C92D26" w:rsidRPr="00607A77">
        <w:rPr>
          <w:rFonts w:ascii="Times New Roman" w:eastAsia="Calibri" w:hAnsi="Times New Roman" w:cs="B Nazanin"/>
          <w:szCs w:val="24"/>
          <w:rtl/>
          <w:lang w:bidi="fa-IR"/>
        </w:rPr>
        <w:t>یند</w:t>
      </w:r>
      <w:r w:rsidRPr="00607A77">
        <w:rPr>
          <w:rFonts w:ascii="Times New Roman" w:eastAsia="Calibri" w:hAnsi="Times New Roman" w:cs="B Nazanin"/>
          <w:szCs w:val="24"/>
          <w:rtl/>
          <w:lang w:bidi="fa-IR"/>
        </w:rPr>
        <w:t>محور و ب</w:t>
      </w:r>
      <w:r w:rsidR="00C92D26" w:rsidRPr="00607A77">
        <w:rPr>
          <w:rFonts w:ascii="Times New Roman" w:eastAsia="Calibri" w:hAnsi="Times New Roman" w:cs="B Nazanin" w:hint="cs"/>
          <w:szCs w:val="24"/>
          <w:rtl/>
          <w:lang w:bidi="fa-IR"/>
        </w:rPr>
        <w:t>ه‌</w:t>
      </w:r>
      <w:r w:rsidR="00C92D26" w:rsidRPr="00607A77">
        <w:rPr>
          <w:rFonts w:ascii="Times New Roman" w:eastAsia="Calibri" w:hAnsi="Times New Roman" w:cs="B Nazanin"/>
          <w:szCs w:val="24"/>
          <w:rtl/>
          <w:lang w:bidi="fa-IR"/>
        </w:rPr>
        <w:t>سمت چشم</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اندازهای کلان</w:t>
      </w:r>
      <w:r w:rsidR="00257C5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szCs w:val="24"/>
          <w:rtl/>
          <w:lang w:bidi="fa-IR"/>
        </w:rPr>
        <w:t>/</w:t>
      </w:r>
      <w:r w:rsidR="00257C5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szCs w:val="24"/>
          <w:rtl/>
          <w:lang w:bidi="fa-IR"/>
        </w:rPr>
        <w:t xml:space="preserve">خرد در آثار محققانی </w:t>
      </w:r>
      <w:r w:rsidRPr="00607A77">
        <w:rPr>
          <w:rFonts w:ascii="Times New Roman" w:eastAsia="Calibri" w:hAnsi="Times New Roman" w:cs="B Nazanin"/>
          <w:szCs w:val="24"/>
          <w:rtl/>
          <w:lang w:bidi="fa-IR"/>
        </w:rPr>
        <w:lastRenderedPageBreak/>
        <w:t xml:space="preserve">همچون </w:t>
      </w:r>
      <w:r w:rsidRPr="00607A77">
        <w:rPr>
          <w:rFonts w:ascii="Times New Roman" w:eastAsia="Calibri" w:hAnsi="Times New Roman" w:cs="B Nazanin" w:hint="cs"/>
          <w:szCs w:val="24"/>
          <w:rtl/>
          <w:lang w:bidi="fa-IR"/>
        </w:rPr>
        <w:t xml:space="preserve">دورنیه </w:t>
      </w:r>
      <w:r w:rsidRPr="00607A77">
        <w:rPr>
          <w:rFonts w:ascii="Times New Roman" w:eastAsia="Calibri" w:hAnsi="Times New Roman" w:cs="B Nazanin"/>
          <w:szCs w:val="24"/>
          <w:rtl/>
          <w:lang w:bidi="fa-IR"/>
        </w:rPr>
        <w:t>اصلی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شود. این تغییر از "چه" به "چگونه" نشانگر تغییر تمایل در تشریح تغییرات و روندها در انگیزه (تغییر انگیزه) و نقشی است که این روند در فراگیری زبان دوم ایفا می</w:t>
      </w:r>
      <w:r w:rsidR="00257C5D"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کند.</w:t>
      </w:r>
    </w:p>
    <w:p w:rsidR="00E52B22" w:rsidRPr="00607A77" w:rsidRDefault="00E52B22" w:rsidP="00C92D26">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b/>
          <w:bCs/>
          <w:szCs w:val="24"/>
          <w:rtl/>
          <w:lang w:bidi="fa-IR"/>
        </w:rPr>
        <w:t xml:space="preserve">مدل اجتماعی آموزشی </w:t>
      </w:r>
      <w:r w:rsidRPr="00607A77">
        <w:rPr>
          <w:rFonts w:ascii="Times New Roman" w:eastAsia="Calibri" w:hAnsi="Times New Roman" w:cs="B Nazanin" w:hint="cs"/>
          <w:b/>
          <w:bCs/>
          <w:szCs w:val="24"/>
          <w:rtl/>
          <w:lang w:bidi="fa-IR"/>
        </w:rPr>
        <w:t>گاردنر</w:t>
      </w:r>
    </w:p>
    <w:p w:rsidR="00E52B22" w:rsidRPr="00607A77" w:rsidRDefault="00E52B22" w:rsidP="00850A8A">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szCs w:val="24"/>
          <w:rtl/>
          <w:lang w:bidi="fa-IR"/>
        </w:rPr>
        <w:t>فراگیری زبان دوم یک پدید</w:t>
      </w:r>
      <w:r w:rsidR="00C92D26"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اجتماعی روان</w:t>
      </w:r>
      <w:r w:rsidR="00C92D26"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شناسی است و توجه بر شرایطی که تحت آن رخ می</w:t>
      </w:r>
      <w:r w:rsidR="00257C5D"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دهد، مهم است. مدل اجتماعی آموزشی در تلاش است تا این شرایط را در اکتساب زبان دوم تعیین </w:t>
      </w:r>
      <w:r w:rsidR="00C92D26" w:rsidRPr="00607A77">
        <w:rPr>
          <w:rFonts w:ascii="Times New Roman" w:eastAsia="Calibri" w:hAnsi="Times New Roman" w:cs="B Nazanin" w:hint="cs"/>
          <w:szCs w:val="24"/>
          <w:rtl/>
          <w:lang w:bidi="fa-IR"/>
        </w:rPr>
        <w:t>کن</w:t>
      </w:r>
      <w:r w:rsidRPr="00607A77">
        <w:rPr>
          <w:rFonts w:ascii="Times New Roman" w:eastAsia="Calibri" w:hAnsi="Times New Roman" w:cs="B Nazanin"/>
          <w:szCs w:val="24"/>
          <w:rtl/>
          <w:lang w:bidi="fa-IR"/>
        </w:rPr>
        <w:t>د. این مدل اجتماعی</w:t>
      </w:r>
      <w:r w:rsidR="00257C5D" w:rsidRPr="00607A77">
        <w:rPr>
          <w:rFonts w:ascii="Times New Roman" w:eastAsia="Calibri" w:hAnsi="Times New Roman" w:cs="B Nazanin" w:hint="cs"/>
          <w:szCs w:val="24"/>
          <w:rtl/>
          <w:lang w:bidi="fa-IR"/>
        </w:rPr>
        <w:t xml:space="preserve"> ـ </w:t>
      </w:r>
      <w:r w:rsidRPr="00607A77">
        <w:rPr>
          <w:rFonts w:ascii="Times New Roman" w:eastAsia="Calibri" w:hAnsi="Times New Roman" w:cs="B Nazanin"/>
          <w:szCs w:val="24"/>
          <w:rtl/>
          <w:lang w:bidi="fa-IR"/>
        </w:rPr>
        <w:t xml:space="preserve">آموزشی نخستین بار توسط </w:t>
      </w:r>
      <w:r w:rsidRPr="00607A77">
        <w:rPr>
          <w:rFonts w:ascii="Times New Roman" w:eastAsia="Calibri" w:hAnsi="Times New Roman" w:cs="B Nazanin" w:hint="cs"/>
          <w:szCs w:val="24"/>
          <w:rtl/>
          <w:lang w:bidi="fa-IR"/>
        </w:rPr>
        <w:t xml:space="preserve">گاردنر و </w:t>
      </w:r>
      <w:r w:rsidRPr="00607A77">
        <w:rPr>
          <w:rFonts w:ascii="Times New Roman" w:eastAsia="Calibri" w:hAnsi="Times New Roman" w:cs="B Nazanin" w:hint="cs"/>
          <w:szCs w:val="24"/>
          <w:rtl/>
          <w:lang w:bidi="fa-IR"/>
        </w:rPr>
        <w:t>اسمیت</w:t>
      </w:r>
      <w:r w:rsidR="00850A8A" w:rsidRPr="00607A77">
        <w:rPr>
          <w:rFonts w:ascii="Times New Roman" w:eastAsia="Calibri" w:hAnsi="Times New Roman" w:cs="B Nazanin" w:hint="cs"/>
          <w:szCs w:val="24"/>
          <w:vertAlign w:val="superscript"/>
          <w:rtl/>
          <w:lang w:bidi="fa-IR"/>
        </w:rPr>
        <w:t>6</w:t>
      </w:r>
      <w:r w:rsidRPr="00607A77">
        <w:rPr>
          <w:rFonts w:ascii="Times New Roman" w:eastAsia="Calibri" w:hAnsi="Times New Roman" w:cs="B Nazanin"/>
          <w:szCs w:val="24"/>
          <w:rtl/>
          <w:lang w:bidi="fa-IR"/>
        </w:rPr>
        <w:t xml:space="preserve"> در</w:t>
      </w:r>
      <w:r w:rsidR="00257C5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سال</w:t>
      </w:r>
      <w:r w:rsidRPr="00607A77">
        <w:rPr>
          <w:rFonts w:ascii="Times New Roman" w:eastAsia="Calibri" w:hAnsi="Times New Roman" w:cs="B Nazanin"/>
          <w:szCs w:val="24"/>
          <w:rtl/>
          <w:lang w:bidi="fa-IR"/>
        </w:rPr>
        <w:t xml:space="preserve"> 1975 مطرح شد. این مدل چندین بار دیگر پس از اولین طرح پیشنهادی دوباره تعریف شد</w:t>
      </w:r>
      <w:r w:rsidRPr="00607A77">
        <w:rPr>
          <w:rFonts w:ascii="Times New Roman" w:eastAsia="Calibri" w:hAnsi="Times New Roman" w:cs="B Nazanin" w:hint="cs"/>
          <w:szCs w:val="24"/>
          <w:rtl/>
          <w:lang w:bidi="fa-IR"/>
        </w:rPr>
        <w:t xml:space="preserve"> (گاردنر</w:t>
      </w:r>
      <w:r w:rsidR="00257C5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1985، 1988، 2000،</w:t>
      </w:r>
      <w:r w:rsidR="00257C5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2005)</w:t>
      </w:r>
      <w:r w:rsidR="00F12F6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w:t>
      </w:r>
      <w:r w:rsidR="00F12F67" w:rsidRPr="00607A77">
        <w:rPr>
          <w:rFonts w:ascii="Times New Roman" w:eastAsia="Calibri" w:hAnsi="Times New Roman" w:cs="B Nazanin"/>
          <w:szCs w:val="24"/>
          <w:rtl/>
          <w:lang w:bidi="fa-IR"/>
        </w:rPr>
        <w:t>ولی ساختار اصلی آن کم</w:t>
      </w:r>
      <w:r w:rsidR="00F12F67" w:rsidRPr="00607A77">
        <w:rPr>
          <w:rFonts w:ascii="Times New Roman" w:eastAsia="Calibri" w:hAnsi="Times New Roman" w:cs="B Nazanin" w:hint="cs"/>
          <w:szCs w:val="24"/>
          <w:rtl/>
          <w:lang w:bidi="fa-IR"/>
        </w:rPr>
        <w:t>‌</w:t>
      </w:r>
      <w:r w:rsidR="00F12F67" w:rsidRPr="00607A77">
        <w:rPr>
          <w:rFonts w:ascii="Times New Roman" w:eastAsia="Calibri" w:hAnsi="Times New Roman" w:cs="B Nazanin"/>
          <w:szCs w:val="24"/>
          <w:rtl/>
          <w:lang w:bidi="fa-IR"/>
        </w:rPr>
        <w:t>و</w:t>
      </w:r>
      <w:r w:rsidRPr="00607A77">
        <w:rPr>
          <w:rFonts w:ascii="Times New Roman" w:eastAsia="Calibri" w:hAnsi="Times New Roman" w:cs="B Nazanin"/>
          <w:szCs w:val="24"/>
          <w:rtl/>
          <w:lang w:bidi="fa-IR"/>
        </w:rPr>
        <w:t>بیش یکسان باقی مانده است. این مسئله</w:t>
      </w:r>
      <w:r w:rsidR="00F12F67"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w:t>
      </w:r>
      <w:r w:rsidR="00F12F67" w:rsidRPr="00607A77">
        <w:rPr>
          <w:rFonts w:ascii="Times New Roman" w:eastAsia="Calibri" w:hAnsi="Times New Roman" w:cs="B Nazanin" w:hint="cs"/>
          <w:szCs w:val="24"/>
          <w:rtl/>
          <w:lang w:bidi="fa-IR"/>
        </w:rPr>
        <w:t>به‌عنوان نظریۀ</w:t>
      </w:r>
      <w:r w:rsidRPr="00607A77">
        <w:rPr>
          <w:rFonts w:ascii="Times New Roman" w:eastAsia="Calibri" w:hAnsi="Times New Roman" w:cs="B Nazanin"/>
          <w:szCs w:val="24"/>
          <w:rtl/>
          <w:lang w:bidi="fa-IR"/>
        </w:rPr>
        <w:t xml:space="preserve"> غالب در تحقیقات اولیه انگیزه ب</w:t>
      </w:r>
      <w:r w:rsidR="00F12F67" w:rsidRPr="00607A77">
        <w:rPr>
          <w:rFonts w:ascii="Times New Roman" w:eastAsia="Calibri" w:hAnsi="Times New Roman" w:cs="B Nazanin" w:hint="cs"/>
          <w:szCs w:val="24"/>
          <w:rtl/>
          <w:lang w:bidi="fa-IR"/>
        </w:rPr>
        <w:t>ه‌</w:t>
      </w:r>
      <w:r w:rsidRPr="00607A77">
        <w:rPr>
          <w:rFonts w:ascii="Times New Roman" w:eastAsia="Calibri" w:hAnsi="Times New Roman" w:cs="B Nazanin"/>
          <w:szCs w:val="24"/>
          <w:rtl/>
          <w:lang w:bidi="fa-IR"/>
        </w:rPr>
        <w:t>مدت بیش از 30 سال باقی مانده است.</w:t>
      </w:r>
      <w:r w:rsidRPr="00607A77">
        <w:rPr>
          <w:rFonts w:ascii="Times New Roman" w:eastAsia="Calibri" w:hAnsi="Times New Roman" w:cs="B Nazanin" w:hint="cs"/>
          <w:szCs w:val="24"/>
          <w:rtl/>
          <w:lang w:bidi="fa-IR"/>
        </w:rPr>
        <w:t xml:space="preserve"> گاردنر </w:t>
      </w:r>
      <w:r w:rsidRPr="00607A77">
        <w:rPr>
          <w:rFonts w:ascii="Times New Roman" w:eastAsia="Calibri" w:hAnsi="Times New Roman" w:cs="B Nazanin"/>
          <w:szCs w:val="24"/>
          <w:rtl/>
          <w:lang w:bidi="fa-IR"/>
        </w:rPr>
        <w:t>ادعا می</w:t>
      </w:r>
      <w:r w:rsidR="00257C5D"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کند که مدل اجتماعی آموزشی</w:t>
      </w:r>
      <w:r w:rsidR="00F12F67"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الگویی است که کامل</w:t>
      </w:r>
      <w:r w:rsidR="00F12F67" w:rsidRPr="00607A77">
        <w:rPr>
          <w:rFonts w:ascii="Times New Roman" w:eastAsia="Calibri" w:hAnsi="Times New Roman" w:cs="B Nazanin" w:hint="cs"/>
          <w:szCs w:val="24"/>
          <w:rtl/>
          <w:lang w:bidi="fa-IR"/>
        </w:rPr>
        <w:t>اً</w:t>
      </w:r>
      <w:r w:rsidRPr="00607A77">
        <w:rPr>
          <w:rFonts w:ascii="Times New Roman" w:eastAsia="Calibri" w:hAnsi="Times New Roman" w:cs="B Nazanin"/>
          <w:szCs w:val="24"/>
          <w:rtl/>
          <w:lang w:bidi="fa-IR"/>
        </w:rPr>
        <w:t xml:space="preserve"> با بیشتر موضوعات تحقیقات جدید به وجود آمده سازگاری دارد</w:t>
      </w:r>
      <w:r w:rsidR="00257C5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(گاردنر، 2005)</w:t>
      </w:r>
      <w:r w:rsidRPr="00607A77">
        <w:rPr>
          <w:rFonts w:ascii="Times New Roman" w:eastAsia="Calibri" w:hAnsi="Times New Roman" w:cs="B Nazanin"/>
          <w:szCs w:val="24"/>
          <w:rtl/>
          <w:lang w:bidi="fa-IR"/>
        </w:rPr>
        <w:t>. این مدل نمودی از عواملی است که بر موفقیت زبان دوم ت</w:t>
      </w:r>
      <w:r w:rsidR="00F12F67" w:rsidRPr="00607A77">
        <w:rPr>
          <w:rFonts w:ascii="Times New Roman" w:eastAsia="Calibri" w:hAnsi="Times New Roman" w:cs="B Nazanin" w:hint="cs"/>
          <w:szCs w:val="24"/>
          <w:rtl/>
          <w:lang w:bidi="fa-IR"/>
        </w:rPr>
        <w:t>أ</w:t>
      </w:r>
      <w:r w:rsidRPr="00607A77">
        <w:rPr>
          <w:rFonts w:ascii="Times New Roman" w:eastAsia="Calibri" w:hAnsi="Times New Roman" w:cs="B Nazanin"/>
          <w:szCs w:val="24"/>
          <w:rtl/>
          <w:lang w:bidi="fa-IR"/>
        </w:rPr>
        <w:t>ثیر می</w:t>
      </w:r>
      <w:r w:rsidR="00257C5D"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گذارد. شکل </w:t>
      </w:r>
      <w:r w:rsidR="00F12F67" w:rsidRPr="00607A77">
        <w:rPr>
          <w:rFonts w:ascii="Times New Roman" w:eastAsia="Calibri" w:hAnsi="Times New Roman" w:cs="B Nazanin" w:hint="cs"/>
          <w:szCs w:val="24"/>
          <w:rtl/>
          <w:lang w:bidi="fa-IR"/>
        </w:rPr>
        <w:t>(1)</w:t>
      </w:r>
      <w:r w:rsidRPr="00607A77">
        <w:rPr>
          <w:rFonts w:ascii="Times New Roman" w:eastAsia="Calibri" w:hAnsi="Times New Roman" w:cs="B Nazanin"/>
          <w:szCs w:val="24"/>
          <w:rtl/>
          <w:lang w:bidi="fa-IR"/>
        </w:rPr>
        <w:t xml:space="preserve"> نمود این مدل است.</w:t>
      </w:r>
    </w:p>
    <w:p w:rsidR="00257C5D" w:rsidRPr="00607A77" w:rsidRDefault="00257C5D" w:rsidP="00257C5D">
      <w:pPr>
        <w:bidi/>
        <w:spacing w:before="120" w:after="0"/>
        <w:jc w:val="center"/>
        <w:rPr>
          <w:rFonts w:ascii="Times New Roman" w:eastAsia="Calibri" w:hAnsi="Times New Roman" w:cs="B Zar"/>
          <w:b/>
          <w:bCs/>
          <w:rtl/>
        </w:rPr>
        <w:sectPr w:rsidR="00257C5D"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p>
    <w:p w:rsidR="00257C5D" w:rsidRPr="00607A77" w:rsidRDefault="00257C5D" w:rsidP="00257C5D">
      <w:pPr>
        <w:bidi/>
        <w:spacing w:before="120" w:after="0"/>
        <w:jc w:val="center"/>
        <w:rPr>
          <w:rFonts w:ascii="Times New Roman" w:eastAsia="Calibri" w:hAnsi="Times New Roman" w:cs="B Zar"/>
          <w:b/>
          <w:bCs/>
        </w:rPr>
      </w:pPr>
      <w:r w:rsidRPr="00607A77">
        <w:rPr>
          <w:rFonts w:ascii="Times New Roman" w:eastAsia="Calibri" w:hAnsi="Times New Roman" w:cs="B Zar"/>
          <w:b/>
          <w:bCs/>
          <w:noProof/>
        </w:rPr>
        <w:drawing>
          <wp:inline distT="0" distB="0" distL="0" distR="0">
            <wp:extent cx="4733925" cy="3038475"/>
            <wp:effectExtent l="19050" t="0" r="9525"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33925" cy="3038475"/>
                    </a:xfrm>
                    <a:prstGeom prst="rect">
                      <a:avLst/>
                    </a:prstGeom>
                    <a:noFill/>
                    <a:ln w="9525">
                      <a:noFill/>
                      <a:miter lim="800000"/>
                      <a:headEnd/>
                      <a:tailEnd/>
                    </a:ln>
                  </pic:spPr>
                </pic:pic>
              </a:graphicData>
            </a:graphic>
          </wp:inline>
        </w:drawing>
      </w:r>
    </w:p>
    <w:p w:rsidR="00257C5D" w:rsidRPr="00607A77" w:rsidRDefault="00257C5D" w:rsidP="00C26DE0">
      <w:pPr>
        <w:bidi/>
        <w:spacing w:before="120" w:after="0"/>
        <w:jc w:val="center"/>
        <w:rPr>
          <w:rFonts w:ascii="Times New Roman" w:eastAsia="Calibri" w:hAnsi="Times New Roman" w:cs="B Zar"/>
          <w:b/>
          <w:bCs/>
          <w:rtl/>
        </w:rPr>
      </w:pPr>
      <w:r w:rsidRPr="00607A77">
        <w:rPr>
          <w:rFonts w:ascii="Times New Roman" w:eastAsia="Calibri" w:hAnsi="Times New Roman" w:cs="B Zar" w:hint="cs"/>
          <w:b/>
          <w:bCs/>
          <w:rtl/>
        </w:rPr>
        <w:t>شکل 1</w:t>
      </w:r>
      <w:r w:rsidR="00C26DE0" w:rsidRPr="00607A77">
        <w:rPr>
          <w:rFonts w:ascii="Times New Roman" w:eastAsia="Calibri" w:hAnsi="Times New Roman" w:cs="B Zar" w:hint="cs"/>
          <w:b/>
          <w:bCs/>
          <w:rtl/>
        </w:rPr>
        <w:t>.</w:t>
      </w:r>
      <w:r w:rsidRPr="00607A77">
        <w:rPr>
          <w:rFonts w:ascii="Times New Roman" w:eastAsia="Calibri" w:hAnsi="Times New Roman" w:cs="B Zar" w:hint="cs"/>
          <w:b/>
          <w:bCs/>
          <w:rtl/>
        </w:rPr>
        <w:t xml:space="preserve"> مدل اجتماعی آموزشی گاردنر (گاردنر، 2005)</w:t>
      </w:r>
    </w:p>
    <w:p w:rsidR="00257C5D" w:rsidRPr="00607A77" w:rsidRDefault="00257C5D" w:rsidP="00661A9E">
      <w:pPr>
        <w:bidi/>
        <w:spacing w:after="120"/>
        <w:jc w:val="lowKashida"/>
        <w:rPr>
          <w:rFonts w:ascii="Times New Roman" w:eastAsia="Calibri" w:hAnsi="Times New Roman" w:cs="B Zar"/>
          <w:b/>
          <w:bCs/>
          <w:szCs w:val="24"/>
          <w:rtl/>
        </w:rPr>
        <w:sectPr w:rsidR="00257C5D" w:rsidRPr="00607A77" w:rsidSect="00257C5D">
          <w:footnotePr>
            <w:numRestart w:val="eachPage"/>
          </w:footnotePr>
          <w:type w:val="continuous"/>
          <w:pgSz w:w="11907" w:h="16840" w:code="9"/>
          <w:pgMar w:top="1985" w:right="1701" w:bottom="1701" w:left="1701" w:header="1418" w:footer="1134" w:gutter="0"/>
          <w:cols w:space="720"/>
          <w:bidi/>
          <w:rtlGutter/>
          <w:docGrid w:linePitch="360"/>
        </w:sectPr>
      </w:pPr>
    </w:p>
    <w:p w:rsidR="00257C5D" w:rsidRPr="00607A77" w:rsidRDefault="00F12F67" w:rsidP="00C26DE0">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szCs w:val="24"/>
          <w:rtl/>
          <w:lang w:bidi="fa-IR"/>
        </w:rPr>
        <w:t>باتوجه</w:t>
      </w:r>
      <w:r w:rsidRPr="00607A77">
        <w:rPr>
          <w:rFonts w:ascii="Times New Roman" w:eastAsia="Calibri" w:hAnsi="Times New Roman" w:cs="B Nazanin" w:hint="cs"/>
          <w:szCs w:val="24"/>
          <w:rtl/>
          <w:lang w:bidi="fa-IR"/>
        </w:rPr>
        <w:t>‌</w:t>
      </w:r>
      <w:r w:rsidR="00257C5D" w:rsidRPr="00607A77">
        <w:rPr>
          <w:rFonts w:ascii="Times New Roman" w:eastAsia="Calibri" w:hAnsi="Times New Roman" w:cs="B Nazanin"/>
          <w:szCs w:val="24"/>
          <w:rtl/>
          <w:lang w:bidi="fa-IR"/>
        </w:rPr>
        <w:t>ب</w:t>
      </w:r>
      <w:r w:rsidRPr="00607A77">
        <w:rPr>
          <w:rFonts w:ascii="Times New Roman" w:eastAsia="Calibri" w:hAnsi="Times New Roman" w:cs="B Nazanin" w:hint="cs"/>
          <w:szCs w:val="24"/>
          <w:rtl/>
          <w:lang w:bidi="fa-IR"/>
        </w:rPr>
        <w:t>ه</w:t>
      </w:r>
      <w:r w:rsidR="00257C5D" w:rsidRPr="00607A77">
        <w:rPr>
          <w:rFonts w:ascii="Times New Roman" w:eastAsia="Calibri" w:hAnsi="Times New Roman" w:cs="B Nazanin"/>
          <w:szCs w:val="24"/>
          <w:rtl/>
          <w:lang w:bidi="fa-IR"/>
        </w:rPr>
        <w:t xml:space="preserve"> این یافته</w:t>
      </w:r>
      <w:r w:rsidR="00257C5D" w:rsidRPr="00607A77">
        <w:rPr>
          <w:rFonts w:ascii="Times New Roman" w:eastAsia="Calibri" w:hAnsi="Times New Roman" w:cs="B Nazanin" w:hint="cs"/>
          <w:szCs w:val="24"/>
          <w:rtl/>
          <w:lang w:bidi="fa-IR"/>
        </w:rPr>
        <w:t>‌</w:t>
      </w:r>
      <w:r w:rsidR="00257C5D" w:rsidRPr="00607A77">
        <w:rPr>
          <w:rFonts w:ascii="Times New Roman" w:eastAsia="Calibri" w:hAnsi="Times New Roman" w:cs="B Nazanin"/>
          <w:szCs w:val="24"/>
          <w:rtl/>
          <w:lang w:bidi="fa-IR"/>
        </w:rPr>
        <w:t xml:space="preserve">ها </w:t>
      </w:r>
      <w:r w:rsidR="00257C5D" w:rsidRPr="00607A77">
        <w:rPr>
          <w:rFonts w:ascii="Times New Roman" w:eastAsia="Calibri" w:hAnsi="Times New Roman" w:cs="B Nazanin" w:hint="cs"/>
          <w:szCs w:val="24"/>
          <w:rtl/>
          <w:lang w:bidi="fa-IR"/>
        </w:rPr>
        <w:t>گاردنر</w:t>
      </w:r>
      <w:r w:rsidR="00257C5D" w:rsidRPr="00607A77">
        <w:rPr>
          <w:rFonts w:ascii="Times New Roman" w:eastAsia="Calibri" w:hAnsi="Times New Roman" w:cs="B Nazanin"/>
          <w:szCs w:val="24"/>
          <w:rtl/>
          <w:lang w:bidi="fa-IR"/>
        </w:rPr>
        <w:t xml:space="preserve"> بیان می</w:t>
      </w:r>
      <w:r w:rsidR="00257C5D" w:rsidRPr="00607A77">
        <w:rPr>
          <w:rFonts w:ascii="Times New Roman" w:eastAsia="Calibri" w:hAnsi="Times New Roman" w:cs="B Nazanin" w:hint="cs"/>
          <w:szCs w:val="24"/>
          <w:rtl/>
          <w:lang w:bidi="fa-IR"/>
        </w:rPr>
        <w:t>‌</w:t>
      </w:r>
      <w:r w:rsidR="00257C5D" w:rsidRPr="00607A77">
        <w:rPr>
          <w:rFonts w:ascii="Times New Roman" w:eastAsia="Calibri" w:hAnsi="Times New Roman" w:cs="B Nazanin"/>
          <w:szCs w:val="24"/>
          <w:rtl/>
          <w:lang w:bidi="fa-IR"/>
        </w:rPr>
        <w:t xml:space="preserve">کند که </w:t>
      </w:r>
      <w:r w:rsidR="00257C5D" w:rsidRPr="00607A77">
        <w:rPr>
          <w:rFonts w:ascii="Times New Roman" w:eastAsia="Calibri" w:hAnsi="Times New Roman" w:cs="B Nazanin" w:hint="cs"/>
          <w:szCs w:val="24"/>
          <w:rtl/>
          <w:lang w:bidi="fa-IR"/>
        </w:rPr>
        <w:t>شواهد</w:t>
      </w:r>
      <w:r w:rsidR="00257C5D" w:rsidRPr="00607A77">
        <w:rPr>
          <w:rFonts w:ascii="Times New Roman" w:eastAsia="Calibri" w:hAnsi="Times New Roman" w:cs="B Nazanin"/>
          <w:szCs w:val="24"/>
          <w:rtl/>
          <w:lang w:bidi="fa-IR"/>
        </w:rPr>
        <w:t xml:space="preserve"> کافی در حمایت از م</w:t>
      </w:r>
      <w:r w:rsidRPr="00607A77">
        <w:rPr>
          <w:rFonts w:ascii="Times New Roman" w:eastAsia="Calibri" w:hAnsi="Times New Roman" w:cs="B Nazanin" w:hint="cs"/>
          <w:szCs w:val="24"/>
          <w:rtl/>
          <w:lang w:bidi="fa-IR"/>
        </w:rPr>
        <w:t>ؤ</w:t>
      </w:r>
      <w:r w:rsidRPr="00607A77">
        <w:rPr>
          <w:rFonts w:ascii="Times New Roman" w:eastAsia="Calibri" w:hAnsi="Times New Roman" w:cs="B Nazanin"/>
          <w:szCs w:val="24"/>
          <w:rtl/>
          <w:lang w:bidi="fa-IR"/>
        </w:rPr>
        <w:t>ثر</w:t>
      </w:r>
      <w:r w:rsidR="00257C5D" w:rsidRPr="00607A77">
        <w:rPr>
          <w:rFonts w:ascii="Times New Roman" w:eastAsia="Calibri" w:hAnsi="Times New Roman" w:cs="B Nazanin"/>
          <w:szCs w:val="24"/>
          <w:rtl/>
          <w:lang w:bidi="fa-IR"/>
        </w:rPr>
        <w:t xml:space="preserve">بودن مدل اجتماعی آموزشی در </w:t>
      </w:r>
      <w:r w:rsidR="00257C5D" w:rsidRPr="00607A77">
        <w:rPr>
          <w:rFonts w:ascii="Times New Roman" w:eastAsia="Calibri" w:hAnsi="Times New Roman" w:cs="B Nazanin" w:hint="cs"/>
          <w:szCs w:val="24"/>
          <w:rtl/>
          <w:lang w:bidi="fa-IR"/>
        </w:rPr>
        <w:t>یادگیری</w:t>
      </w:r>
      <w:r w:rsidR="00257C5D" w:rsidRPr="00607A77">
        <w:rPr>
          <w:rFonts w:ascii="Times New Roman" w:eastAsia="Calibri" w:hAnsi="Times New Roman" w:cs="B Nazanin"/>
          <w:szCs w:val="24"/>
          <w:rtl/>
          <w:lang w:bidi="fa-IR"/>
        </w:rPr>
        <w:t xml:space="preserve"> زبان دوم وجود دارد. در کاربرد این مدل</w:t>
      </w:r>
      <w:r w:rsidR="00C26DE0" w:rsidRPr="00607A77">
        <w:rPr>
          <w:rFonts w:ascii="Times New Roman" w:eastAsia="Calibri" w:hAnsi="Times New Roman" w:cs="B Nazanin" w:hint="cs"/>
          <w:szCs w:val="24"/>
          <w:rtl/>
          <w:lang w:bidi="fa-IR"/>
        </w:rPr>
        <w:t>‌</w:t>
      </w:r>
      <w:r w:rsidR="00257C5D" w:rsidRPr="00607A77">
        <w:rPr>
          <w:rFonts w:ascii="Times New Roman" w:eastAsia="Calibri" w:hAnsi="Times New Roman" w:cs="B Nazanin"/>
          <w:szCs w:val="24"/>
          <w:rtl/>
          <w:lang w:bidi="fa-IR"/>
        </w:rPr>
        <w:t>ها در تحقیق</w:t>
      </w:r>
      <w:r w:rsidR="00C26DE0" w:rsidRPr="00607A77">
        <w:rPr>
          <w:rFonts w:ascii="Times New Roman" w:eastAsia="Calibri" w:hAnsi="Times New Roman" w:cs="B Nazanin" w:hint="cs"/>
          <w:szCs w:val="24"/>
          <w:rtl/>
          <w:lang w:bidi="fa-IR"/>
        </w:rPr>
        <w:t xml:space="preserve">ات </w:t>
      </w:r>
      <w:r w:rsidR="00257C5D" w:rsidRPr="00607A77">
        <w:rPr>
          <w:rFonts w:ascii="Times New Roman" w:eastAsia="Calibri" w:hAnsi="Times New Roman" w:cs="B Nazanin"/>
          <w:szCs w:val="24"/>
          <w:rtl/>
          <w:lang w:bidi="fa-IR"/>
        </w:rPr>
        <w:t>، گاه توجه معطوف به مقیاس</w:t>
      </w:r>
      <w:r w:rsidR="00C26DE0" w:rsidRPr="00607A77">
        <w:rPr>
          <w:rFonts w:ascii="Times New Roman" w:eastAsia="Calibri" w:hAnsi="Times New Roman" w:cs="B Nazanin" w:hint="cs"/>
          <w:szCs w:val="24"/>
          <w:rtl/>
          <w:lang w:bidi="fa-IR"/>
        </w:rPr>
        <w:t>‌</w:t>
      </w:r>
      <w:r w:rsidR="00257C5D" w:rsidRPr="00607A77">
        <w:rPr>
          <w:rFonts w:ascii="Times New Roman" w:eastAsia="Calibri" w:hAnsi="Times New Roman" w:cs="B Nazanin"/>
          <w:szCs w:val="24"/>
          <w:rtl/>
          <w:lang w:bidi="fa-IR"/>
        </w:rPr>
        <w:t>های فردی (مثل</w:t>
      </w:r>
      <w:r w:rsidR="00C26DE0" w:rsidRPr="00607A77">
        <w:rPr>
          <w:rFonts w:ascii="Times New Roman" w:eastAsia="Calibri" w:hAnsi="Times New Roman" w:cs="B Nazanin" w:hint="cs"/>
          <w:szCs w:val="24"/>
          <w:rtl/>
          <w:lang w:bidi="fa-IR"/>
        </w:rPr>
        <w:t>اً</w:t>
      </w:r>
      <w:r w:rsidR="00257C5D" w:rsidRPr="00607A77">
        <w:rPr>
          <w:rFonts w:ascii="Times New Roman" w:eastAsia="Calibri" w:hAnsi="Times New Roman" w:cs="B Nazanin"/>
          <w:szCs w:val="24"/>
          <w:rtl/>
          <w:lang w:bidi="fa-IR"/>
        </w:rPr>
        <w:t xml:space="preserve"> نگرش دربار</w:t>
      </w:r>
      <w:r w:rsidR="00C26DE0" w:rsidRPr="00607A77">
        <w:rPr>
          <w:rFonts w:ascii="Times New Roman" w:eastAsia="Calibri" w:hAnsi="Times New Roman" w:cs="B Nazanin" w:hint="cs"/>
          <w:szCs w:val="24"/>
          <w:rtl/>
          <w:lang w:bidi="fa-IR"/>
        </w:rPr>
        <w:t>ۀ</w:t>
      </w:r>
      <w:r w:rsidR="00257C5D" w:rsidRPr="00607A77">
        <w:rPr>
          <w:rFonts w:ascii="Times New Roman" w:eastAsia="Calibri" w:hAnsi="Times New Roman" w:cs="B Nazanin"/>
          <w:szCs w:val="24"/>
          <w:rtl/>
          <w:lang w:bidi="fa-IR"/>
        </w:rPr>
        <w:t xml:space="preserve"> موقعیت فراگیری، شدت انگیزه و غیره) و گاه معطوف بر </w:t>
      </w:r>
      <w:r w:rsidR="00257C5D" w:rsidRPr="00607A77">
        <w:rPr>
          <w:rFonts w:ascii="Times New Roman" w:eastAsia="Calibri" w:hAnsi="Times New Roman" w:cs="B Nazanin" w:hint="cs"/>
          <w:szCs w:val="24"/>
          <w:rtl/>
          <w:lang w:bidi="fa-IR"/>
        </w:rPr>
        <w:t>م</w:t>
      </w:r>
      <w:r w:rsidR="00C26DE0" w:rsidRPr="00607A77">
        <w:rPr>
          <w:rFonts w:ascii="Times New Roman" w:eastAsia="Calibri" w:hAnsi="Times New Roman" w:cs="B Nazanin" w:hint="cs"/>
          <w:szCs w:val="24"/>
          <w:rtl/>
          <w:lang w:bidi="fa-IR"/>
        </w:rPr>
        <w:t>ؤ</w:t>
      </w:r>
      <w:r w:rsidR="00257C5D" w:rsidRPr="00607A77">
        <w:rPr>
          <w:rFonts w:ascii="Times New Roman" w:eastAsia="Calibri" w:hAnsi="Times New Roman" w:cs="B Nazanin" w:hint="cs"/>
          <w:szCs w:val="24"/>
          <w:rtl/>
          <w:lang w:bidi="fa-IR"/>
        </w:rPr>
        <w:t>لفه‌های تجمیعی</w:t>
      </w:r>
      <w:r w:rsidR="00257C5D" w:rsidRPr="00607A77">
        <w:rPr>
          <w:rFonts w:ascii="Times New Roman" w:eastAsia="Calibri" w:hAnsi="Times New Roman" w:cs="B Nazanin"/>
          <w:szCs w:val="24"/>
          <w:rtl/>
          <w:lang w:bidi="fa-IR"/>
        </w:rPr>
        <w:t xml:space="preserve"> (مثل</w:t>
      </w:r>
      <w:r w:rsidR="00C26DE0" w:rsidRPr="00607A77">
        <w:rPr>
          <w:rFonts w:ascii="Times New Roman" w:eastAsia="Calibri" w:hAnsi="Times New Roman" w:cs="B Nazanin" w:hint="cs"/>
          <w:szCs w:val="24"/>
          <w:rtl/>
          <w:lang w:bidi="fa-IR"/>
        </w:rPr>
        <w:t>اً</w:t>
      </w:r>
      <w:r w:rsidR="00257C5D" w:rsidRPr="00607A77">
        <w:rPr>
          <w:rFonts w:ascii="Times New Roman" w:eastAsia="Calibri" w:hAnsi="Times New Roman" w:cs="B Nazanin"/>
          <w:szCs w:val="24"/>
          <w:rtl/>
          <w:lang w:bidi="fa-IR"/>
        </w:rPr>
        <w:t xml:space="preserve"> </w:t>
      </w:r>
      <w:r w:rsidR="00257C5D" w:rsidRPr="00607A77">
        <w:rPr>
          <w:rFonts w:ascii="Times New Roman" w:eastAsia="Calibri" w:hAnsi="Times New Roman" w:cs="B Nazanin" w:hint="cs"/>
          <w:szCs w:val="24"/>
          <w:rtl/>
          <w:lang w:bidi="fa-IR"/>
        </w:rPr>
        <w:t>مجموع تمایل به تلفیق</w:t>
      </w:r>
      <w:r w:rsidR="00257C5D" w:rsidRPr="00607A77">
        <w:rPr>
          <w:rFonts w:ascii="Times New Roman" w:eastAsia="Calibri" w:hAnsi="Times New Roman" w:cs="B Nazanin"/>
          <w:szCs w:val="24"/>
          <w:rtl/>
          <w:lang w:bidi="fa-IR"/>
        </w:rPr>
        <w:t xml:space="preserve">، نگرش </w:t>
      </w:r>
      <w:r w:rsidR="00257C5D" w:rsidRPr="00607A77">
        <w:rPr>
          <w:rFonts w:ascii="Times New Roman" w:eastAsia="Calibri" w:hAnsi="Times New Roman" w:cs="B Nazanin" w:hint="cs"/>
          <w:szCs w:val="24"/>
          <w:rtl/>
          <w:lang w:bidi="fa-IR"/>
        </w:rPr>
        <w:t xml:space="preserve">در مورد </w:t>
      </w:r>
      <w:r w:rsidR="00257C5D" w:rsidRPr="00607A77">
        <w:rPr>
          <w:rFonts w:ascii="Times New Roman" w:eastAsia="Calibri" w:hAnsi="Times New Roman" w:cs="B Nazanin"/>
          <w:szCs w:val="24"/>
          <w:rtl/>
          <w:lang w:bidi="fa-IR"/>
        </w:rPr>
        <w:t xml:space="preserve">موقعیت </w:t>
      </w:r>
      <w:r w:rsidR="00257C5D" w:rsidRPr="00607A77">
        <w:rPr>
          <w:rFonts w:ascii="Times New Roman" w:eastAsia="Calibri" w:hAnsi="Times New Roman" w:cs="B Nazanin"/>
          <w:szCs w:val="24"/>
          <w:rtl/>
          <w:lang w:bidi="fa-IR"/>
        </w:rPr>
        <w:t>فراگیری و یا انگیره) می</w:t>
      </w:r>
      <w:r w:rsidR="00257C5D" w:rsidRPr="00607A77">
        <w:rPr>
          <w:rFonts w:ascii="Times New Roman" w:eastAsia="Calibri" w:hAnsi="Times New Roman" w:cs="B Nazanin" w:hint="cs"/>
          <w:szCs w:val="24"/>
          <w:rtl/>
          <w:lang w:bidi="fa-IR"/>
        </w:rPr>
        <w:t>‌</w:t>
      </w:r>
      <w:r w:rsidR="00257C5D" w:rsidRPr="00607A77">
        <w:rPr>
          <w:rFonts w:ascii="Times New Roman" w:eastAsia="Calibri" w:hAnsi="Times New Roman" w:cs="B Nazanin"/>
          <w:szCs w:val="24"/>
          <w:rtl/>
          <w:lang w:bidi="fa-IR"/>
        </w:rPr>
        <w:t xml:space="preserve">شود تا </w:t>
      </w:r>
      <w:r w:rsidR="00257C5D" w:rsidRPr="00607A77">
        <w:rPr>
          <w:rFonts w:ascii="Times New Roman" w:eastAsia="Calibri" w:hAnsi="Times New Roman" w:cs="B Nazanin" w:hint="cs"/>
          <w:szCs w:val="24"/>
          <w:rtl/>
          <w:lang w:bidi="fa-IR"/>
        </w:rPr>
        <w:t>مقیاس تمایل به تلفیق به دست آید</w:t>
      </w:r>
      <w:r w:rsidR="00257C5D" w:rsidRPr="00607A77">
        <w:rPr>
          <w:rFonts w:ascii="Times New Roman" w:eastAsia="Calibri" w:hAnsi="Times New Roman" w:cs="B Nazanin"/>
          <w:szCs w:val="24"/>
          <w:rtl/>
          <w:lang w:bidi="fa-IR"/>
        </w:rPr>
        <w:t xml:space="preserve">. </w:t>
      </w:r>
    </w:p>
    <w:p w:rsidR="00257C5D" w:rsidRPr="00607A77" w:rsidRDefault="00257C5D" w:rsidP="00257C5D">
      <w:pPr>
        <w:widowControl w:val="0"/>
        <w:bidi/>
        <w:spacing w:before="60" w:after="60"/>
        <w:jc w:val="lowKashida"/>
        <w:rPr>
          <w:rFonts w:ascii="Times New Roman" w:eastAsia="Calibri" w:hAnsi="Times New Roman" w:cs="B Nazanin"/>
          <w:szCs w:val="24"/>
          <w:rtl/>
          <w:lang w:bidi="fa-IR"/>
        </w:rPr>
      </w:pPr>
    </w:p>
    <w:p w:rsidR="00257C5D" w:rsidRPr="00607A77" w:rsidRDefault="00257C5D" w:rsidP="008E4742">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تمایل به تلفیق</w:t>
      </w:r>
      <w:r w:rsidR="008E4742" w:rsidRPr="00607A77">
        <w:rPr>
          <w:rFonts w:ascii="Times New Roman" w:eastAsia="Calibri" w:hAnsi="Times New Roman" w:cs="B Nazanin" w:hint="cs"/>
          <w:b/>
          <w:bCs/>
          <w:szCs w:val="24"/>
          <w:vertAlign w:val="superscript"/>
          <w:rtl/>
          <w:lang w:bidi="fa-IR"/>
        </w:rPr>
        <w:t>7</w:t>
      </w:r>
    </w:p>
    <w:p w:rsidR="00257C5D" w:rsidRPr="00607A77" w:rsidRDefault="00257C5D" w:rsidP="00C26DE0">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تمایل به تلفیق</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ساخت</w:t>
      </w:r>
      <w:r w:rsidRPr="00607A77">
        <w:rPr>
          <w:rFonts w:ascii="Times New Roman" w:eastAsia="Calibri" w:hAnsi="Times New Roman" w:cs="B Nazanin" w:hint="cs"/>
          <w:szCs w:val="24"/>
          <w:rtl/>
          <w:lang w:bidi="fa-IR"/>
        </w:rPr>
        <w:t xml:space="preserve"> اصلی </w:t>
      </w:r>
      <w:r w:rsidRPr="00607A77">
        <w:rPr>
          <w:rFonts w:ascii="Times New Roman" w:eastAsia="Calibri" w:hAnsi="Times New Roman" w:cs="B Nazanin"/>
          <w:szCs w:val="24"/>
          <w:rtl/>
          <w:lang w:bidi="fa-IR"/>
        </w:rPr>
        <w:t>در مدل اجتماعی آموزشی</w:t>
      </w:r>
      <w:r w:rsidRPr="00607A77">
        <w:rPr>
          <w:rFonts w:ascii="Times New Roman" w:eastAsia="Calibri" w:hAnsi="Times New Roman" w:cs="B Nazanin" w:hint="cs"/>
          <w:szCs w:val="24"/>
          <w:rtl/>
          <w:lang w:bidi="fa-IR"/>
        </w:rPr>
        <w:t xml:space="preserve"> گاردنر</w:t>
      </w:r>
      <w:r w:rsidR="00C26DE0" w:rsidRPr="00607A77">
        <w:rPr>
          <w:rFonts w:ascii="Times New Roman" w:eastAsia="Calibri" w:hAnsi="Times New Roman" w:cs="B Nazanin"/>
          <w:szCs w:val="24"/>
          <w:rtl/>
          <w:lang w:bidi="fa-IR"/>
        </w:rPr>
        <w:t xml:space="preserve"> است که از سه زیر</w:t>
      </w:r>
      <w:r w:rsidRPr="00607A77">
        <w:rPr>
          <w:rFonts w:ascii="Times New Roman" w:eastAsia="Calibri" w:hAnsi="Times New Roman" w:cs="B Nazanin"/>
          <w:szCs w:val="24"/>
          <w:rtl/>
          <w:lang w:bidi="fa-IR"/>
        </w:rPr>
        <w:t xml:space="preserve">ساخت اصلی تشکیل </w:t>
      </w:r>
      <w:r w:rsidR="00C26DE0" w:rsidRPr="00607A77">
        <w:rPr>
          <w:rFonts w:ascii="Times New Roman" w:eastAsia="Calibri" w:hAnsi="Times New Roman" w:cs="B Nazanin" w:hint="cs"/>
          <w:szCs w:val="24"/>
          <w:rtl/>
          <w:lang w:bidi="fa-IR"/>
        </w:rPr>
        <w:t>شده</w:t>
      </w:r>
      <w:r w:rsidRPr="00607A77">
        <w:rPr>
          <w:rFonts w:ascii="Times New Roman" w:eastAsia="Calibri" w:hAnsi="Times New Roman" w:cs="B Nazanin"/>
          <w:szCs w:val="24"/>
          <w:rtl/>
          <w:lang w:bidi="fa-IR"/>
        </w:rPr>
        <w:t xml:space="preserve"> </w:t>
      </w:r>
      <w:r w:rsidR="00C26DE0" w:rsidRPr="00607A77">
        <w:rPr>
          <w:rFonts w:ascii="Times New Roman" w:eastAsia="Calibri" w:hAnsi="Times New Roman" w:cs="B Nazanin" w:hint="cs"/>
          <w:szCs w:val="24"/>
          <w:rtl/>
          <w:lang w:bidi="fa-IR"/>
        </w:rPr>
        <w:t xml:space="preserve">است </w:t>
      </w:r>
      <w:r w:rsidRPr="00607A77">
        <w:rPr>
          <w:rFonts w:ascii="Times New Roman" w:eastAsia="Calibri" w:hAnsi="Times New Roman" w:cs="B Nazanin"/>
          <w:szCs w:val="24"/>
          <w:rtl/>
          <w:lang w:bidi="fa-IR"/>
        </w:rPr>
        <w:t>که هر</w:t>
      </w:r>
      <w:r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szCs w:val="24"/>
          <w:rtl/>
          <w:lang w:bidi="fa-IR"/>
        </w:rPr>
        <w:t xml:space="preserve">یک به ساختارهای </w:t>
      </w:r>
      <w:r w:rsidRPr="00607A77">
        <w:rPr>
          <w:rFonts w:ascii="Times New Roman" w:eastAsia="Calibri" w:hAnsi="Times New Roman" w:cs="B Nazanin"/>
          <w:szCs w:val="24"/>
          <w:rtl/>
          <w:lang w:bidi="fa-IR"/>
        </w:rPr>
        <w:lastRenderedPageBreak/>
        <w:t>کوچک</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تری تقسیم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شوند که </w:t>
      </w:r>
      <w:r w:rsidRPr="00607A77">
        <w:rPr>
          <w:rFonts w:ascii="Times New Roman" w:eastAsia="Calibri" w:hAnsi="Times New Roman" w:cs="B Nazanin" w:hint="cs"/>
          <w:szCs w:val="24"/>
          <w:rtl/>
          <w:lang w:bidi="fa-IR"/>
        </w:rPr>
        <w:t>تمایل به تلفیق</w:t>
      </w:r>
      <w:r w:rsidRPr="00607A77">
        <w:rPr>
          <w:rFonts w:ascii="Times New Roman" w:eastAsia="Calibri" w:hAnsi="Times New Roman" w:cs="B Nazanin"/>
          <w:szCs w:val="24"/>
          <w:rtl/>
          <w:lang w:bidi="fa-IR"/>
        </w:rPr>
        <w:t>، نگرش دربار</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موقعیت فراگیری و انگیزه نامیده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شوند. شکل </w:t>
      </w:r>
      <w:r w:rsidR="00C26DE0" w:rsidRPr="00607A77">
        <w:rPr>
          <w:rFonts w:ascii="Times New Roman" w:eastAsia="Calibri" w:hAnsi="Times New Roman" w:cs="B Nazanin" w:hint="cs"/>
          <w:szCs w:val="24"/>
          <w:rtl/>
          <w:lang w:bidi="fa-IR"/>
        </w:rPr>
        <w:t>(2)</w:t>
      </w:r>
      <w:r w:rsidRPr="00607A77">
        <w:rPr>
          <w:rFonts w:ascii="Times New Roman" w:eastAsia="Calibri" w:hAnsi="Times New Roman" w:cs="B Nazanin"/>
          <w:szCs w:val="24"/>
          <w:rtl/>
          <w:lang w:bidi="fa-IR"/>
        </w:rPr>
        <w:t xml:space="preserve"> نمود طرحی از </w:t>
      </w:r>
      <w:r w:rsidRPr="00607A77">
        <w:rPr>
          <w:rFonts w:ascii="Times New Roman" w:eastAsia="Calibri" w:hAnsi="Times New Roman" w:cs="B Nazanin" w:hint="cs"/>
          <w:szCs w:val="24"/>
          <w:rtl/>
          <w:lang w:bidi="fa-IR"/>
        </w:rPr>
        <w:t>درک انگیز</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تلفیقی</w:t>
      </w:r>
      <w:r w:rsidRPr="00607A77">
        <w:rPr>
          <w:rFonts w:ascii="Times New Roman" w:eastAsia="Calibri" w:hAnsi="Times New Roman" w:cs="B Nazanin"/>
          <w:szCs w:val="24"/>
          <w:rtl/>
          <w:lang w:bidi="fa-IR"/>
        </w:rPr>
        <w:t xml:space="preserve"> است.</w:t>
      </w:r>
    </w:p>
    <w:p w:rsidR="00E703B9" w:rsidRPr="00607A77" w:rsidRDefault="00E703B9" w:rsidP="00E703B9">
      <w:pPr>
        <w:bidi/>
        <w:spacing w:before="120" w:after="0"/>
        <w:jc w:val="center"/>
        <w:rPr>
          <w:rFonts w:ascii="Times New Roman" w:eastAsia="Calibri" w:hAnsi="Times New Roman" w:cs="B Zar"/>
          <w:b/>
          <w:bCs/>
          <w:rtl/>
        </w:rPr>
        <w:sectPr w:rsidR="00E703B9"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p>
    <w:p w:rsidR="00E703B9" w:rsidRPr="00607A77" w:rsidRDefault="00E703B9" w:rsidP="00E703B9">
      <w:pPr>
        <w:bidi/>
        <w:spacing w:before="120" w:after="0"/>
        <w:jc w:val="center"/>
        <w:rPr>
          <w:rFonts w:ascii="Times New Roman" w:eastAsia="Calibri" w:hAnsi="Times New Roman" w:cs="B Zar"/>
          <w:b/>
          <w:bCs/>
        </w:rPr>
      </w:pPr>
      <w:r w:rsidRPr="00607A77">
        <w:rPr>
          <w:rFonts w:ascii="Times New Roman" w:eastAsia="Calibri" w:hAnsi="Times New Roman" w:cs="B Zar"/>
          <w:b/>
          <w:bCs/>
          <w:noProof/>
        </w:rPr>
        <w:drawing>
          <wp:inline distT="0" distB="0" distL="0" distR="0">
            <wp:extent cx="5162550" cy="245745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a:stretch>
                      <a:fillRect/>
                    </a:stretch>
                  </pic:blipFill>
                  <pic:spPr bwMode="auto">
                    <a:xfrm>
                      <a:off x="0" y="0"/>
                      <a:ext cx="5162550" cy="2457450"/>
                    </a:xfrm>
                    <a:prstGeom prst="rect">
                      <a:avLst/>
                    </a:prstGeom>
                    <a:noFill/>
                    <a:ln w="9525">
                      <a:noFill/>
                      <a:miter lim="800000"/>
                      <a:headEnd/>
                      <a:tailEnd/>
                    </a:ln>
                  </pic:spPr>
                </pic:pic>
              </a:graphicData>
            </a:graphic>
          </wp:inline>
        </w:drawing>
      </w:r>
    </w:p>
    <w:p w:rsidR="00E703B9" w:rsidRPr="00607A77" w:rsidRDefault="00E703B9" w:rsidP="00C26DE0">
      <w:pPr>
        <w:bidi/>
        <w:spacing w:before="120" w:after="0"/>
        <w:jc w:val="center"/>
        <w:rPr>
          <w:rFonts w:ascii="Times New Roman" w:eastAsia="Calibri" w:hAnsi="Times New Roman" w:cs="B Zar"/>
          <w:b/>
          <w:bCs/>
          <w:rtl/>
        </w:rPr>
      </w:pPr>
      <w:r w:rsidRPr="00607A77">
        <w:rPr>
          <w:rFonts w:ascii="Times New Roman" w:eastAsia="Calibri" w:hAnsi="Times New Roman" w:cs="B Zar" w:hint="cs"/>
          <w:b/>
          <w:bCs/>
          <w:rtl/>
        </w:rPr>
        <w:t>شکل 2</w:t>
      </w:r>
      <w:r w:rsidR="00C26DE0" w:rsidRPr="00607A77">
        <w:rPr>
          <w:rFonts w:ascii="Times New Roman" w:eastAsia="Calibri" w:hAnsi="Times New Roman" w:cs="B Zar" w:hint="cs"/>
          <w:b/>
          <w:bCs/>
          <w:rtl/>
        </w:rPr>
        <w:t>.</w:t>
      </w:r>
      <w:r w:rsidRPr="00607A77">
        <w:rPr>
          <w:rFonts w:ascii="Times New Roman" w:eastAsia="Calibri" w:hAnsi="Times New Roman" w:cs="B Zar" w:hint="cs"/>
          <w:b/>
          <w:bCs/>
          <w:rtl/>
        </w:rPr>
        <w:t xml:space="preserve"> درک گاردنر از انگیز</w:t>
      </w:r>
      <w:r w:rsidR="00C26DE0" w:rsidRPr="00607A77">
        <w:rPr>
          <w:rFonts w:ascii="Times New Roman" w:eastAsia="Calibri" w:hAnsi="Times New Roman" w:cs="B Zar" w:hint="cs"/>
          <w:b/>
          <w:bCs/>
          <w:rtl/>
        </w:rPr>
        <w:t>ۀ</w:t>
      </w:r>
      <w:r w:rsidRPr="00607A77">
        <w:rPr>
          <w:rFonts w:ascii="Times New Roman" w:eastAsia="Calibri" w:hAnsi="Times New Roman" w:cs="B Zar" w:hint="cs"/>
          <w:b/>
          <w:bCs/>
          <w:rtl/>
        </w:rPr>
        <w:t xml:space="preserve"> تلفیقی (گاردنر، 1985)</w:t>
      </w:r>
    </w:p>
    <w:p w:rsidR="00E703B9" w:rsidRPr="00607A77" w:rsidRDefault="00E703B9" w:rsidP="00661A9E">
      <w:pPr>
        <w:bidi/>
        <w:spacing w:after="120"/>
        <w:jc w:val="lowKashida"/>
        <w:rPr>
          <w:rFonts w:ascii="Times New Roman" w:eastAsia="Calibri" w:hAnsi="Times New Roman" w:cs="B Zar"/>
          <w:b/>
          <w:bCs/>
          <w:szCs w:val="24"/>
          <w:rtl/>
        </w:rPr>
        <w:sectPr w:rsidR="00E703B9" w:rsidRPr="00607A77" w:rsidSect="00E703B9">
          <w:footnotePr>
            <w:numRestart w:val="eachPage"/>
          </w:footnotePr>
          <w:type w:val="continuous"/>
          <w:pgSz w:w="11907" w:h="16840" w:code="9"/>
          <w:pgMar w:top="1985" w:right="1701" w:bottom="1701" w:left="1701" w:header="1418" w:footer="1134" w:gutter="0"/>
          <w:cols w:space="720"/>
          <w:bidi/>
          <w:rtlGutter/>
          <w:docGrid w:linePitch="360"/>
        </w:sectPr>
      </w:pPr>
    </w:p>
    <w:p w:rsidR="00E703B9" w:rsidRPr="00607A77" w:rsidRDefault="00E703B9" w:rsidP="00C26DE0">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انگیزه تلفیقی</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 توجه اصلی بیشتر محققا</w:t>
      </w:r>
      <w:r w:rsidRPr="00607A77">
        <w:rPr>
          <w:rFonts w:ascii="Times New Roman" w:eastAsia="Calibri" w:hAnsi="Times New Roman" w:cs="B Nazanin" w:hint="cs"/>
          <w:szCs w:val="24"/>
          <w:rtl/>
          <w:lang w:bidi="fa-IR"/>
        </w:rPr>
        <w:t>ن</w:t>
      </w:r>
      <w:r w:rsidRPr="00607A77">
        <w:rPr>
          <w:rFonts w:ascii="Times New Roman" w:eastAsia="Calibri" w:hAnsi="Times New Roman" w:cs="B Nazanin"/>
          <w:szCs w:val="24"/>
          <w:rtl/>
          <w:lang w:bidi="fa-IR"/>
        </w:rPr>
        <w:t xml:space="preserve"> انگیزه در </w:t>
      </w:r>
      <w:r w:rsidRPr="00607A77">
        <w:rPr>
          <w:rFonts w:ascii="Times New Roman" w:eastAsia="Calibri" w:hAnsi="Times New Roman" w:cs="B Nazanin" w:hint="cs"/>
          <w:szCs w:val="24"/>
          <w:rtl/>
          <w:lang w:bidi="fa-IR"/>
        </w:rPr>
        <w:t>یادگیری</w:t>
      </w:r>
      <w:r w:rsidRPr="00607A77">
        <w:rPr>
          <w:rFonts w:ascii="Times New Roman" w:eastAsia="Calibri" w:hAnsi="Times New Roman" w:cs="B Nazanin"/>
          <w:szCs w:val="24"/>
          <w:rtl/>
          <w:lang w:bidi="fa-IR"/>
        </w:rPr>
        <w:t xml:space="preserve"> زبان دوم را به خود معطوف داشته است. این مسئله نشانگر افزایش توجه بر مفهوم انگیزه </w:t>
      </w:r>
      <w:r w:rsidRPr="00607A77">
        <w:rPr>
          <w:rFonts w:ascii="Times New Roman" w:eastAsia="Calibri" w:hAnsi="Times New Roman" w:cs="B Nazanin" w:hint="cs"/>
          <w:szCs w:val="24"/>
          <w:rtl/>
          <w:lang w:bidi="fa-IR"/>
        </w:rPr>
        <w:t>تلفیقی</w:t>
      </w:r>
      <w:r w:rsidRPr="00607A77">
        <w:rPr>
          <w:rFonts w:ascii="Times New Roman" w:eastAsia="Calibri" w:hAnsi="Times New Roman" w:cs="B Nazanin"/>
          <w:szCs w:val="24"/>
          <w:rtl/>
          <w:lang w:bidi="fa-IR"/>
        </w:rPr>
        <w:t xml:space="preserve"> می</w:t>
      </w:r>
      <w:r w:rsidRPr="00607A77">
        <w:rPr>
          <w:rFonts w:ascii="Times New Roman" w:eastAsia="Calibri" w:hAnsi="Times New Roman" w:cs="B Nazanin" w:hint="cs"/>
          <w:szCs w:val="24"/>
          <w:rtl/>
          <w:lang w:bidi="fa-IR"/>
        </w:rPr>
        <w:t>‌</w:t>
      </w:r>
      <w:r w:rsidR="00C26DE0" w:rsidRPr="00607A77">
        <w:rPr>
          <w:rFonts w:ascii="Times New Roman" w:eastAsia="Calibri" w:hAnsi="Times New Roman" w:cs="B Nazanin"/>
          <w:szCs w:val="24"/>
          <w:rtl/>
          <w:lang w:bidi="fa-IR"/>
        </w:rPr>
        <w:t>شود. با</w:t>
      </w:r>
      <w:r w:rsidRPr="00607A77">
        <w:rPr>
          <w:rFonts w:ascii="Times New Roman" w:eastAsia="Calibri" w:hAnsi="Times New Roman" w:cs="B Nazanin"/>
          <w:szCs w:val="24"/>
          <w:rtl/>
          <w:lang w:bidi="fa-IR"/>
        </w:rPr>
        <w:t>این</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حال، همان</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طورکه </w:t>
      </w:r>
      <w:r w:rsidRPr="00607A77">
        <w:rPr>
          <w:rFonts w:ascii="Times New Roman" w:eastAsia="Calibri" w:hAnsi="Times New Roman" w:cs="B Nazanin" w:hint="cs"/>
          <w:szCs w:val="24"/>
          <w:rtl/>
          <w:lang w:bidi="fa-IR"/>
        </w:rPr>
        <w:t>گاردنر (گاردنر، 2005)</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بیان می‌کند</w:t>
      </w:r>
      <w:r w:rsidRPr="00607A77">
        <w:rPr>
          <w:rFonts w:ascii="Times New Roman" w:eastAsia="Calibri" w:hAnsi="Times New Roman" w:cs="B Nazanin"/>
          <w:szCs w:val="24"/>
          <w:rtl/>
          <w:lang w:bidi="fa-IR"/>
        </w:rPr>
        <w:t xml:space="preserve">، افراد مختلف </w:t>
      </w:r>
      <w:r w:rsidRPr="00607A77">
        <w:rPr>
          <w:rFonts w:ascii="Times New Roman" w:eastAsia="Calibri" w:hAnsi="Times New Roman" w:cs="B Nazanin" w:hint="cs"/>
          <w:szCs w:val="24"/>
          <w:rtl/>
          <w:lang w:bidi="fa-IR"/>
        </w:rPr>
        <w:t>درک‌های</w:t>
      </w:r>
      <w:r w:rsidRPr="00607A77">
        <w:rPr>
          <w:rFonts w:ascii="Times New Roman" w:eastAsia="Calibri" w:hAnsi="Times New Roman" w:cs="B Nazanin"/>
          <w:szCs w:val="24"/>
          <w:rtl/>
          <w:lang w:bidi="fa-IR"/>
        </w:rPr>
        <w:t xml:space="preserve"> متفاوتی از این عبارت دارند. </w:t>
      </w:r>
      <w:r w:rsidRPr="00607A77">
        <w:rPr>
          <w:rFonts w:ascii="Times New Roman" w:eastAsia="Calibri" w:hAnsi="Times New Roman" w:cs="B Nazanin" w:hint="cs"/>
          <w:szCs w:val="24"/>
          <w:rtl/>
          <w:lang w:bidi="fa-IR"/>
        </w:rPr>
        <w:t>درک</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گاردنر</w:t>
      </w:r>
      <w:r w:rsidRPr="00607A77">
        <w:rPr>
          <w:rFonts w:ascii="Times New Roman" w:eastAsia="Calibri" w:hAnsi="Times New Roman" w:cs="B Nazanin"/>
          <w:szCs w:val="24"/>
          <w:rtl/>
          <w:lang w:bidi="fa-IR"/>
        </w:rPr>
        <w:t xml:space="preserve"> از انگیز</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تلفیقی</w:t>
      </w:r>
      <w:r w:rsidR="00C26DE0" w:rsidRPr="00607A77">
        <w:rPr>
          <w:rFonts w:ascii="Times New Roman" w:eastAsia="Calibri" w:hAnsi="Times New Roman" w:cs="B Nazanin"/>
          <w:szCs w:val="24"/>
          <w:rtl/>
          <w:lang w:bidi="fa-IR"/>
        </w:rPr>
        <w:t xml:space="preserve"> این است که آن شامل جهت</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گیری (یعنی </w:t>
      </w:r>
      <w:r w:rsidRPr="00607A77">
        <w:rPr>
          <w:rFonts w:ascii="Times New Roman" w:eastAsia="Calibri" w:hAnsi="Times New Roman" w:cs="B Nazanin" w:hint="cs"/>
          <w:szCs w:val="24"/>
          <w:rtl/>
          <w:lang w:bidi="fa-IR"/>
        </w:rPr>
        <w:t>دلایل</w:t>
      </w:r>
      <w:r w:rsidRPr="00607A77">
        <w:rPr>
          <w:rFonts w:ascii="Times New Roman" w:eastAsia="Calibri" w:hAnsi="Times New Roman" w:cs="B Nazanin"/>
          <w:szCs w:val="24"/>
          <w:rtl/>
          <w:lang w:bidi="fa-IR"/>
        </w:rPr>
        <w:t xml:space="preserve"> فراگیری زبان دوم)، انگیزه (یعنی نگرش</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 دربار</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فراگیری زبان </w:t>
      </w:r>
      <w:r w:rsidRPr="00607A77">
        <w:rPr>
          <w:rFonts w:ascii="Times New Roman" w:eastAsia="Calibri" w:hAnsi="Times New Roman" w:cs="B Nazanin" w:hint="cs"/>
          <w:szCs w:val="24"/>
          <w:rtl/>
          <w:lang w:bidi="fa-IR"/>
        </w:rPr>
        <w:t>ب</w:t>
      </w:r>
      <w:r w:rsidR="00C26DE0" w:rsidRPr="00607A77">
        <w:rPr>
          <w:rFonts w:ascii="Times New Roman" w:eastAsia="Calibri" w:hAnsi="Times New Roman" w:cs="B Nazanin" w:hint="cs"/>
          <w:szCs w:val="24"/>
          <w:rtl/>
          <w:lang w:bidi="fa-IR"/>
        </w:rPr>
        <w:t>ه‌</w:t>
      </w:r>
      <w:r w:rsidRPr="00607A77">
        <w:rPr>
          <w:rFonts w:ascii="Times New Roman" w:eastAsia="Calibri" w:hAnsi="Times New Roman" w:cs="B Nazanin" w:hint="cs"/>
          <w:szCs w:val="24"/>
          <w:rtl/>
          <w:lang w:bidi="fa-IR"/>
        </w:rPr>
        <w:t>علاوه</w:t>
      </w:r>
      <w:r w:rsidRPr="00607A77">
        <w:rPr>
          <w:rFonts w:ascii="Times New Roman" w:eastAsia="Calibri" w:hAnsi="Times New Roman" w:cs="B Nazanin"/>
          <w:szCs w:val="24"/>
          <w:rtl/>
          <w:lang w:bidi="fa-IR"/>
        </w:rPr>
        <w:t xml:space="preserve"> تمایل و شدت انگیزه) و تعدادی متغیرهای نگرشی دیگر است. انگیزه </w:t>
      </w:r>
      <w:r w:rsidRPr="00607A77">
        <w:rPr>
          <w:rFonts w:ascii="Times New Roman" w:eastAsia="Calibri" w:hAnsi="Times New Roman" w:cs="B Nazanin" w:hint="cs"/>
          <w:szCs w:val="24"/>
          <w:rtl/>
          <w:lang w:bidi="fa-IR"/>
        </w:rPr>
        <w:t>تلفیقی</w:t>
      </w:r>
      <w:r w:rsidRPr="00607A77">
        <w:rPr>
          <w:rFonts w:ascii="Times New Roman" w:eastAsia="Calibri" w:hAnsi="Times New Roman" w:cs="B Nazanin"/>
          <w:szCs w:val="24"/>
          <w:rtl/>
          <w:lang w:bidi="fa-IR"/>
        </w:rPr>
        <w:t xml:space="preserve"> زمانی رخ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دهد که فراگیر تلاش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کند و خواهان </w:t>
      </w:r>
      <w:r w:rsidRPr="00607A77">
        <w:rPr>
          <w:rFonts w:ascii="Times New Roman" w:eastAsia="Calibri" w:hAnsi="Times New Roman" w:cs="B Nazanin" w:hint="cs"/>
          <w:szCs w:val="24"/>
          <w:rtl/>
          <w:lang w:bidi="fa-IR"/>
        </w:rPr>
        <w:t>تلفیق</w:t>
      </w:r>
      <w:r w:rsidRPr="00607A77">
        <w:rPr>
          <w:rFonts w:ascii="Times New Roman" w:eastAsia="Calibri" w:hAnsi="Times New Roman" w:cs="B Nazanin"/>
          <w:szCs w:val="24"/>
          <w:rtl/>
          <w:lang w:bidi="fa-IR"/>
        </w:rPr>
        <w:t xml:space="preserve"> خود با فرهنگ </w:t>
      </w:r>
      <w:r w:rsidRPr="00607A77">
        <w:rPr>
          <w:rFonts w:ascii="Times New Roman" w:eastAsia="Calibri" w:hAnsi="Times New Roman" w:cs="B Nazanin" w:hint="cs"/>
          <w:szCs w:val="24"/>
          <w:rtl/>
          <w:lang w:bidi="fa-IR"/>
        </w:rPr>
        <w:t>مقصد</w:t>
      </w:r>
      <w:r w:rsidRPr="00607A77">
        <w:rPr>
          <w:rFonts w:ascii="Times New Roman" w:eastAsia="Calibri" w:hAnsi="Times New Roman" w:cs="B Nazanin"/>
          <w:szCs w:val="24"/>
          <w:rtl/>
          <w:lang w:bidi="fa-IR"/>
        </w:rPr>
        <w:t xml:space="preserve"> است. </w:t>
      </w:r>
      <w:r w:rsidRPr="00607A77">
        <w:rPr>
          <w:rFonts w:ascii="Times New Roman" w:eastAsia="Calibri" w:hAnsi="Times New Roman" w:cs="B Nazanin" w:hint="cs"/>
          <w:szCs w:val="24"/>
          <w:rtl/>
          <w:lang w:bidi="fa-IR"/>
        </w:rPr>
        <w:t>این انگیزه</w:t>
      </w:r>
      <w:r w:rsidRPr="00607A77">
        <w:rPr>
          <w:rFonts w:ascii="Times New Roman" w:eastAsia="Calibri" w:hAnsi="Times New Roman" w:cs="B Nazanin"/>
          <w:szCs w:val="24"/>
          <w:rtl/>
          <w:lang w:bidi="fa-IR"/>
        </w:rPr>
        <w:t xml:space="preserve"> دانش</w:t>
      </w:r>
      <w:r w:rsidRPr="00607A77">
        <w:rPr>
          <w:rFonts w:ascii="Times New Roman" w:eastAsia="Calibri" w:hAnsi="Times New Roman" w:cs="B Nazanin" w:hint="cs"/>
          <w:szCs w:val="24"/>
          <w:rtl/>
          <w:lang w:bidi="fa-IR"/>
        </w:rPr>
        <w:t>‌آ</w:t>
      </w:r>
      <w:r w:rsidRPr="00607A77">
        <w:rPr>
          <w:rFonts w:ascii="Times New Roman" w:eastAsia="Calibri" w:hAnsi="Times New Roman" w:cs="B Nazanin"/>
          <w:szCs w:val="24"/>
          <w:rtl/>
          <w:lang w:bidi="fa-IR"/>
        </w:rPr>
        <w:t>موزانی را وصف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کند که زبان دوم را ب</w:t>
      </w:r>
      <w:r w:rsidR="00C26DE0" w:rsidRPr="00607A77">
        <w:rPr>
          <w:rFonts w:ascii="Times New Roman" w:eastAsia="Calibri" w:hAnsi="Times New Roman" w:cs="B Nazanin" w:hint="cs"/>
          <w:szCs w:val="24"/>
          <w:rtl/>
          <w:lang w:bidi="fa-IR"/>
        </w:rPr>
        <w:t>ه‌</w:t>
      </w:r>
      <w:r w:rsidR="00C26DE0" w:rsidRPr="00607A77">
        <w:rPr>
          <w:rFonts w:ascii="Times New Roman" w:eastAsia="Calibri" w:hAnsi="Times New Roman" w:cs="B Nazanin"/>
          <w:szCs w:val="24"/>
          <w:rtl/>
          <w:lang w:bidi="fa-IR"/>
        </w:rPr>
        <w:t>خاطر علاقه</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شان به ارزش</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 و موضوعات فرهنگی در جامع</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هدف می</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خوا</w:t>
      </w:r>
      <w:r w:rsidRPr="00607A77">
        <w:rPr>
          <w:rFonts w:ascii="Times New Roman" w:eastAsia="Calibri" w:hAnsi="Times New Roman" w:cs="B Nazanin" w:hint="cs"/>
          <w:szCs w:val="24"/>
          <w:rtl/>
          <w:lang w:bidi="fa-IR"/>
        </w:rPr>
        <w:t>هند</w:t>
      </w:r>
      <w:r w:rsidRPr="00607A77">
        <w:rPr>
          <w:rFonts w:ascii="Times New Roman" w:eastAsia="Calibri" w:hAnsi="Times New Roman" w:cs="B Nazanin"/>
          <w:szCs w:val="24"/>
          <w:rtl/>
          <w:lang w:bidi="fa-IR"/>
        </w:rPr>
        <w:t>.</w:t>
      </w:r>
    </w:p>
    <w:p w:rsidR="00E703B9" w:rsidRPr="00607A77" w:rsidRDefault="00C26DE0" w:rsidP="00C26DE0">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szCs w:val="24"/>
          <w:rtl/>
          <w:lang w:bidi="fa-IR"/>
        </w:rPr>
        <w:t>در حالت کلی، باتوجه</w:t>
      </w:r>
      <w:r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ب</w:t>
      </w:r>
      <w:r w:rsidRPr="00607A77">
        <w:rPr>
          <w:rFonts w:ascii="Times New Roman" w:eastAsia="Calibri" w:hAnsi="Times New Roman" w:cs="B Nazanin" w:hint="cs"/>
          <w:szCs w:val="24"/>
          <w:rtl/>
          <w:lang w:bidi="fa-IR"/>
        </w:rPr>
        <w:t>ه</w:t>
      </w:r>
      <w:r w:rsidR="00E703B9" w:rsidRPr="00607A77">
        <w:rPr>
          <w:rFonts w:ascii="Times New Roman" w:eastAsia="Calibri" w:hAnsi="Times New Roman" w:cs="B Nazanin"/>
          <w:szCs w:val="24"/>
          <w:rtl/>
          <w:lang w:bidi="fa-IR"/>
        </w:rPr>
        <w:t xml:space="preserve"> تعاریف مفهوم انگیز</w:t>
      </w:r>
      <w:r w:rsidRPr="00607A77">
        <w:rPr>
          <w:rFonts w:ascii="Times New Roman" w:eastAsia="Calibri" w:hAnsi="Times New Roman" w:cs="B Nazanin" w:hint="cs"/>
          <w:szCs w:val="24"/>
          <w:rtl/>
          <w:lang w:bidi="fa-IR"/>
        </w:rPr>
        <w:t xml:space="preserve">ۀ </w:t>
      </w:r>
      <w:r w:rsidR="00E703B9" w:rsidRPr="00607A77">
        <w:rPr>
          <w:rFonts w:ascii="Times New Roman" w:eastAsia="Calibri" w:hAnsi="Times New Roman" w:cs="B Nazanin" w:hint="cs"/>
          <w:szCs w:val="24"/>
          <w:rtl/>
          <w:lang w:bidi="fa-IR"/>
        </w:rPr>
        <w:t>تلفیقی</w:t>
      </w:r>
      <w:r w:rsidR="00E703B9" w:rsidRPr="00607A77">
        <w:rPr>
          <w:rFonts w:ascii="Times New Roman" w:eastAsia="Calibri" w:hAnsi="Times New Roman" w:cs="B Nazanin"/>
          <w:szCs w:val="24"/>
          <w:rtl/>
          <w:lang w:bidi="fa-IR"/>
        </w:rPr>
        <w:t xml:space="preserve">، تعریف </w:t>
      </w:r>
      <w:r w:rsidR="00E703B9" w:rsidRPr="00607A77">
        <w:rPr>
          <w:rFonts w:ascii="Times New Roman" w:eastAsia="Calibri" w:hAnsi="Times New Roman" w:cs="B Nazanin" w:hint="cs"/>
          <w:szCs w:val="24"/>
          <w:rtl/>
          <w:lang w:bidi="fa-IR"/>
        </w:rPr>
        <w:t>این نوع انگیزه</w:t>
      </w:r>
      <w:r w:rsidR="00E703B9" w:rsidRPr="00607A77">
        <w:rPr>
          <w:rFonts w:ascii="Times New Roman" w:eastAsia="Calibri" w:hAnsi="Times New Roman" w:cs="B Nazanin"/>
          <w:szCs w:val="24"/>
          <w:rtl/>
          <w:lang w:bidi="fa-IR"/>
        </w:rPr>
        <w:t xml:space="preserve"> </w:t>
      </w:r>
      <w:r w:rsidR="00E703B9" w:rsidRPr="00607A77">
        <w:rPr>
          <w:rFonts w:ascii="Times New Roman" w:eastAsia="Calibri" w:hAnsi="Times New Roman" w:cs="B Nazanin" w:hint="cs"/>
          <w:szCs w:val="24"/>
          <w:rtl/>
          <w:lang w:bidi="fa-IR"/>
        </w:rPr>
        <w:t>طبق</w:t>
      </w:r>
      <w:r w:rsidR="00E703B9" w:rsidRPr="00607A77">
        <w:rPr>
          <w:rFonts w:ascii="Times New Roman" w:eastAsia="Calibri" w:hAnsi="Times New Roman" w:cs="B Nazanin"/>
          <w:szCs w:val="24"/>
          <w:rtl/>
          <w:lang w:bidi="fa-IR"/>
        </w:rPr>
        <w:t xml:space="preserve"> </w:t>
      </w:r>
      <w:r w:rsidR="00E703B9" w:rsidRPr="00607A77">
        <w:rPr>
          <w:rFonts w:ascii="Times New Roman" w:eastAsia="Calibri" w:hAnsi="Times New Roman" w:cs="B Nazanin" w:hint="cs"/>
          <w:szCs w:val="24"/>
          <w:rtl/>
          <w:lang w:bidi="fa-IR"/>
        </w:rPr>
        <w:t>بافتی</w:t>
      </w:r>
      <w:r w:rsidR="00E703B9" w:rsidRPr="00607A77">
        <w:rPr>
          <w:rFonts w:ascii="Times New Roman" w:eastAsia="Calibri" w:hAnsi="Times New Roman" w:cs="B Nazanin"/>
          <w:szCs w:val="24"/>
          <w:rtl/>
          <w:lang w:bidi="fa-IR"/>
        </w:rPr>
        <w:t xml:space="preserve"> که در آن فراگیری زبان دوم رخ می</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 xml:space="preserve">دهد، مهم است. این طبیعت </w:t>
      </w:r>
      <w:r w:rsidR="00E703B9" w:rsidRPr="00607A77">
        <w:rPr>
          <w:rFonts w:ascii="Times New Roman" w:eastAsia="Calibri" w:hAnsi="Times New Roman" w:cs="B Nazanin" w:hint="cs"/>
          <w:szCs w:val="24"/>
          <w:rtl/>
          <w:lang w:bidi="fa-IR"/>
        </w:rPr>
        <w:t>بافت است</w:t>
      </w:r>
      <w:r w:rsidR="00E703B9" w:rsidRPr="00607A77">
        <w:rPr>
          <w:rFonts w:ascii="Times New Roman" w:eastAsia="Calibri" w:hAnsi="Times New Roman" w:cs="B Nazanin"/>
          <w:szCs w:val="24"/>
          <w:rtl/>
          <w:lang w:bidi="fa-IR"/>
        </w:rPr>
        <w:t xml:space="preserve"> که تفسیر انگیز</w:t>
      </w:r>
      <w:r w:rsidRPr="00607A77">
        <w:rPr>
          <w:rFonts w:ascii="Times New Roman" w:eastAsia="Calibri" w:hAnsi="Times New Roman" w:cs="B Nazanin" w:hint="cs"/>
          <w:szCs w:val="24"/>
          <w:rtl/>
          <w:lang w:bidi="fa-IR"/>
        </w:rPr>
        <w:t>ۀ</w:t>
      </w:r>
      <w:r w:rsidR="00E703B9" w:rsidRPr="00607A77">
        <w:rPr>
          <w:rFonts w:ascii="Times New Roman" w:eastAsia="Calibri" w:hAnsi="Times New Roman" w:cs="B Nazanin"/>
          <w:szCs w:val="24"/>
          <w:rtl/>
          <w:lang w:bidi="fa-IR"/>
        </w:rPr>
        <w:t xml:space="preserve"> </w:t>
      </w:r>
      <w:r w:rsidR="00E703B9" w:rsidRPr="00607A77">
        <w:rPr>
          <w:rFonts w:ascii="Times New Roman" w:eastAsia="Calibri" w:hAnsi="Times New Roman" w:cs="B Nazanin" w:hint="cs"/>
          <w:szCs w:val="24"/>
          <w:rtl/>
          <w:lang w:bidi="fa-IR"/>
        </w:rPr>
        <w:t>تلفیقی</w:t>
      </w:r>
      <w:r w:rsidR="00E703B9" w:rsidRPr="00607A77">
        <w:rPr>
          <w:rFonts w:ascii="Times New Roman" w:eastAsia="Calibri" w:hAnsi="Times New Roman" w:cs="B Nazanin"/>
          <w:szCs w:val="24"/>
          <w:rtl/>
          <w:lang w:bidi="fa-IR"/>
        </w:rPr>
        <w:t xml:space="preserve"> را تعیین می</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 xml:space="preserve">کند. در </w:t>
      </w:r>
      <w:r w:rsidR="00E703B9" w:rsidRPr="00607A77">
        <w:rPr>
          <w:rFonts w:ascii="Times New Roman" w:eastAsia="Calibri" w:hAnsi="Times New Roman" w:cs="B Nazanin"/>
          <w:szCs w:val="24"/>
          <w:rtl/>
          <w:lang w:bidi="fa-IR"/>
        </w:rPr>
        <w:t>تلاش برای تشریح ت</w:t>
      </w:r>
      <w:r w:rsidRPr="00607A77">
        <w:rPr>
          <w:rFonts w:ascii="Times New Roman" w:eastAsia="Calibri" w:hAnsi="Times New Roman" w:cs="B Nazanin" w:hint="cs"/>
          <w:szCs w:val="24"/>
          <w:rtl/>
          <w:lang w:bidi="fa-IR"/>
        </w:rPr>
        <w:t>أ</w:t>
      </w:r>
      <w:r w:rsidR="00E703B9" w:rsidRPr="00607A77">
        <w:rPr>
          <w:rFonts w:ascii="Times New Roman" w:eastAsia="Calibri" w:hAnsi="Times New Roman" w:cs="B Nazanin"/>
          <w:szCs w:val="24"/>
          <w:rtl/>
          <w:lang w:bidi="fa-IR"/>
        </w:rPr>
        <w:t xml:space="preserve">ثیر </w:t>
      </w:r>
      <w:r w:rsidR="00E703B9" w:rsidRPr="00607A77">
        <w:rPr>
          <w:rFonts w:ascii="Times New Roman" w:eastAsia="Calibri" w:hAnsi="Times New Roman" w:cs="B Nazanin" w:hint="cs"/>
          <w:szCs w:val="24"/>
          <w:rtl/>
          <w:lang w:bidi="fa-IR"/>
        </w:rPr>
        <w:t>بافت</w:t>
      </w:r>
      <w:r w:rsidR="00E703B9" w:rsidRPr="00607A77">
        <w:rPr>
          <w:rFonts w:ascii="Times New Roman" w:eastAsia="Calibri" w:hAnsi="Times New Roman" w:cs="B Nazanin"/>
          <w:szCs w:val="24"/>
          <w:rtl/>
          <w:lang w:bidi="fa-IR"/>
        </w:rPr>
        <w:t xml:space="preserve"> بر عوامل هویتی، </w:t>
      </w:r>
      <w:r w:rsidR="00E703B9" w:rsidRPr="00607A77">
        <w:rPr>
          <w:rFonts w:ascii="Times New Roman" w:eastAsia="Calibri" w:hAnsi="Times New Roman" w:cs="B Nazanin" w:hint="cs"/>
          <w:szCs w:val="24"/>
          <w:rtl/>
          <w:lang w:bidi="fa-IR"/>
        </w:rPr>
        <w:t xml:space="preserve">دورنیه (2005) </w:t>
      </w:r>
      <w:r w:rsidR="00E703B9" w:rsidRPr="00607A77">
        <w:rPr>
          <w:rFonts w:ascii="Times New Roman" w:eastAsia="Calibri" w:hAnsi="Times New Roman" w:cs="B Nazanin"/>
          <w:szCs w:val="24"/>
          <w:rtl/>
          <w:lang w:bidi="fa-IR"/>
        </w:rPr>
        <w:t>بیان می</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کند که محققان ب</w:t>
      </w:r>
      <w:r w:rsidR="00E703B9" w:rsidRPr="00607A77">
        <w:rPr>
          <w:rFonts w:ascii="Times New Roman" w:eastAsia="Calibri" w:hAnsi="Times New Roman" w:cs="B Nazanin" w:hint="cs"/>
          <w:szCs w:val="24"/>
          <w:rtl/>
          <w:lang w:bidi="fa-IR"/>
        </w:rPr>
        <w:t xml:space="preserve">ه </w:t>
      </w:r>
      <w:r w:rsidR="00E703B9" w:rsidRPr="00607A77">
        <w:rPr>
          <w:rFonts w:ascii="Times New Roman" w:eastAsia="Calibri" w:hAnsi="Times New Roman" w:cs="B Nazanin"/>
          <w:szCs w:val="24"/>
          <w:rtl/>
          <w:lang w:bidi="fa-IR"/>
        </w:rPr>
        <w:t>جایی می</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 xml:space="preserve">رسند که این وضعیت را انکار </w:t>
      </w:r>
      <w:r w:rsidRPr="00607A77">
        <w:rPr>
          <w:rFonts w:ascii="Times New Roman" w:eastAsia="Calibri" w:hAnsi="Times New Roman" w:cs="B Nazanin" w:hint="cs"/>
          <w:szCs w:val="24"/>
          <w:rtl/>
          <w:lang w:bidi="fa-IR"/>
        </w:rPr>
        <w:t>کنن</w:t>
      </w:r>
      <w:r w:rsidR="00E703B9" w:rsidRPr="00607A77">
        <w:rPr>
          <w:rFonts w:ascii="Times New Roman" w:eastAsia="Calibri" w:hAnsi="Times New Roman" w:cs="B Nazanin"/>
          <w:szCs w:val="24"/>
          <w:rtl/>
          <w:lang w:bidi="fa-IR"/>
        </w:rPr>
        <w:t>د که خصیصه</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 xml:space="preserve">های متعدد مستقل از </w:t>
      </w:r>
      <w:r w:rsidR="00E703B9" w:rsidRPr="00607A77">
        <w:rPr>
          <w:rFonts w:ascii="Times New Roman" w:eastAsia="Calibri" w:hAnsi="Times New Roman" w:cs="B Nazanin" w:hint="cs"/>
          <w:szCs w:val="24"/>
          <w:rtl/>
          <w:lang w:bidi="fa-IR"/>
        </w:rPr>
        <w:t>بافت</w:t>
      </w:r>
      <w:r w:rsidR="00E703B9" w:rsidRPr="00607A77">
        <w:rPr>
          <w:rFonts w:ascii="Times New Roman" w:eastAsia="Calibri" w:hAnsi="Times New Roman" w:cs="B Nazanin"/>
          <w:szCs w:val="24"/>
          <w:rtl/>
          <w:lang w:bidi="fa-IR"/>
        </w:rPr>
        <w:t xml:space="preserve"> و مطلق بوده و آنها ب</w:t>
      </w:r>
      <w:r w:rsidRPr="00607A77">
        <w:rPr>
          <w:rFonts w:ascii="Times New Roman" w:eastAsia="Calibri" w:hAnsi="Times New Roman" w:cs="B Nazanin" w:hint="cs"/>
          <w:szCs w:val="24"/>
          <w:rtl/>
          <w:lang w:bidi="fa-IR"/>
        </w:rPr>
        <w:t>ه‌</w:t>
      </w:r>
      <w:r w:rsidR="00E703B9" w:rsidRPr="00607A77">
        <w:rPr>
          <w:rFonts w:ascii="Times New Roman" w:eastAsia="Calibri" w:hAnsi="Times New Roman" w:cs="B Nazanin"/>
          <w:szCs w:val="24"/>
          <w:rtl/>
          <w:lang w:bidi="fa-IR"/>
        </w:rPr>
        <w:t>طور فزاینده ادراکات پویای جدیدی را مطرح می</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کنند که در آن عوامل هویتی با برخی پارامترهای موقعیتی ب</w:t>
      </w:r>
      <w:r w:rsidRPr="00607A77">
        <w:rPr>
          <w:rFonts w:ascii="Times New Roman" w:eastAsia="Calibri" w:hAnsi="Times New Roman" w:cs="B Nazanin" w:hint="cs"/>
          <w:szCs w:val="24"/>
          <w:rtl/>
          <w:lang w:bidi="fa-IR"/>
        </w:rPr>
        <w:t>ه‌</w:t>
      </w:r>
      <w:r w:rsidR="00E703B9" w:rsidRPr="00607A77">
        <w:rPr>
          <w:rFonts w:ascii="Times New Roman" w:eastAsia="Calibri" w:hAnsi="Times New Roman" w:cs="B Nazanin"/>
          <w:szCs w:val="24"/>
          <w:rtl/>
          <w:lang w:bidi="fa-IR"/>
        </w:rPr>
        <w:t>جای فعالیت</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ها و محیط به</w:t>
      </w:r>
      <w:r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وجود می</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 xml:space="preserve">آیند. یعنی انگیزه </w:t>
      </w:r>
      <w:r w:rsidR="00E703B9" w:rsidRPr="00607A77">
        <w:rPr>
          <w:rFonts w:ascii="Times New Roman" w:eastAsia="Calibri" w:hAnsi="Times New Roman" w:cs="B Nazanin" w:hint="cs"/>
          <w:szCs w:val="24"/>
          <w:rtl/>
          <w:lang w:bidi="fa-IR"/>
        </w:rPr>
        <w:t>تلفیقی</w:t>
      </w:r>
      <w:r w:rsidRPr="00607A77">
        <w:rPr>
          <w:rFonts w:ascii="Times New Roman" w:eastAsia="Calibri" w:hAnsi="Times New Roman" w:cs="B Nazanin"/>
          <w:szCs w:val="24"/>
          <w:rtl/>
          <w:lang w:bidi="fa-IR"/>
        </w:rPr>
        <w:t xml:space="preserve"> به</w:t>
      </w:r>
      <w:r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 xml:space="preserve">عنوان ساختار هویتی وابسته به </w:t>
      </w:r>
      <w:r w:rsidR="00E703B9" w:rsidRPr="00607A77">
        <w:rPr>
          <w:rFonts w:ascii="Times New Roman" w:eastAsia="Calibri" w:hAnsi="Times New Roman" w:cs="B Nazanin" w:hint="cs"/>
          <w:szCs w:val="24"/>
          <w:rtl/>
          <w:lang w:bidi="fa-IR"/>
        </w:rPr>
        <w:t>بافت</w:t>
      </w:r>
      <w:r w:rsidR="00E703B9" w:rsidRPr="00607A77">
        <w:rPr>
          <w:rFonts w:ascii="Times New Roman" w:eastAsia="Calibri" w:hAnsi="Times New Roman" w:cs="B Nazanin"/>
          <w:szCs w:val="24"/>
          <w:rtl/>
          <w:lang w:bidi="fa-IR"/>
        </w:rPr>
        <w:t xml:space="preserve"> بوده و تفسیر آن بایستی در بافتی باشد که اجرایی می</w:t>
      </w:r>
      <w:r w:rsidR="00E703B9" w:rsidRPr="00607A77">
        <w:rPr>
          <w:rFonts w:ascii="Times New Roman" w:eastAsia="Calibri" w:hAnsi="Times New Roman" w:cs="B Nazanin" w:hint="cs"/>
          <w:szCs w:val="24"/>
          <w:rtl/>
          <w:lang w:bidi="fa-IR"/>
        </w:rPr>
        <w:t>‌</w:t>
      </w:r>
      <w:r w:rsidR="00E703B9" w:rsidRPr="00607A77">
        <w:rPr>
          <w:rFonts w:ascii="Times New Roman" w:eastAsia="Calibri" w:hAnsi="Times New Roman" w:cs="B Nazanin"/>
          <w:szCs w:val="24"/>
          <w:rtl/>
          <w:lang w:bidi="fa-IR"/>
        </w:rPr>
        <w:t>شود.</w:t>
      </w:r>
    </w:p>
    <w:p w:rsidR="00E703B9" w:rsidRPr="00607A77" w:rsidRDefault="00E703B9" w:rsidP="00C26DE0">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مطالعات مرتبط</w:t>
      </w:r>
    </w:p>
    <w:p w:rsidR="00BF3830" w:rsidRPr="00607A77" w:rsidRDefault="00BF3830" w:rsidP="009274E9">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szCs w:val="24"/>
          <w:rtl/>
          <w:lang w:bidi="fa-IR"/>
        </w:rPr>
        <w:t xml:space="preserve">از </w:t>
      </w:r>
      <w:r w:rsidRPr="00607A77">
        <w:rPr>
          <w:rFonts w:ascii="Times New Roman" w:eastAsia="Calibri" w:hAnsi="Times New Roman" w:cs="B Nazanin" w:hint="cs"/>
          <w:szCs w:val="24"/>
          <w:rtl/>
          <w:lang w:bidi="fa-IR"/>
        </w:rPr>
        <w:t>سال 2000</w:t>
      </w:r>
      <w:r w:rsidRPr="00607A77">
        <w:rPr>
          <w:rFonts w:ascii="Times New Roman" w:eastAsia="Calibri" w:hAnsi="Times New Roman" w:cs="B Nazanin"/>
          <w:szCs w:val="24"/>
          <w:rtl/>
          <w:lang w:bidi="fa-IR"/>
        </w:rPr>
        <w:t>، تحقیقات زیادی در حوز</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نگرش و انگیز</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دانشجویان دانشگاه</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های ایرانی نسبت به انگلیسی و یادگیری </w:t>
      </w:r>
      <w:r w:rsidRPr="00607A77">
        <w:rPr>
          <w:rFonts w:ascii="Times New Roman" w:eastAsia="Calibri" w:hAnsi="Times New Roman" w:cs="B Nazanin" w:hint="cs"/>
          <w:szCs w:val="24"/>
          <w:rtl/>
          <w:lang w:bidi="fa-IR"/>
        </w:rPr>
        <w:t>آن</w:t>
      </w:r>
      <w:r w:rsidRPr="00607A77">
        <w:rPr>
          <w:rFonts w:ascii="Times New Roman" w:eastAsia="Calibri" w:hAnsi="Times New Roman" w:cs="B Nazanin"/>
          <w:szCs w:val="24"/>
          <w:rtl/>
          <w:lang w:bidi="fa-IR"/>
        </w:rPr>
        <w:t xml:space="preserve"> انجام شده است، اما به </w:t>
      </w:r>
      <w:r w:rsidRPr="00607A77">
        <w:rPr>
          <w:rFonts w:ascii="Times New Roman" w:eastAsia="Calibri" w:hAnsi="Times New Roman" w:cs="B Nazanin" w:hint="cs"/>
          <w:szCs w:val="24"/>
          <w:rtl/>
          <w:lang w:bidi="fa-IR"/>
        </w:rPr>
        <w:t>اعتقاد محققان تحقيق حاضر</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 xml:space="preserve">تاكنون </w:t>
      </w:r>
      <w:r w:rsidRPr="00607A77">
        <w:rPr>
          <w:rFonts w:ascii="Times New Roman" w:eastAsia="Calibri" w:hAnsi="Times New Roman" w:cs="B Nazanin"/>
          <w:szCs w:val="24"/>
          <w:rtl/>
          <w:lang w:bidi="fa-IR"/>
        </w:rPr>
        <w:t>هیچ مطالعه</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ای در حوز</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بافت</w:t>
      </w:r>
      <w:r w:rsidRPr="00607A77">
        <w:rPr>
          <w:rFonts w:ascii="Times New Roman" w:eastAsia="Calibri" w:hAnsi="Times New Roman" w:cs="B Nazanin"/>
          <w:szCs w:val="24"/>
          <w:rtl/>
          <w:lang w:bidi="fa-IR"/>
        </w:rPr>
        <w:t xml:space="preserve"> ن</w:t>
      </w:r>
      <w:r w:rsidRPr="00607A77">
        <w:rPr>
          <w:rFonts w:ascii="Times New Roman" w:eastAsia="Calibri" w:hAnsi="Times New Roman" w:cs="B Nazanin" w:hint="cs"/>
          <w:szCs w:val="24"/>
          <w:rtl/>
          <w:lang w:bidi="fa-IR"/>
        </w:rPr>
        <w:t>ظ</w:t>
      </w:r>
      <w:r w:rsidRPr="00607A77">
        <w:rPr>
          <w:rFonts w:ascii="Times New Roman" w:eastAsia="Calibri" w:hAnsi="Times New Roman" w:cs="B Nazanin"/>
          <w:szCs w:val="24"/>
          <w:rtl/>
          <w:lang w:bidi="fa-IR"/>
        </w:rPr>
        <w:t>امی</w:t>
      </w:r>
      <w:r w:rsidRPr="00607A77">
        <w:rPr>
          <w:rFonts w:ascii="Times New Roman" w:eastAsia="Calibri" w:hAnsi="Times New Roman" w:cs="B Nazanin" w:hint="cs"/>
          <w:szCs w:val="24"/>
          <w:rtl/>
          <w:lang w:bidi="fa-IR"/>
        </w:rPr>
        <w:t xml:space="preserve"> ايران</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صورت نگرفته است</w:t>
      </w:r>
      <w:r w:rsidRPr="00607A77">
        <w:rPr>
          <w:rFonts w:ascii="Times New Roman" w:eastAsia="Calibri" w:hAnsi="Times New Roman" w:cs="B Nazanin"/>
          <w:szCs w:val="24"/>
          <w:rtl/>
          <w:lang w:bidi="fa-IR"/>
        </w:rPr>
        <w:t>.</w:t>
      </w:r>
      <w:r w:rsidR="00C26DE0" w:rsidRPr="00607A77">
        <w:rPr>
          <w:rFonts w:ascii="Times New Roman" w:eastAsia="Calibri" w:hAnsi="Times New Roman" w:cs="B Nazanin" w:hint="cs"/>
          <w:szCs w:val="24"/>
          <w:rtl/>
          <w:lang w:bidi="fa-IR"/>
        </w:rPr>
        <w:t xml:space="preserve"> بااين‌</w:t>
      </w:r>
      <w:r w:rsidRPr="00607A77">
        <w:rPr>
          <w:rFonts w:ascii="Times New Roman" w:eastAsia="Calibri" w:hAnsi="Times New Roman" w:cs="B Nazanin" w:hint="cs"/>
          <w:szCs w:val="24"/>
          <w:rtl/>
          <w:lang w:bidi="fa-IR"/>
        </w:rPr>
        <w:t>حال، مي‌</w:t>
      </w:r>
      <w:r w:rsidR="00C26DE0" w:rsidRPr="00607A77">
        <w:rPr>
          <w:rFonts w:ascii="Times New Roman" w:eastAsia="Calibri" w:hAnsi="Times New Roman" w:cs="B Nazanin" w:hint="cs"/>
          <w:szCs w:val="24"/>
          <w:rtl/>
          <w:lang w:bidi="fa-IR"/>
        </w:rPr>
        <w:t>توان تحقيقاتي با رويكرد هم‌راستا در بافت غير</w:t>
      </w:r>
      <w:r w:rsidRPr="00607A77">
        <w:rPr>
          <w:rFonts w:ascii="Times New Roman" w:eastAsia="Calibri" w:hAnsi="Times New Roman" w:cs="B Nazanin" w:hint="cs"/>
          <w:szCs w:val="24"/>
          <w:rtl/>
          <w:lang w:bidi="fa-IR"/>
        </w:rPr>
        <w:t>نظامي پيدا كرد.</w:t>
      </w:r>
      <w:r w:rsidRPr="00607A77">
        <w:rPr>
          <w:rFonts w:ascii="Times New Roman" w:eastAsia="Calibri" w:hAnsi="Times New Roman" w:cs="B Nazanin"/>
          <w:szCs w:val="24"/>
          <w:rtl/>
          <w:lang w:bidi="fa-IR"/>
        </w:rPr>
        <w:t xml:space="preserve"> </w:t>
      </w:r>
      <w:r w:rsidR="00C26DE0" w:rsidRPr="00607A77">
        <w:rPr>
          <w:rFonts w:ascii="Times New Roman" w:eastAsia="Calibri" w:hAnsi="Times New Roman" w:cs="B Nazanin" w:hint="cs"/>
          <w:szCs w:val="24"/>
          <w:rtl/>
          <w:lang w:bidi="fa-IR"/>
        </w:rPr>
        <w:t>به‌</w:t>
      </w:r>
      <w:r w:rsidRPr="00607A77">
        <w:rPr>
          <w:rFonts w:ascii="Times New Roman" w:eastAsia="Calibri" w:hAnsi="Times New Roman" w:cs="B Nazanin" w:hint="cs"/>
          <w:szCs w:val="24"/>
          <w:rtl/>
          <w:lang w:bidi="fa-IR"/>
        </w:rPr>
        <w:t>عنوان</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مثال</w:t>
      </w:r>
      <w:r w:rsidRPr="00607A77">
        <w:rPr>
          <w:rFonts w:ascii="Times New Roman" w:eastAsia="Calibri" w:hAnsi="Times New Roman" w:cs="B Nazanin" w:hint="cs"/>
          <w:szCs w:val="24"/>
          <w:rtl/>
          <w:lang w:bidi="fa-IR"/>
        </w:rPr>
        <w:t>، واعظي (2008) به بررسي</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عوامل</w:t>
      </w:r>
      <w:r w:rsidRPr="00607A77">
        <w:rPr>
          <w:rFonts w:ascii="Times New Roman" w:eastAsia="Calibri" w:hAnsi="Times New Roman" w:cs="B Nazanin"/>
          <w:szCs w:val="24"/>
          <w:rtl/>
          <w:lang w:bidi="fa-IR"/>
        </w:rPr>
        <w:t xml:space="preserve"> نگرش و انگیز</w:t>
      </w:r>
      <w:r w:rsidR="00C26DE0"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دانشجویان دانشگاه</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های </w:t>
      </w:r>
      <w:r w:rsidRPr="00607A77">
        <w:rPr>
          <w:rFonts w:ascii="Times New Roman" w:eastAsia="Calibri" w:hAnsi="Times New Roman" w:cs="B Nazanin"/>
          <w:szCs w:val="24"/>
          <w:rtl/>
          <w:lang w:bidi="fa-IR"/>
        </w:rPr>
        <w:lastRenderedPageBreak/>
        <w:t xml:space="preserve">ایرانی نسبت به </w:t>
      </w:r>
      <w:r w:rsidRPr="00607A77">
        <w:rPr>
          <w:rFonts w:ascii="Times New Roman" w:eastAsia="Calibri" w:hAnsi="Times New Roman" w:cs="B Nazanin" w:hint="cs"/>
          <w:szCs w:val="24"/>
          <w:rtl/>
          <w:lang w:bidi="fa-IR"/>
        </w:rPr>
        <w:t xml:space="preserve">يادگيري زبان </w:t>
      </w:r>
      <w:r w:rsidRPr="00607A77">
        <w:rPr>
          <w:rFonts w:ascii="Times New Roman" w:eastAsia="Calibri" w:hAnsi="Times New Roman" w:cs="B Nazanin"/>
          <w:szCs w:val="24"/>
          <w:rtl/>
          <w:lang w:bidi="fa-IR"/>
        </w:rPr>
        <w:t xml:space="preserve">انگلیسی </w:t>
      </w:r>
      <w:r w:rsidRPr="00607A77">
        <w:rPr>
          <w:rFonts w:ascii="Times New Roman" w:eastAsia="Calibri" w:hAnsi="Times New Roman" w:cs="B Nazanin" w:hint="cs"/>
          <w:szCs w:val="24"/>
          <w:rtl/>
          <w:lang w:bidi="fa-IR"/>
        </w:rPr>
        <w:t>پرداخته است. در اين مطالعه</w:t>
      </w:r>
      <w:r w:rsidRPr="00607A77">
        <w:rPr>
          <w:rFonts w:ascii="Times New Roman" w:eastAsia="Calibri" w:hAnsi="Times New Roman" w:cs="B Nazanin"/>
          <w:szCs w:val="24"/>
          <w:rtl/>
          <w:lang w:bidi="fa-IR"/>
        </w:rPr>
        <w:t xml:space="preserve"> 79 دانشجوی</w:t>
      </w:r>
      <w:r w:rsidR="00C26DE0" w:rsidRPr="00607A77">
        <w:rPr>
          <w:rFonts w:ascii="Times New Roman" w:eastAsia="Calibri" w:hAnsi="Times New Roman" w:cs="B Nazanin"/>
          <w:szCs w:val="24"/>
          <w:rtl/>
          <w:lang w:bidi="fa-IR"/>
        </w:rPr>
        <w:t xml:space="preserve"> غیر</w:t>
      </w:r>
      <w:r w:rsidRPr="00607A77">
        <w:rPr>
          <w:rFonts w:ascii="Times New Roman" w:eastAsia="Calibri" w:hAnsi="Times New Roman" w:cs="B Nazanin"/>
          <w:szCs w:val="24"/>
          <w:rtl/>
          <w:lang w:bidi="fa-IR"/>
        </w:rPr>
        <w:t>انگلیسی یک دانشگاه بزرگ برای تکمیل پرسشنامه و ب</w:t>
      </w:r>
      <w:r w:rsidRPr="00607A77">
        <w:rPr>
          <w:rFonts w:ascii="Times New Roman" w:eastAsia="Calibri" w:hAnsi="Times New Roman" w:cs="B Nazanin" w:hint="cs"/>
          <w:szCs w:val="24"/>
          <w:rtl/>
          <w:lang w:bidi="fa-IR"/>
        </w:rPr>
        <w:t>یان</w:t>
      </w:r>
      <w:r w:rsidR="00C26DE0" w:rsidRPr="00607A77">
        <w:rPr>
          <w:rFonts w:ascii="Times New Roman" w:eastAsia="Calibri" w:hAnsi="Times New Roman" w:cs="B Nazanin"/>
          <w:szCs w:val="24"/>
          <w:rtl/>
          <w:lang w:bidi="fa-IR"/>
        </w:rPr>
        <w:t xml:space="preserve"> نگرش و انگیزه</w:t>
      </w:r>
      <w:r w:rsidR="00C26DE0"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شان نسبت به</w:t>
      </w:r>
      <w:r w:rsidRPr="00607A77">
        <w:rPr>
          <w:rFonts w:ascii="Times New Roman" w:eastAsia="Calibri" w:hAnsi="Times New Roman" w:cs="B Nazanin"/>
          <w:szCs w:val="24"/>
          <w:rtl/>
          <w:lang w:bidi="fa-IR"/>
        </w:rPr>
        <w:t xml:space="preserve"> یادگیری </w:t>
      </w:r>
      <w:r w:rsidRPr="00607A77">
        <w:rPr>
          <w:rFonts w:ascii="Times New Roman" w:eastAsia="Calibri" w:hAnsi="Times New Roman" w:cs="B Nazanin" w:hint="cs"/>
          <w:szCs w:val="24"/>
          <w:rtl/>
          <w:lang w:bidi="fa-IR"/>
        </w:rPr>
        <w:t xml:space="preserve">زبان </w:t>
      </w:r>
      <w:r w:rsidRPr="00607A77">
        <w:rPr>
          <w:rFonts w:ascii="Times New Roman" w:eastAsia="Calibri" w:hAnsi="Times New Roman" w:cs="B Nazanin"/>
          <w:szCs w:val="24"/>
          <w:rtl/>
          <w:lang w:bidi="fa-IR"/>
        </w:rPr>
        <w:t>انگلیسی انتخاب شدند.</w:t>
      </w:r>
      <w:r w:rsidR="009274E9" w:rsidRPr="00607A77">
        <w:rPr>
          <w:rFonts w:ascii="Times New Roman" w:eastAsia="Calibri" w:hAnsi="Times New Roman" w:cs="B Nazanin" w:hint="cs"/>
          <w:szCs w:val="24"/>
          <w:rtl/>
          <w:lang w:bidi="fa-IR"/>
        </w:rPr>
        <w:t xml:space="preserve"> علاوه‌بر‌</w:t>
      </w:r>
      <w:r w:rsidRPr="00607A77">
        <w:rPr>
          <w:rFonts w:ascii="Times New Roman" w:eastAsia="Calibri" w:hAnsi="Times New Roman" w:cs="B Nazanin" w:hint="cs"/>
          <w:szCs w:val="24"/>
          <w:rtl/>
          <w:lang w:bidi="fa-IR"/>
        </w:rPr>
        <w:t>اين،</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 xml:space="preserve">در اين تحقیق </w:t>
      </w:r>
      <w:r w:rsidR="009274E9" w:rsidRPr="00607A77">
        <w:rPr>
          <w:rFonts w:ascii="Times New Roman" w:eastAsia="Calibri" w:hAnsi="Times New Roman" w:cs="B Nazanin" w:hint="cs"/>
          <w:szCs w:val="24"/>
          <w:rtl/>
          <w:lang w:bidi="fa-IR"/>
        </w:rPr>
        <w:t>برای</w:t>
      </w:r>
      <w:r w:rsidRPr="00607A77">
        <w:rPr>
          <w:rFonts w:ascii="Times New Roman" w:eastAsia="Calibri" w:hAnsi="Times New Roman" w:cs="B Nazanin" w:hint="cs"/>
          <w:szCs w:val="24"/>
          <w:rtl/>
          <w:lang w:bidi="fa-IR"/>
        </w:rPr>
        <w:t xml:space="preserve"> دریافت تمایل</w:t>
      </w:r>
      <w:r w:rsidRPr="00607A77">
        <w:rPr>
          <w:rFonts w:ascii="Times New Roman" w:eastAsia="Calibri" w:hAnsi="Times New Roman" w:cs="B Nazanin"/>
          <w:szCs w:val="24"/>
          <w:rtl/>
          <w:lang w:bidi="fa-IR"/>
        </w:rPr>
        <w:t xml:space="preserve"> دانشجویان نسبت به دو نوع انگیزه</w:t>
      </w:r>
      <w:r w:rsidRPr="00607A77">
        <w:rPr>
          <w:rFonts w:ascii="Times New Roman" w:eastAsia="Calibri" w:hAnsi="Times New Roman" w:cs="B Nazanin"/>
          <w:szCs w:val="24"/>
          <w:lang w:bidi="fa-IR"/>
        </w:rPr>
        <w:t xml:space="preserve"> </w:t>
      </w:r>
      <w:r w:rsidRPr="00607A77">
        <w:rPr>
          <w:rFonts w:ascii="Times New Roman" w:eastAsia="Calibri" w:hAnsi="Times New Roman" w:cs="B Nazanin" w:hint="cs"/>
          <w:szCs w:val="24"/>
          <w:rtl/>
          <w:lang w:bidi="fa-IR"/>
        </w:rPr>
        <w:t>(ابزاری و درونی)</w:t>
      </w:r>
      <w:r w:rsidRPr="00607A77">
        <w:rPr>
          <w:rFonts w:ascii="Times New Roman" w:eastAsia="Calibri" w:hAnsi="Times New Roman" w:cs="B Nazanin"/>
          <w:szCs w:val="24"/>
          <w:rtl/>
          <w:lang w:bidi="fa-IR"/>
        </w:rPr>
        <w:t>، پرسشنام</w:t>
      </w:r>
      <w:r w:rsidR="009274E9" w:rsidRPr="00607A77">
        <w:rPr>
          <w:rFonts w:ascii="Times New Roman" w:eastAsia="Calibri" w:hAnsi="Times New Roman" w:cs="B Nazanin" w:hint="cs"/>
          <w:szCs w:val="24"/>
          <w:rtl/>
          <w:lang w:bidi="fa-IR"/>
        </w:rPr>
        <w:t>ۀ</w:t>
      </w:r>
      <w:r w:rsidR="009274E9" w:rsidRPr="00607A77">
        <w:rPr>
          <w:rFonts w:ascii="Times New Roman" w:eastAsia="Calibri" w:hAnsi="Times New Roman" w:cs="B Nazanin"/>
          <w:szCs w:val="24"/>
          <w:rtl/>
          <w:lang w:bidi="fa-IR"/>
        </w:rPr>
        <w:t xml:space="preserve"> اصلاح</w:t>
      </w:r>
      <w:r w:rsidR="009274E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شد</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25 </w:t>
      </w:r>
      <w:r w:rsidRPr="00607A77">
        <w:rPr>
          <w:rFonts w:ascii="Times New Roman" w:eastAsia="Calibri" w:hAnsi="Times New Roman" w:cs="B Nazanin" w:hint="cs"/>
          <w:szCs w:val="24"/>
          <w:rtl/>
          <w:lang w:bidi="fa-IR"/>
        </w:rPr>
        <w:t>گويه‌اي</w:t>
      </w:r>
      <w:r w:rsidRPr="00607A77">
        <w:rPr>
          <w:rFonts w:ascii="Times New Roman" w:eastAsia="Calibri" w:hAnsi="Times New Roman" w:cs="B Nazanin"/>
          <w:szCs w:val="24"/>
          <w:rtl/>
          <w:lang w:bidi="fa-IR"/>
        </w:rPr>
        <w:t xml:space="preserve"> بین دانشجویان مقطع لیسانس یک دانشگاه در شرق ایران توزیع شد. نتایج نشان داد که دانشجویان ایرانی انگیز</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بسیار بالا و نگرشی مثبت نسبت به یادگیری </w:t>
      </w:r>
      <w:r w:rsidRPr="00607A77">
        <w:rPr>
          <w:rFonts w:ascii="Times New Roman" w:eastAsia="Calibri" w:hAnsi="Times New Roman" w:cs="B Nazanin" w:hint="cs"/>
          <w:szCs w:val="24"/>
          <w:rtl/>
          <w:lang w:bidi="fa-IR"/>
        </w:rPr>
        <w:t xml:space="preserve">زبان </w:t>
      </w:r>
      <w:r w:rsidR="009274E9" w:rsidRPr="00607A77">
        <w:rPr>
          <w:rFonts w:ascii="Times New Roman" w:eastAsia="Calibri" w:hAnsi="Times New Roman" w:cs="B Nazanin"/>
          <w:szCs w:val="24"/>
          <w:rtl/>
          <w:lang w:bidi="fa-IR"/>
        </w:rPr>
        <w:t xml:space="preserve">انگلیسی داشتند </w:t>
      </w:r>
      <w:r w:rsidR="009274E9" w:rsidRPr="00607A77">
        <w:rPr>
          <w:rFonts w:ascii="Times New Roman" w:eastAsia="Calibri" w:hAnsi="Times New Roman" w:cs="B Nazanin" w:hint="cs"/>
          <w:szCs w:val="24"/>
          <w:rtl/>
          <w:lang w:bidi="fa-IR"/>
        </w:rPr>
        <w:t>که</w:t>
      </w:r>
      <w:r w:rsidR="009274E9" w:rsidRPr="00607A77">
        <w:rPr>
          <w:rFonts w:ascii="Times New Roman" w:eastAsia="Calibri" w:hAnsi="Times New Roman" w:cs="B Nazanin"/>
          <w:szCs w:val="24"/>
          <w:rtl/>
          <w:lang w:bidi="fa-IR"/>
        </w:rPr>
        <w:t xml:space="preserve"> </w:t>
      </w:r>
      <w:r w:rsidRPr="00607A77">
        <w:rPr>
          <w:rFonts w:ascii="Times New Roman" w:eastAsia="Calibri" w:hAnsi="Times New Roman" w:cs="B Nazanin"/>
          <w:szCs w:val="24"/>
          <w:rtl/>
          <w:lang w:bidi="fa-IR"/>
        </w:rPr>
        <w:t>انگیز</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آنها بیشتر ابزاری بود</w:t>
      </w:r>
      <w:r w:rsidRPr="00607A77">
        <w:rPr>
          <w:rFonts w:ascii="Times New Roman" w:eastAsia="Calibri" w:hAnsi="Times New Roman" w:cs="B Nazanin"/>
          <w:szCs w:val="24"/>
          <w:rtl/>
          <w:lang w:bidi="fa-IR"/>
        </w:rPr>
        <w:t xml:space="preserve">. </w:t>
      </w:r>
    </w:p>
    <w:p w:rsidR="00BF3830" w:rsidRPr="00607A77" w:rsidRDefault="00BF3830" w:rsidP="009274E9">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szCs w:val="24"/>
          <w:rtl/>
          <w:lang w:bidi="fa-IR"/>
        </w:rPr>
        <w:t>مطالع</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دیگر</w:t>
      </w:r>
      <w:r w:rsidRPr="00607A77">
        <w:rPr>
          <w:rFonts w:ascii="Times New Roman" w:eastAsia="Calibri" w:hAnsi="Times New Roman" w:cs="B Nazanin" w:hint="cs"/>
          <w:szCs w:val="24"/>
          <w:rtl/>
          <w:lang w:bidi="fa-IR"/>
        </w:rPr>
        <w:t>ي</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 xml:space="preserve">نيز </w:t>
      </w:r>
      <w:r w:rsidR="009274E9" w:rsidRPr="00607A77">
        <w:rPr>
          <w:rFonts w:ascii="Times New Roman" w:eastAsia="Calibri" w:hAnsi="Times New Roman" w:cs="B Nazanin"/>
          <w:szCs w:val="24"/>
          <w:rtl/>
          <w:lang w:bidi="fa-IR"/>
        </w:rPr>
        <w:t>توسط شیر</w:t>
      </w:r>
      <w:r w:rsidRPr="00607A77">
        <w:rPr>
          <w:rFonts w:ascii="Times New Roman" w:eastAsia="Calibri" w:hAnsi="Times New Roman" w:cs="B Nazanin"/>
          <w:szCs w:val="24"/>
          <w:rtl/>
          <w:lang w:bidi="fa-IR"/>
        </w:rPr>
        <w:t>باغی (</w:t>
      </w:r>
      <w:r w:rsidRPr="00607A77">
        <w:rPr>
          <w:rFonts w:ascii="Times New Roman" w:eastAsia="Calibri" w:hAnsi="Times New Roman" w:cs="B Nazanin" w:hint="cs"/>
          <w:szCs w:val="24"/>
          <w:rtl/>
          <w:lang w:bidi="fa-IR"/>
        </w:rPr>
        <w:t>2010</w:t>
      </w:r>
      <w:r w:rsidRPr="00607A77">
        <w:rPr>
          <w:rFonts w:ascii="Times New Roman" w:eastAsia="Calibri" w:hAnsi="Times New Roman" w:cs="B Nazanin"/>
          <w:szCs w:val="24"/>
          <w:rtl/>
          <w:lang w:bidi="fa-IR"/>
        </w:rPr>
        <w:t xml:space="preserve">) در ایران </w:t>
      </w:r>
      <w:r w:rsidRPr="00607A77">
        <w:rPr>
          <w:rFonts w:ascii="Times New Roman" w:eastAsia="Calibri" w:hAnsi="Times New Roman" w:cs="B Nazanin" w:hint="cs"/>
          <w:szCs w:val="24"/>
          <w:rtl/>
          <w:lang w:bidi="fa-IR"/>
        </w:rPr>
        <w:t>صورت گرفته است. اين مطالعه</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به</w:t>
      </w:r>
      <w:r w:rsidRPr="00607A77">
        <w:rPr>
          <w:rFonts w:ascii="Times New Roman" w:eastAsia="Calibri" w:hAnsi="Times New Roman" w:cs="B Nazanin"/>
          <w:szCs w:val="24"/>
          <w:rtl/>
          <w:lang w:bidi="fa-IR"/>
        </w:rPr>
        <w:t xml:space="preserve"> بررسی</w:t>
      </w:r>
      <w:r w:rsidRPr="00607A77">
        <w:rPr>
          <w:rFonts w:ascii="Times New Roman" w:eastAsia="Calibri" w:hAnsi="Times New Roman" w:cs="B Nazanin" w:hint="cs"/>
          <w:szCs w:val="24"/>
          <w:rtl/>
          <w:lang w:bidi="fa-IR"/>
        </w:rPr>
        <w:t xml:space="preserve"> نگرش</w:t>
      </w:r>
      <w:r w:rsidRPr="00607A77">
        <w:rPr>
          <w:rFonts w:ascii="Times New Roman" w:eastAsia="Calibri" w:hAnsi="Times New Roman" w:cs="B Nazanin"/>
          <w:szCs w:val="24"/>
          <w:rtl/>
          <w:lang w:bidi="fa-IR"/>
        </w:rPr>
        <w:t xml:space="preserve"> 400 دانشجو در دانشگاه</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های تبریز و کردستان </w:t>
      </w:r>
      <w:r w:rsidRPr="00607A77">
        <w:rPr>
          <w:rFonts w:ascii="Times New Roman" w:eastAsia="Calibri" w:hAnsi="Times New Roman" w:cs="B Nazanin" w:hint="cs"/>
          <w:szCs w:val="24"/>
          <w:rtl/>
          <w:lang w:bidi="fa-IR"/>
        </w:rPr>
        <w:t>پرداخته است</w:t>
      </w:r>
      <w:r w:rsidRPr="00607A77">
        <w:rPr>
          <w:rFonts w:ascii="Times New Roman" w:eastAsia="Calibri" w:hAnsi="Times New Roman" w:cs="B Nazanin"/>
          <w:szCs w:val="24"/>
          <w:rtl/>
          <w:lang w:bidi="fa-IR"/>
        </w:rPr>
        <w:t xml:space="preserve">. </w:t>
      </w:r>
      <w:r w:rsidR="009274E9" w:rsidRPr="00607A77">
        <w:rPr>
          <w:rFonts w:ascii="Times New Roman" w:eastAsia="Calibri" w:hAnsi="Times New Roman" w:cs="B Nazanin" w:hint="cs"/>
          <w:szCs w:val="24"/>
          <w:rtl/>
          <w:lang w:bidi="fa-IR"/>
        </w:rPr>
        <w:t>شركت‌</w:t>
      </w:r>
      <w:r w:rsidRPr="00607A77">
        <w:rPr>
          <w:rFonts w:ascii="Times New Roman" w:eastAsia="Calibri" w:hAnsi="Times New Roman" w:cs="B Nazanin" w:hint="cs"/>
          <w:szCs w:val="24"/>
          <w:rtl/>
          <w:lang w:bidi="fa-IR"/>
        </w:rPr>
        <w:t>كنندگان</w:t>
      </w:r>
      <w:r w:rsidRPr="00607A77">
        <w:rPr>
          <w:rFonts w:ascii="Times New Roman" w:eastAsia="Calibri" w:hAnsi="Times New Roman" w:cs="B Nazanin"/>
          <w:szCs w:val="24"/>
          <w:rtl/>
          <w:lang w:bidi="fa-IR"/>
        </w:rPr>
        <w:t xml:space="preserve"> شامل 58% زن و 42% مرد بود</w:t>
      </w:r>
      <w:r w:rsidRPr="00607A77">
        <w:rPr>
          <w:rFonts w:ascii="Times New Roman" w:eastAsia="Calibri" w:hAnsi="Times New Roman" w:cs="B Nazanin" w:hint="cs"/>
          <w:szCs w:val="24"/>
          <w:rtl/>
          <w:lang w:bidi="fa-IR"/>
        </w:rPr>
        <w:t>ند كه</w:t>
      </w:r>
      <w:r w:rsidRPr="00607A77">
        <w:rPr>
          <w:rFonts w:ascii="Times New Roman" w:eastAsia="Calibri" w:hAnsi="Times New Roman" w:cs="B Nazanin"/>
          <w:szCs w:val="24"/>
          <w:rtl/>
          <w:lang w:bidi="fa-IR"/>
        </w:rPr>
        <w:t xml:space="preserve"> پرسشنامه</w:t>
      </w:r>
      <w:r w:rsidRPr="00607A77">
        <w:rPr>
          <w:rFonts w:ascii="Times New Roman" w:eastAsia="Calibri" w:hAnsi="Times New Roman" w:cs="B Nazanin" w:hint="cs"/>
          <w:szCs w:val="24"/>
          <w:rtl/>
          <w:lang w:bidi="fa-IR"/>
        </w:rPr>
        <w:t>‌</w:t>
      </w:r>
      <w:r w:rsidR="009274E9" w:rsidRPr="00607A77">
        <w:rPr>
          <w:rFonts w:ascii="Times New Roman" w:eastAsia="Calibri" w:hAnsi="Times New Roman" w:cs="B Nazanin"/>
          <w:szCs w:val="24"/>
          <w:rtl/>
          <w:lang w:bidi="fa-IR"/>
        </w:rPr>
        <w:t>های ارایه</w:t>
      </w:r>
      <w:r w:rsidR="009274E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شده به </w:t>
      </w:r>
      <w:r w:rsidRPr="00607A77">
        <w:rPr>
          <w:rFonts w:ascii="Times New Roman" w:eastAsia="Calibri" w:hAnsi="Times New Roman" w:cs="B Nazanin" w:hint="cs"/>
          <w:szCs w:val="24"/>
          <w:rtl/>
          <w:lang w:bidi="fa-IR"/>
        </w:rPr>
        <w:t>آنها</w:t>
      </w:r>
      <w:r w:rsidRPr="00607A77">
        <w:rPr>
          <w:rFonts w:ascii="Times New Roman" w:eastAsia="Calibri" w:hAnsi="Times New Roman" w:cs="B Nazanin"/>
          <w:szCs w:val="24"/>
          <w:rtl/>
          <w:lang w:bidi="fa-IR"/>
        </w:rPr>
        <w:t xml:space="preserve">، به </w:t>
      </w:r>
      <w:r w:rsidRPr="00607A77">
        <w:rPr>
          <w:rFonts w:ascii="Times New Roman" w:eastAsia="Calibri" w:hAnsi="Times New Roman" w:cs="B Nazanin" w:hint="cs"/>
          <w:szCs w:val="24"/>
          <w:rtl/>
          <w:lang w:bidi="fa-IR"/>
        </w:rPr>
        <w:t xml:space="preserve">زبان </w:t>
      </w:r>
      <w:r w:rsidRPr="00607A77">
        <w:rPr>
          <w:rFonts w:ascii="Times New Roman" w:eastAsia="Calibri" w:hAnsi="Times New Roman" w:cs="B Nazanin"/>
          <w:szCs w:val="24"/>
          <w:rtl/>
          <w:lang w:bidi="fa-IR"/>
        </w:rPr>
        <w:t xml:space="preserve">انگلیسی طراحی و سپس به فارسی ترجمه شده بود. </w:t>
      </w:r>
      <w:r w:rsidRPr="00607A77">
        <w:rPr>
          <w:rFonts w:ascii="Times New Roman" w:eastAsia="Calibri" w:hAnsi="Times New Roman" w:cs="B Nazanin" w:hint="cs"/>
          <w:szCs w:val="24"/>
          <w:rtl/>
          <w:lang w:bidi="fa-IR"/>
        </w:rPr>
        <w:t>پاسخ</w:t>
      </w:r>
      <w:r w:rsidR="009274E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دهندگان، نگرش</w:t>
      </w:r>
      <w:r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های مطلوبی را نسبت به </w:t>
      </w:r>
      <w:r w:rsidRPr="00607A77">
        <w:rPr>
          <w:rFonts w:ascii="Times New Roman" w:eastAsia="Calibri" w:hAnsi="Times New Roman" w:cs="B Nazanin" w:hint="cs"/>
          <w:szCs w:val="24"/>
          <w:rtl/>
          <w:lang w:bidi="fa-IR"/>
        </w:rPr>
        <w:t xml:space="preserve">زبان </w:t>
      </w:r>
      <w:r w:rsidRPr="00607A77">
        <w:rPr>
          <w:rFonts w:ascii="Times New Roman" w:eastAsia="Calibri" w:hAnsi="Times New Roman" w:cs="B Nazanin"/>
          <w:szCs w:val="24"/>
          <w:rtl/>
          <w:lang w:bidi="fa-IR"/>
        </w:rPr>
        <w:t>انگلیسی</w:t>
      </w:r>
      <w:r w:rsidR="009274E9" w:rsidRPr="00607A77">
        <w:rPr>
          <w:rFonts w:ascii="Times New Roman" w:eastAsia="Calibri" w:hAnsi="Times New Roman" w:cs="B Nazanin"/>
          <w:szCs w:val="24"/>
          <w:rtl/>
          <w:lang w:bidi="fa-IR"/>
        </w:rPr>
        <w:t xml:space="preserve"> و یادگیری آن نشان دادند. علاوه</w:t>
      </w:r>
      <w:r w:rsidR="009274E9" w:rsidRPr="00607A77">
        <w:rPr>
          <w:rFonts w:ascii="Times New Roman" w:eastAsia="Calibri" w:hAnsi="Times New Roman" w:cs="B Nazanin" w:hint="cs"/>
          <w:szCs w:val="24"/>
          <w:rtl/>
          <w:lang w:bidi="fa-IR"/>
        </w:rPr>
        <w:t>‌</w:t>
      </w:r>
      <w:r w:rsidR="009274E9" w:rsidRPr="00607A77">
        <w:rPr>
          <w:rFonts w:ascii="Times New Roman" w:eastAsia="Calibri" w:hAnsi="Times New Roman" w:cs="B Nazanin"/>
          <w:szCs w:val="24"/>
          <w:rtl/>
          <w:lang w:bidi="fa-IR"/>
        </w:rPr>
        <w:t>بر</w:t>
      </w:r>
      <w:r w:rsidR="009274E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این، همبستگی قوی بین</w:t>
      </w:r>
      <w:r w:rsidRPr="00607A77">
        <w:rPr>
          <w:rFonts w:ascii="Times New Roman" w:eastAsia="Calibri" w:hAnsi="Times New Roman" w:cs="B Nazanin" w:hint="cs"/>
          <w:szCs w:val="24"/>
          <w:rtl/>
          <w:lang w:bidi="fa-IR"/>
        </w:rPr>
        <w:t xml:space="preserve"> تمایل به تلفیق</w:t>
      </w:r>
      <w:r w:rsidRPr="00607A77">
        <w:rPr>
          <w:rFonts w:ascii="Times New Roman" w:eastAsia="Calibri" w:hAnsi="Times New Roman" w:cs="B Nazanin"/>
          <w:szCs w:val="24"/>
          <w:rtl/>
          <w:lang w:bidi="fa-IR"/>
        </w:rPr>
        <w:t xml:space="preserve"> و متغییرهای روان</w:t>
      </w:r>
      <w:r w:rsidR="009274E9" w:rsidRPr="00607A77">
        <w:rPr>
          <w:rFonts w:ascii="Times New Roman" w:eastAsia="Calibri" w:hAnsi="Times New Roman" w:cs="B Nazanin" w:hint="cs"/>
          <w:szCs w:val="24"/>
          <w:rtl/>
          <w:lang w:bidi="fa-IR"/>
        </w:rPr>
        <w:t>‌</w:t>
      </w:r>
      <w:r w:rsidRPr="00607A77">
        <w:rPr>
          <w:rFonts w:ascii="Times New Roman" w:eastAsia="Calibri" w:hAnsi="Times New Roman" w:cs="B Nazanin"/>
          <w:szCs w:val="24"/>
          <w:rtl/>
          <w:lang w:bidi="fa-IR"/>
        </w:rPr>
        <w:t xml:space="preserve">شناسی دیگر مانند گرایش </w:t>
      </w:r>
      <w:r w:rsidRPr="00607A77">
        <w:rPr>
          <w:rFonts w:ascii="Times New Roman" w:eastAsia="Calibri" w:hAnsi="Times New Roman" w:cs="B Nazanin" w:hint="cs"/>
          <w:szCs w:val="24"/>
          <w:rtl/>
          <w:lang w:bidi="fa-IR"/>
        </w:rPr>
        <w:t>ابزاری</w:t>
      </w:r>
      <w:r w:rsidRPr="00607A77">
        <w:rPr>
          <w:rFonts w:ascii="Times New Roman" w:eastAsia="Calibri" w:hAnsi="Times New Roman" w:cs="B Nazanin"/>
          <w:szCs w:val="24"/>
          <w:rtl/>
          <w:lang w:bidi="fa-IR"/>
        </w:rPr>
        <w:t>، شدت انگیزه و تمایل به یادگیری انگلیسی ب</w:t>
      </w:r>
      <w:r w:rsidR="009274E9" w:rsidRPr="00607A77">
        <w:rPr>
          <w:rFonts w:ascii="Times New Roman" w:eastAsia="Calibri" w:hAnsi="Times New Roman" w:cs="B Nazanin" w:hint="cs"/>
          <w:szCs w:val="24"/>
          <w:rtl/>
          <w:lang w:bidi="fa-IR"/>
        </w:rPr>
        <w:t>ه‌</w:t>
      </w:r>
      <w:r w:rsidRPr="00607A77">
        <w:rPr>
          <w:rFonts w:ascii="Times New Roman" w:eastAsia="Calibri" w:hAnsi="Times New Roman" w:cs="B Nazanin"/>
          <w:szCs w:val="24"/>
          <w:rtl/>
          <w:lang w:bidi="fa-IR"/>
        </w:rPr>
        <w:t xml:space="preserve">عنوان زبان خارجی یافت شد. </w:t>
      </w:r>
      <w:r w:rsidR="009274E9" w:rsidRPr="00607A77">
        <w:rPr>
          <w:rFonts w:ascii="Times New Roman" w:eastAsia="Calibri" w:hAnsi="Times New Roman" w:cs="B Nazanin" w:hint="cs"/>
          <w:szCs w:val="24"/>
          <w:rtl/>
          <w:lang w:bidi="fa-IR"/>
        </w:rPr>
        <w:t>گذشته‌از‌</w:t>
      </w:r>
      <w:r w:rsidRPr="00607A77">
        <w:rPr>
          <w:rFonts w:ascii="Times New Roman" w:eastAsia="Calibri" w:hAnsi="Times New Roman" w:cs="B Nazanin" w:hint="cs"/>
          <w:szCs w:val="24"/>
          <w:rtl/>
          <w:lang w:bidi="fa-IR"/>
        </w:rPr>
        <w:t>اين،</w:t>
      </w:r>
      <w:r w:rsidRPr="00607A77">
        <w:rPr>
          <w:rFonts w:ascii="Times New Roman" w:eastAsia="Calibri" w:hAnsi="Times New Roman" w:cs="B Nazanin"/>
          <w:szCs w:val="24"/>
          <w:rtl/>
          <w:lang w:bidi="fa-IR"/>
        </w:rPr>
        <w:t xml:space="preserve"> تحقیق نشان د</w:t>
      </w:r>
      <w:r w:rsidRPr="00607A77">
        <w:rPr>
          <w:rFonts w:ascii="Times New Roman" w:eastAsia="Calibri" w:hAnsi="Times New Roman" w:cs="B Nazanin" w:hint="cs"/>
          <w:szCs w:val="24"/>
          <w:rtl/>
          <w:lang w:bidi="fa-IR"/>
        </w:rPr>
        <w:t>ا</w:t>
      </w:r>
      <w:r w:rsidRPr="00607A77">
        <w:rPr>
          <w:rFonts w:ascii="Times New Roman" w:eastAsia="Calibri" w:hAnsi="Times New Roman" w:cs="B Nazanin"/>
          <w:szCs w:val="24"/>
          <w:rtl/>
          <w:lang w:bidi="fa-IR"/>
        </w:rPr>
        <w:t xml:space="preserve">د که تغییرات در </w:t>
      </w:r>
      <w:r w:rsidRPr="00607A77">
        <w:rPr>
          <w:rFonts w:ascii="Times New Roman" w:eastAsia="Calibri" w:hAnsi="Times New Roman" w:cs="B Nazanin" w:hint="cs"/>
          <w:szCs w:val="24"/>
          <w:rtl/>
          <w:lang w:bidi="fa-IR"/>
        </w:rPr>
        <w:t>تمایل به تلفیق</w:t>
      </w:r>
      <w:r w:rsidRPr="00607A77">
        <w:rPr>
          <w:rFonts w:ascii="Times New Roman" w:eastAsia="Calibri" w:hAnsi="Times New Roman" w:cs="B Nazanin"/>
          <w:szCs w:val="24"/>
          <w:rtl/>
          <w:lang w:bidi="fa-IR"/>
        </w:rPr>
        <w:t xml:space="preserve"> فقط ب</w:t>
      </w:r>
      <w:r w:rsidR="009274E9" w:rsidRPr="00607A77">
        <w:rPr>
          <w:rFonts w:ascii="Times New Roman" w:eastAsia="Calibri" w:hAnsi="Times New Roman" w:cs="B Nazanin" w:hint="cs"/>
          <w:szCs w:val="24"/>
          <w:rtl/>
          <w:lang w:bidi="fa-IR"/>
        </w:rPr>
        <w:t>ه‌</w:t>
      </w:r>
      <w:r w:rsidRPr="00607A77">
        <w:rPr>
          <w:rFonts w:ascii="Times New Roman" w:eastAsia="Calibri" w:hAnsi="Times New Roman" w:cs="B Nazanin"/>
          <w:szCs w:val="24"/>
          <w:rtl/>
          <w:lang w:bidi="fa-IR"/>
        </w:rPr>
        <w:t>وسیل</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گرایش</w:t>
      </w:r>
      <w:r w:rsidRPr="00607A77">
        <w:rPr>
          <w:rFonts w:ascii="Times New Roman" w:eastAsia="Calibri" w:hAnsi="Times New Roman" w:cs="B Nazanin" w:hint="cs"/>
          <w:szCs w:val="24"/>
          <w:rtl/>
          <w:lang w:bidi="fa-IR"/>
        </w:rPr>
        <w:t>‌های</w:t>
      </w:r>
      <w:r w:rsidRPr="00607A77">
        <w:rPr>
          <w:rFonts w:ascii="Times New Roman" w:eastAsia="Calibri" w:hAnsi="Times New Roman" w:cs="B Nazanin"/>
          <w:szCs w:val="24"/>
          <w:rtl/>
          <w:lang w:bidi="fa-IR"/>
        </w:rPr>
        <w:t xml:space="preserve"> </w:t>
      </w:r>
      <w:r w:rsidRPr="00607A77">
        <w:rPr>
          <w:rFonts w:ascii="Times New Roman" w:eastAsia="Calibri" w:hAnsi="Times New Roman" w:cs="B Nazanin" w:hint="cs"/>
          <w:szCs w:val="24"/>
          <w:rtl/>
          <w:lang w:bidi="fa-IR"/>
        </w:rPr>
        <w:t>ابزاری</w:t>
      </w:r>
      <w:r w:rsidRPr="00607A77">
        <w:rPr>
          <w:rFonts w:ascii="Times New Roman" w:eastAsia="Calibri" w:hAnsi="Times New Roman" w:cs="B Nazanin"/>
          <w:szCs w:val="24"/>
          <w:rtl/>
          <w:lang w:bidi="fa-IR"/>
        </w:rPr>
        <w:t xml:space="preserve"> بیان ش</w:t>
      </w:r>
      <w:r w:rsidRPr="00607A77">
        <w:rPr>
          <w:rFonts w:ascii="Times New Roman" w:eastAsia="Calibri" w:hAnsi="Times New Roman" w:cs="B Nazanin" w:hint="cs"/>
          <w:szCs w:val="24"/>
          <w:rtl/>
          <w:lang w:bidi="fa-IR"/>
        </w:rPr>
        <w:t>ده است</w:t>
      </w:r>
      <w:r w:rsidRPr="00607A77">
        <w:rPr>
          <w:rFonts w:ascii="Times New Roman" w:eastAsia="Calibri" w:hAnsi="Times New Roman" w:cs="B Nazanin"/>
          <w:szCs w:val="24"/>
          <w:rtl/>
          <w:lang w:bidi="fa-IR"/>
        </w:rPr>
        <w:t>. نت</w:t>
      </w:r>
      <w:r w:rsidRPr="00607A77">
        <w:rPr>
          <w:rFonts w:ascii="Times New Roman" w:eastAsia="Calibri" w:hAnsi="Times New Roman" w:cs="B Nazanin" w:hint="cs"/>
          <w:szCs w:val="24"/>
          <w:rtl/>
          <w:lang w:bidi="fa-IR"/>
        </w:rPr>
        <w:t>یج</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عمد</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szCs w:val="24"/>
          <w:rtl/>
          <w:lang w:bidi="fa-IR"/>
        </w:rPr>
        <w:t xml:space="preserve"> دیگر</w:t>
      </w:r>
      <w:r w:rsidRPr="00607A77">
        <w:rPr>
          <w:rFonts w:ascii="Times New Roman" w:eastAsia="Calibri" w:hAnsi="Times New Roman" w:cs="B Nazanin" w:hint="cs"/>
          <w:szCs w:val="24"/>
          <w:rtl/>
          <w:lang w:bidi="fa-IR"/>
        </w:rPr>
        <w:t>ي كه حاصل شد</w:t>
      </w:r>
      <w:r w:rsidRPr="00607A77">
        <w:rPr>
          <w:rFonts w:ascii="Times New Roman" w:eastAsia="Calibri" w:hAnsi="Times New Roman" w:cs="B Nazanin"/>
          <w:szCs w:val="24"/>
          <w:rtl/>
          <w:lang w:bidi="fa-IR"/>
        </w:rPr>
        <w:t xml:space="preserve"> این بود که دانشجویان ایرانی، </w:t>
      </w:r>
      <w:r w:rsidRPr="00607A77">
        <w:rPr>
          <w:rFonts w:ascii="Times New Roman" w:eastAsia="Calibri" w:hAnsi="Times New Roman" w:cs="B Nazanin" w:hint="cs"/>
          <w:szCs w:val="24"/>
          <w:rtl/>
          <w:lang w:bidi="fa-IR"/>
        </w:rPr>
        <w:t xml:space="preserve">زبان </w:t>
      </w:r>
      <w:r w:rsidRPr="00607A77">
        <w:rPr>
          <w:rFonts w:ascii="Times New Roman" w:eastAsia="Calibri" w:hAnsi="Times New Roman" w:cs="B Nazanin"/>
          <w:szCs w:val="24"/>
          <w:rtl/>
          <w:lang w:bidi="fa-IR"/>
        </w:rPr>
        <w:t>انگلیسی را</w:t>
      </w:r>
      <w:r w:rsidRPr="00607A77">
        <w:rPr>
          <w:rFonts w:ascii="Times New Roman" w:eastAsia="Calibri" w:hAnsi="Times New Roman" w:cs="B Nazanin" w:hint="cs"/>
          <w:szCs w:val="24"/>
          <w:rtl/>
          <w:lang w:bidi="fa-IR"/>
        </w:rPr>
        <w:t xml:space="preserve"> بیشتر</w:t>
      </w:r>
      <w:r w:rsidRPr="00607A77">
        <w:rPr>
          <w:rFonts w:ascii="Times New Roman" w:eastAsia="Calibri" w:hAnsi="Times New Roman" w:cs="B Nazanin"/>
          <w:szCs w:val="24"/>
          <w:rtl/>
          <w:lang w:bidi="fa-IR"/>
        </w:rPr>
        <w:t xml:space="preserve"> ب</w:t>
      </w:r>
      <w:r w:rsidR="009274E9" w:rsidRPr="00607A77">
        <w:rPr>
          <w:rFonts w:ascii="Times New Roman" w:eastAsia="Calibri" w:hAnsi="Times New Roman" w:cs="B Nazanin" w:hint="cs"/>
          <w:szCs w:val="24"/>
          <w:rtl/>
          <w:lang w:bidi="fa-IR"/>
        </w:rPr>
        <w:t>ه‌</w:t>
      </w:r>
      <w:r w:rsidRPr="00607A77">
        <w:rPr>
          <w:rFonts w:ascii="Times New Roman" w:eastAsia="Calibri" w:hAnsi="Times New Roman" w:cs="B Nazanin" w:hint="cs"/>
          <w:szCs w:val="24"/>
          <w:rtl/>
          <w:lang w:bidi="fa-IR"/>
        </w:rPr>
        <w:t>خاطر</w:t>
      </w:r>
      <w:r w:rsidRPr="00607A77">
        <w:rPr>
          <w:rFonts w:ascii="Times New Roman" w:eastAsia="Calibri" w:hAnsi="Times New Roman" w:cs="B Nazanin"/>
          <w:szCs w:val="24"/>
          <w:rtl/>
          <w:lang w:bidi="fa-IR"/>
        </w:rPr>
        <w:t xml:space="preserve"> انگیزه </w:t>
      </w:r>
      <w:r w:rsidRPr="00607A77">
        <w:rPr>
          <w:rFonts w:ascii="Times New Roman" w:eastAsia="Calibri" w:hAnsi="Times New Roman" w:cs="B Nazanin" w:hint="cs"/>
          <w:szCs w:val="24"/>
          <w:rtl/>
          <w:lang w:bidi="fa-IR"/>
        </w:rPr>
        <w:t>ابزاری یاد می‌گیرند تا انگیزه درونی.</w:t>
      </w:r>
    </w:p>
    <w:p w:rsidR="00BF3830" w:rsidRPr="00607A77" w:rsidRDefault="00BF3830" w:rsidP="009274E9">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با در</w:t>
      </w:r>
      <w:r w:rsidR="009274E9" w:rsidRPr="00607A77">
        <w:rPr>
          <w:rFonts w:ascii="Times New Roman" w:eastAsia="Calibri" w:hAnsi="Times New Roman" w:cs="B Nazanin" w:hint="cs"/>
          <w:szCs w:val="24"/>
          <w:rtl/>
          <w:lang w:bidi="fa-IR"/>
        </w:rPr>
        <w:t>نظر</w:t>
      </w:r>
      <w:r w:rsidRPr="00607A77">
        <w:rPr>
          <w:rFonts w:ascii="Times New Roman" w:eastAsia="Calibri" w:hAnsi="Times New Roman" w:cs="B Nazanin" w:hint="cs"/>
          <w:szCs w:val="24"/>
          <w:rtl/>
          <w:lang w:bidi="fa-IR"/>
        </w:rPr>
        <w:t>داشتن اهمیت انگیزش در یادگیری زبان دوم، تمرکز اصلی این مطالعه به مشاهد</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رابط</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میان عوامل انگیزشی و پیشرفت کلی در یادگیری زبان انگلیسی در یک دور</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فشرد</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آمو</w:t>
      </w:r>
      <w:r w:rsidR="009274E9" w:rsidRPr="00607A77">
        <w:rPr>
          <w:rFonts w:ascii="Times New Roman" w:eastAsia="Calibri" w:hAnsi="Times New Roman" w:cs="B Nazanin" w:hint="cs"/>
          <w:szCs w:val="24"/>
          <w:rtl/>
          <w:lang w:bidi="fa-IR"/>
        </w:rPr>
        <w:t xml:space="preserve">زش زبان انگلیسی در بافتی </w:t>
      </w:r>
      <w:r w:rsidR="009274E9" w:rsidRPr="00607A77">
        <w:rPr>
          <w:rFonts w:ascii="Times New Roman" w:eastAsia="Calibri" w:hAnsi="Times New Roman" w:cs="B Nazanin" w:hint="cs"/>
          <w:szCs w:val="24"/>
          <w:rtl/>
          <w:lang w:bidi="fa-IR"/>
        </w:rPr>
        <w:t>نسبتاً‌</w:t>
      </w:r>
      <w:r w:rsidRPr="00607A77">
        <w:rPr>
          <w:rFonts w:ascii="Times New Roman" w:eastAsia="Calibri" w:hAnsi="Times New Roman" w:cs="B Nazanin" w:hint="cs"/>
          <w:szCs w:val="24"/>
          <w:rtl/>
          <w:lang w:bidi="fa-IR"/>
        </w:rPr>
        <w:t>همگن استوار بوده است. بافت از این حیث همگن است که جنسیت، طیف سنی، زبان بومی، پیشین</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زبانی، بافت یادگیری زبان، شغل و </w:t>
      </w:r>
      <w:r w:rsidR="0087389A" w:rsidRPr="00607A77">
        <w:rPr>
          <w:rFonts w:ascii="Times New Roman" w:eastAsia="Calibri" w:hAnsi="Times New Roman" w:cs="B Nazanin" w:hint="cs"/>
          <w:szCs w:val="24"/>
          <w:rtl/>
          <w:lang w:bidi="fa-IR"/>
        </w:rPr>
        <w:t>حتی پوشش</w:t>
      </w:r>
      <w:r w:rsidRPr="00607A77">
        <w:rPr>
          <w:rFonts w:ascii="Times New Roman" w:eastAsia="Calibri" w:hAnsi="Times New Roman" w:cs="B Nazanin" w:hint="cs"/>
          <w:szCs w:val="24"/>
          <w:rtl/>
          <w:lang w:bidi="fa-IR"/>
        </w:rPr>
        <w:t xml:space="preserve"> شرکت</w:t>
      </w:r>
      <w:r w:rsidRPr="00607A77">
        <w:rPr>
          <w:rFonts w:ascii="Times New Roman" w:eastAsia="Calibri" w:hAnsi="Times New Roman" w:cs="B Nazanin" w:hint="cs"/>
          <w:szCs w:val="24"/>
          <w:rtl/>
          <w:lang w:bidi="fa-IR"/>
        </w:rPr>
        <w:softHyphen/>
        <w:t>کنندگان تقریباً یکسان بود. یافته</w:t>
      </w:r>
      <w:r w:rsidRPr="00607A77">
        <w:rPr>
          <w:rFonts w:ascii="Times New Roman" w:eastAsia="Calibri" w:hAnsi="Times New Roman" w:cs="B Nazanin" w:hint="cs"/>
          <w:szCs w:val="24"/>
          <w:rtl/>
          <w:lang w:bidi="fa-IR"/>
        </w:rPr>
        <w:softHyphen/>
        <w:t>‌های این مطالعه را می‌</w:t>
      </w:r>
      <w:r w:rsidR="009274E9" w:rsidRPr="00607A77">
        <w:rPr>
          <w:rFonts w:ascii="Times New Roman" w:eastAsia="Calibri" w:hAnsi="Times New Roman" w:cs="B Nazanin" w:hint="cs"/>
          <w:szCs w:val="24"/>
          <w:rtl/>
          <w:lang w:bidi="fa-IR"/>
        </w:rPr>
        <w:t>توان مستقیماً برای آزمودن پیش‌</w:t>
      </w:r>
      <w:r w:rsidRPr="00607A77">
        <w:rPr>
          <w:rFonts w:ascii="Times New Roman" w:eastAsia="Calibri" w:hAnsi="Times New Roman" w:cs="B Nazanin" w:hint="cs"/>
          <w:szCs w:val="24"/>
          <w:rtl/>
          <w:lang w:bidi="fa-IR"/>
        </w:rPr>
        <w:t>بینی‌های آخرین مدل اجتماعی ـ آموزشی گارد</w:t>
      </w:r>
      <w:r w:rsidR="00A9264A" w:rsidRPr="00607A77">
        <w:rPr>
          <w:rFonts w:ascii="Times New Roman" w:eastAsia="Calibri" w:hAnsi="Times New Roman" w:cs="B Nazanin" w:hint="cs"/>
          <w:szCs w:val="24"/>
          <w:rtl/>
          <w:lang w:bidi="fa-IR"/>
        </w:rPr>
        <w:t>نر (2001) و مدل تحلیل مسیر برنوس</w:t>
      </w:r>
      <w:r w:rsidRPr="00607A77">
        <w:rPr>
          <w:rFonts w:ascii="Times New Roman" w:eastAsia="Calibri" w:hAnsi="Times New Roman" w:cs="B Nazanin" w:hint="cs"/>
          <w:szCs w:val="24"/>
          <w:rtl/>
          <w:lang w:bidi="fa-IR"/>
        </w:rPr>
        <w:t xml:space="preserve"> و گاردنر (2008) </w:t>
      </w:r>
      <w:r w:rsidR="009274E9" w:rsidRPr="00607A77">
        <w:rPr>
          <w:rFonts w:ascii="Times New Roman" w:eastAsia="Calibri" w:hAnsi="Times New Roman" w:cs="B Nazanin" w:hint="cs"/>
          <w:szCs w:val="24"/>
          <w:rtl/>
          <w:lang w:bidi="fa-IR"/>
        </w:rPr>
        <w:t>در</w:t>
      </w:r>
      <w:r w:rsidRPr="00607A77">
        <w:rPr>
          <w:rFonts w:ascii="Times New Roman" w:eastAsia="Calibri" w:hAnsi="Times New Roman" w:cs="B Nazanin" w:hint="cs"/>
          <w:szCs w:val="24"/>
          <w:rtl/>
          <w:lang w:bidi="fa-IR"/>
        </w:rPr>
        <w:t xml:space="preserve"> سنجش عامل انگیزش در یادگیری زبان دوم مورد استفاده قرار داد. این مدل نشان می</w:t>
      </w:r>
      <w:r w:rsidRPr="00607A77">
        <w:rPr>
          <w:rFonts w:ascii="Times New Roman" w:eastAsia="Calibri" w:hAnsi="Times New Roman" w:cs="B Nazanin" w:hint="cs"/>
          <w:szCs w:val="24"/>
          <w:rtl/>
          <w:lang w:bidi="fa-IR"/>
        </w:rPr>
        <w:softHyphen/>
        <w:t>دهد که انگیزش ترکیبی و نگرش نسبت ب</w:t>
      </w:r>
      <w:r w:rsidR="009274E9" w:rsidRPr="00607A77">
        <w:rPr>
          <w:rFonts w:ascii="Times New Roman" w:eastAsia="Calibri" w:hAnsi="Times New Roman" w:cs="B Nazanin" w:hint="cs"/>
          <w:szCs w:val="24"/>
          <w:rtl/>
          <w:lang w:bidi="fa-IR"/>
        </w:rPr>
        <w:t>ه وضعیت یادگیری، بر انگیزش زبان‌</w:t>
      </w:r>
      <w:r w:rsidRPr="00607A77">
        <w:rPr>
          <w:rFonts w:ascii="Times New Roman" w:eastAsia="Calibri" w:hAnsi="Times New Roman" w:cs="B Nazanin" w:hint="cs"/>
          <w:szCs w:val="24"/>
          <w:rtl/>
          <w:lang w:bidi="fa-IR"/>
        </w:rPr>
        <w:t>آموزان مؤثرند و انگیزش، اضطراب از یادگیری زبان و نگرش در قب</w:t>
      </w:r>
      <w:r w:rsidR="009274E9" w:rsidRPr="00607A77">
        <w:rPr>
          <w:rFonts w:ascii="Times New Roman" w:eastAsia="Calibri" w:hAnsi="Times New Roman" w:cs="B Nazanin" w:hint="cs"/>
          <w:szCs w:val="24"/>
          <w:rtl/>
          <w:lang w:bidi="fa-IR"/>
        </w:rPr>
        <w:t>ال وضعیت یادگیری بر عملکرد زبان‌</w:t>
      </w:r>
      <w:r w:rsidRPr="00607A77">
        <w:rPr>
          <w:rFonts w:ascii="Times New Roman" w:eastAsia="Calibri" w:hAnsi="Times New Roman" w:cs="B Nazanin" w:hint="cs"/>
          <w:szCs w:val="24"/>
          <w:rtl/>
          <w:lang w:bidi="fa-IR"/>
        </w:rPr>
        <w:t>آموزان در آزمون</w:t>
      </w:r>
      <w:r w:rsidRPr="00607A77">
        <w:rPr>
          <w:rFonts w:ascii="Times New Roman" w:eastAsia="Calibri" w:hAnsi="Times New Roman" w:cs="B Nazanin" w:hint="cs"/>
          <w:szCs w:val="24"/>
          <w:rtl/>
          <w:lang w:bidi="fa-IR"/>
        </w:rPr>
        <w:softHyphen/>
        <w:t>های زبان انگلیسی اثر می</w:t>
      </w:r>
      <w:r w:rsidRPr="00607A77">
        <w:rPr>
          <w:rFonts w:ascii="Times New Roman" w:eastAsia="Calibri" w:hAnsi="Times New Roman" w:cs="B Nazanin" w:hint="cs"/>
          <w:szCs w:val="24"/>
          <w:rtl/>
          <w:lang w:bidi="fa-IR"/>
        </w:rPr>
        <w:softHyphen/>
        <w:t>گذارند.</w:t>
      </w:r>
    </w:p>
    <w:p w:rsidR="00BF3830" w:rsidRDefault="00BF3830" w:rsidP="00BF3830">
      <w:pPr>
        <w:bidi/>
        <w:spacing w:before="160" w:after="120"/>
        <w:jc w:val="lowKashida"/>
        <w:rPr>
          <w:rFonts w:ascii="Times New Roman" w:eastAsia="Calibri" w:hAnsi="Times New Roman" w:cs="B Zar"/>
          <w:b/>
          <w:bCs/>
          <w:szCs w:val="24"/>
        </w:rPr>
      </w:pPr>
      <w:r w:rsidRPr="00607A77">
        <w:rPr>
          <w:rFonts w:ascii="Times New Roman" w:eastAsia="Calibri" w:hAnsi="Times New Roman" w:cs="B Zar" w:hint="cs"/>
          <w:b/>
          <w:bCs/>
          <w:szCs w:val="24"/>
          <w:rtl/>
        </w:rPr>
        <w:t>روش تحقيق</w:t>
      </w:r>
    </w:p>
    <w:p w:rsidR="00BF3830" w:rsidRPr="002279AF" w:rsidRDefault="000B48BE" w:rsidP="001D0F48">
      <w:pPr>
        <w:bidi/>
        <w:spacing w:before="160" w:after="120"/>
        <w:jc w:val="lowKashida"/>
        <w:rPr>
          <w:rFonts w:ascii="Times New Roman" w:eastAsia="Calibri" w:hAnsi="Times New Roman" w:cs="B Zar"/>
          <w:b/>
          <w:bCs/>
          <w:szCs w:val="24"/>
          <w:rtl/>
          <w:lang w:bidi="fa-IR"/>
        </w:rPr>
      </w:pPr>
      <w:r w:rsidRPr="002279AF">
        <w:rPr>
          <w:rFonts w:ascii="Times New Roman" w:eastAsia="Calibri" w:hAnsi="Times New Roman" w:cs="B Zar" w:hint="cs"/>
          <w:szCs w:val="24"/>
          <w:highlight w:val="green"/>
          <w:rtl/>
          <w:lang w:bidi="fa-IR"/>
        </w:rPr>
        <w:t>روش تحقیق این مطالعه ازنوع همبستگی است. دراین مطالعه متغیرپیش بین (مستقل) عوامل انگیزشی و متغیر ملاک (وابسته) پیشرفت دریادگیری زبان انگلیسی است</w:t>
      </w:r>
      <w:r w:rsidR="001D0F48" w:rsidRPr="002279AF">
        <w:rPr>
          <w:rFonts w:ascii="Times New Roman" w:eastAsia="Calibri" w:hAnsi="Times New Roman" w:cs="B Zar" w:hint="cs"/>
          <w:b/>
          <w:bCs/>
          <w:szCs w:val="24"/>
          <w:highlight w:val="green"/>
          <w:rtl/>
          <w:lang w:bidi="fa-IR"/>
        </w:rPr>
        <w:t>.</w:t>
      </w:r>
    </w:p>
    <w:p w:rsidR="00BF3830" w:rsidRPr="00607A77" w:rsidRDefault="00A01528" w:rsidP="009274E9">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 xml:space="preserve">جامعه آماری و نمونه </w:t>
      </w:r>
    </w:p>
    <w:p w:rsidR="00BF3830" w:rsidRPr="00607A77" w:rsidRDefault="00D30009" w:rsidP="002F37E8">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جامعه آماری این مطالعه کلیه دانشجویان و پرسنل نظامی هستند که دردانشگاهها و مراکز نظامی </w:t>
      </w:r>
      <w:r w:rsidR="002F37E8" w:rsidRPr="00607A77">
        <w:rPr>
          <w:rFonts w:ascii="Times New Roman" w:eastAsia="Calibri" w:hAnsi="Times New Roman" w:cs="B Nazanin" w:hint="cs"/>
          <w:szCs w:val="24"/>
          <w:rtl/>
          <w:lang w:bidi="fa-IR"/>
        </w:rPr>
        <w:t xml:space="preserve">نیروهای مسلح </w:t>
      </w:r>
      <w:r w:rsidRPr="00607A77">
        <w:rPr>
          <w:rFonts w:ascii="Times New Roman" w:eastAsia="Calibri" w:hAnsi="Times New Roman" w:cs="B Nazanin" w:hint="cs"/>
          <w:szCs w:val="24"/>
          <w:rtl/>
          <w:lang w:bidi="fa-IR"/>
        </w:rPr>
        <w:t>به یادگیری زبان</w:t>
      </w:r>
      <w:r w:rsidR="002F37E8" w:rsidRPr="00607A77">
        <w:rPr>
          <w:rFonts w:ascii="Times New Roman" w:eastAsia="Calibri" w:hAnsi="Times New Roman" w:cs="B Nazanin" w:hint="cs"/>
          <w:szCs w:val="24"/>
          <w:rtl/>
          <w:lang w:bidi="fa-IR"/>
        </w:rPr>
        <w:t xml:space="preserve"> های</w:t>
      </w:r>
      <w:r w:rsidRPr="00607A77">
        <w:rPr>
          <w:rFonts w:ascii="Times New Roman" w:eastAsia="Calibri" w:hAnsi="Times New Roman" w:cs="B Nazanin" w:hint="cs"/>
          <w:szCs w:val="24"/>
          <w:rtl/>
          <w:lang w:bidi="fa-IR"/>
        </w:rPr>
        <w:t xml:space="preserve"> خارجی می پردازند.</w:t>
      </w:r>
      <w:r w:rsidR="002F37E8" w:rsidRPr="00607A77">
        <w:rPr>
          <w:rFonts w:ascii="Times New Roman" w:eastAsia="Calibri" w:hAnsi="Times New Roman" w:cs="B Nazanin" w:hint="cs"/>
          <w:szCs w:val="24"/>
          <w:rtl/>
          <w:lang w:bidi="fa-IR"/>
        </w:rPr>
        <w:t xml:space="preserve"> ازروش نمونه گیری تصادفی ساده برای انتخاب شرکت کنندگان استفاده شد. تعداد نمونه </w:t>
      </w:r>
      <w:r w:rsidR="00BF3830" w:rsidRPr="00607A77">
        <w:rPr>
          <w:rFonts w:ascii="Times New Roman" w:eastAsia="Calibri" w:hAnsi="Times New Roman" w:cs="B Nazanin" w:hint="cs"/>
          <w:szCs w:val="24"/>
          <w:rtl/>
          <w:lang w:bidi="fa-IR"/>
        </w:rPr>
        <w:t xml:space="preserve">در این مطالعه 94 نفر </w:t>
      </w:r>
      <w:r w:rsidR="002F37E8" w:rsidRPr="00607A77">
        <w:rPr>
          <w:rFonts w:ascii="Times New Roman" w:eastAsia="Calibri" w:hAnsi="Times New Roman" w:cs="B Nazanin" w:hint="cs"/>
          <w:szCs w:val="24"/>
          <w:rtl/>
          <w:lang w:bidi="fa-IR"/>
        </w:rPr>
        <w:t xml:space="preserve">پرسنل نظامی </w:t>
      </w:r>
      <w:r w:rsidR="00BF3830" w:rsidRPr="00607A77">
        <w:rPr>
          <w:rFonts w:ascii="Times New Roman" w:eastAsia="Calibri" w:hAnsi="Times New Roman" w:cs="B Nazanin" w:hint="cs"/>
          <w:szCs w:val="24"/>
          <w:rtl/>
          <w:lang w:bidi="fa-IR"/>
        </w:rPr>
        <w:t xml:space="preserve"> ایرانی و با میانگین سنی 24.5 سال و انحراف معیار 0.78 سال </w:t>
      </w:r>
      <w:r w:rsidR="009274E9" w:rsidRPr="00607A77">
        <w:rPr>
          <w:rFonts w:ascii="Times New Roman" w:eastAsia="Calibri" w:hAnsi="Times New Roman" w:cs="B Nazanin" w:hint="cs"/>
          <w:szCs w:val="24"/>
          <w:rtl/>
          <w:lang w:bidi="fa-IR"/>
        </w:rPr>
        <w:t xml:space="preserve">بودند </w:t>
      </w:r>
      <w:r w:rsidR="00BF3830" w:rsidRPr="00607A77">
        <w:rPr>
          <w:rFonts w:ascii="Times New Roman" w:eastAsia="Calibri" w:hAnsi="Times New Roman" w:cs="B Nazanin" w:hint="cs"/>
          <w:szCs w:val="24"/>
          <w:rtl/>
          <w:lang w:bidi="fa-IR"/>
        </w:rPr>
        <w:t>که در یک دور</w:t>
      </w:r>
      <w:r w:rsidR="009274E9" w:rsidRPr="00607A77">
        <w:rPr>
          <w:rFonts w:ascii="Times New Roman" w:eastAsia="Calibri" w:hAnsi="Times New Roman" w:cs="B Nazanin" w:hint="cs"/>
          <w:szCs w:val="24"/>
          <w:rtl/>
          <w:lang w:bidi="fa-IR"/>
        </w:rPr>
        <w:t>ۀ</w:t>
      </w:r>
      <w:r w:rsidR="00BF3830" w:rsidRPr="00607A77">
        <w:rPr>
          <w:rFonts w:ascii="Times New Roman" w:eastAsia="Calibri" w:hAnsi="Times New Roman" w:cs="B Nazanin" w:hint="cs"/>
          <w:szCs w:val="24"/>
          <w:rtl/>
          <w:lang w:bidi="fa-IR"/>
        </w:rPr>
        <w:t xml:space="preserve"> فشرد</w:t>
      </w:r>
      <w:r w:rsidR="009274E9" w:rsidRPr="00607A77">
        <w:rPr>
          <w:rFonts w:ascii="Times New Roman" w:eastAsia="Calibri" w:hAnsi="Times New Roman" w:cs="B Nazanin" w:hint="cs"/>
          <w:szCs w:val="24"/>
          <w:rtl/>
          <w:lang w:bidi="fa-IR"/>
        </w:rPr>
        <w:t>ۀ</w:t>
      </w:r>
      <w:r w:rsidR="00BF3830" w:rsidRPr="00607A77">
        <w:rPr>
          <w:rFonts w:ascii="Times New Roman" w:eastAsia="Calibri" w:hAnsi="Times New Roman" w:cs="B Nazanin" w:hint="cs"/>
          <w:szCs w:val="24"/>
          <w:rtl/>
          <w:lang w:bidi="fa-IR"/>
        </w:rPr>
        <w:t xml:space="preserve"> آموزش زبان‌های خارجی در ی</w:t>
      </w:r>
      <w:r w:rsidR="002F37E8" w:rsidRPr="00607A77">
        <w:rPr>
          <w:rFonts w:ascii="Times New Roman" w:eastAsia="Calibri" w:hAnsi="Times New Roman" w:cs="B Nazanin" w:hint="cs"/>
          <w:szCs w:val="24"/>
          <w:rtl/>
          <w:lang w:bidi="fa-IR"/>
        </w:rPr>
        <w:t>ک دانشگاه نظامی شرکت کرده بودند.</w:t>
      </w:r>
    </w:p>
    <w:p w:rsidR="00BF3830" w:rsidRPr="00607A77" w:rsidRDefault="00BF3830" w:rsidP="009274E9">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 xml:space="preserve"> بافت تحقیق</w:t>
      </w:r>
    </w:p>
    <w:p w:rsidR="00BF3830" w:rsidRPr="00607A77" w:rsidRDefault="00BF3830" w:rsidP="008E4742">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زب</w:t>
      </w:r>
      <w:r w:rsidR="009274E9" w:rsidRPr="00607A77">
        <w:rPr>
          <w:rFonts w:ascii="Times New Roman" w:eastAsia="Calibri" w:hAnsi="Times New Roman" w:cs="B Nazanin" w:hint="cs"/>
          <w:szCs w:val="24"/>
          <w:rtl/>
          <w:lang w:bidi="fa-IR"/>
        </w:rPr>
        <w:t>ان انگلیسی برای اهداف ویژه، پیش‌</w:t>
      </w:r>
      <w:r w:rsidRPr="00607A77">
        <w:rPr>
          <w:rFonts w:ascii="Times New Roman" w:eastAsia="Calibri" w:hAnsi="Times New Roman" w:cs="B Nazanin" w:hint="cs"/>
          <w:szCs w:val="24"/>
          <w:rtl/>
          <w:lang w:bidi="fa-IR"/>
        </w:rPr>
        <w:softHyphen/>
        <w:t>نیاز م</w:t>
      </w:r>
      <w:r w:rsidR="009274E9" w:rsidRPr="00607A77">
        <w:rPr>
          <w:rFonts w:ascii="Times New Roman" w:eastAsia="Calibri" w:hAnsi="Times New Roman" w:cs="B Nazanin" w:hint="cs"/>
          <w:szCs w:val="24"/>
          <w:rtl/>
          <w:lang w:bidi="fa-IR"/>
        </w:rPr>
        <w:t>همی برای کارکنان نظامی محسوب می‌</w:t>
      </w:r>
      <w:r w:rsidRPr="00607A77">
        <w:rPr>
          <w:rFonts w:ascii="Times New Roman" w:eastAsia="Calibri" w:hAnsi="Times New Roman" w:cs="B Nazanin" w:hint="cs"/>
          <w:szCs w:val="24"/>
          <w:rtl/>
          <w:lang w:bidi="fa-IR"/>
        </w:rPr>
        <w:t xml:space="preserve">شود. دلایلی را که می‌توان </w:t>
      </w:r>
      <w:r w:rsidRPr="00607A77">
        <w:rPr>
          <w:rFonts w:ascii="Times New Roman" w:eastAsia="Calibri" w:hAnsi="Times New Roman" w:cs="B Nazanin" w:hint="cs"/>
          <w:szCs w:val="24"/>
          <w:rtl/>
          <w:lang w:bidi="fa-IR"/>
        </w:rPr>
        <w:lastRenderedPageBreak/>
        <w:t>برای این مهم برشمرد این</w:t>
      </w:r>
      <w:r w:rsidR="009274E9" w:rsidRPr="00607A77">
        <w:rPr>
          <w:rFonts w:ascii="Times New Roman" w:eastAsia="Calibri" w:hAnsi="Times New Roman" w:cs="B Nazanin" w:hint="cs"/>
          <w:szCs w:val="24"/>
          <w:rtl/>
          <w:lang w:bidi="fa-IR"/>
        </w:rPr>
        <w:t xml:space="preserve"> است که باتوجه‌به ارتباطات بین‌</w:t>
      </w:r>
      <w:r w:rsidRPr="00607A77">
        <w:rPr>
          <w:rFonts w:ascii="Times New Roman" w:eastAsia="Calibri" w:hAnsi="Times New Roman" w:cs="B Nazanin" w:hint="cs"/>
          <w:szCs w:val="24"/>
          <w:rtl/>
          <w:lang w:bidi="fa-IR"/>
        </w:rPr>
        <w:t xml:space="preserve">المللی و </w:t>
      </w:r>
      <w:r w:rsidR="009274E9" w:rsidRPr="00607A77">
        <w:rPr>
          <w:rFonts w:ascii="Times New Roman" w:eastAsia="Calibri" w:hAnsi="Times New Roman" w:cs="B Nazanin" w:hint="cs"/>
          <w:szCs w:val="24"/>
          <w:rtl/>
          <w:lang w:bidi="fa-IR"/>
        </w:rPr>
        <w:t>اینکه زبان انگلیسی به‌</w:t>
      </w:r>
      <w:r w:rsidRPr="00607A77">
        <w:rPr>
          <w:rFonts w:ascii="Times New Roman" w:eastAsia="Calibri" w:hAnsi="Times New Roman" w:cs="B Nazanin" w:hint="cs"/>
          <w:szCs w:val="24"/>
          <w:rtl/>
          <w:lang w:bidi="fa-IR"/>
        </w:rPr>
        <w:t>عنوان زبان مشترکی برای درک و فهم فعالیت‌های حرفه‌ای، علمی و دانشگاهی پذیرفته شده است، یادگیری این زبان از اهمیت بالایی برخوردار است. همچنین، زبان انگلیسی، ابزاری برای استفاده در ارتباطات نظامی در صحنه‌های ژئوپولیتکی</w:t>
      </w:r>
      <w:r w:rsidR="009274E9" w:rsidRPr="00607A77">
        <w:rPr>
          <w:rFonts w:ascii="Times New Roman" w:eastAsia="Calibri" w:hAnsi="Times New Roman" w:cs="B Nazanin" w:hint="cs"/>
          <w:szCs w:val="24"/>
          <w:rtl/>
          <w:lang w:bidi="fa-IR"/>
        </w:rPr>
        <w:t xml:space="preserve"> (جغراسیاسی)</w:t>
      </w:r>
      <w:r w:rsidRPr="00607A77">
        <w:rPr>
          <w:rFonts w:ascii="Times New Roman" w:eastAsia="Calibri" w:hAnsi="Times New Roman" w:cs="B Nazanin" w:hint="cs"/>
          <w:szCs w:val="24"/>
          <w:rtl/>
          <w:lang w:bidi="fa-IR"/>
        </w:rPr>
        <w:t xml:space="preserve"> ناشی از مناقشه‌های فرامرزی و در</w:t>
      </w:r>
      <w:r w:rsidR="009274E9" w:rsidRPr="00607A77">
        <w:rPr>
          <w:rFonts w:ascii="Times New Roman" w:eastAsia="Calibri" w:hAnsi="Times New Roman" w:cs="B Nazanin" w:hint="cs"/>
          <w:szCs w:val="24"/>
          <w:rtl/>
          <w:lang w:bidi="fa-IR"/>
        </w:rPr>
        <w:t>نتیجه همگرایی نیروهای چندملیتی و چند</w:t>
      </w:r>
      <w:r w:rsidRPr="00607A77">
        <w:rPr>
          <w:rFonts w:ascii="Times New Roman" w:eastAsia="Calibri" w:hAnsi="Times New Roman" w:cs="B Nazanin" w:hint="cs"/>
          <w:szCs w:val="24"/>
          <w:rtl/>
          <w:lang w:bidi="fa-IR"/>
        </w:rPr>
        <w:t>زبانه  مطرح شده است (فیبرو، مک کی و ریدل</w:t>
      </w:r>
      <w:r w:rsidR="008E4742" w:rsidRPr="00607A77">
        <w:rPr>
          <w:rFonts w:ascii="Times New Roman" w:eastAsia="Calibri" w:hAnsi="Times New Roman" w:cs="B Nazanin" w:hint="cs"/>
          <w:szCs w:val="24"/>
          <w:vertAlign w:val="superscript"/>
          <w:rtl/>
          <w:lang w:bidi="fa-IR"/>
        </w:rPr>
        <w:t>8</w:t>
      </w:r>
      <w:r w:rsidRPr="00607A77">
        <w:rPr>
          <w:rFonts w:ascii="Times New Roman" w:eastAsia="Calibri" w:hAnsi="Times New Roman" w:cs="B Nazanin" w:hint="cs"/>
          <w:szCs w:val="24"/>
          <w:rtl/>
          <w:lang w:bidi="fa-IR"/>
        </w:rPr>
        <w:t xml:space="preserve"> 2008، استوارت و همکاران</w:t>
      </w:r>
      <w:r w:rsidR="008E4742" w:rsidRPr="00607A77">
        <w:rPr>
          <w:rFonts w:ascii="Times New Roman" w:eastAsia="Calibri" w:hAnsi="Times New Roman" w:cs="B Nazanin" w:hint="cs"/>
          <w:szCs w:val="24"/>
          <w:vertAlign w:val="superscript"/>
          <w:rtl/>
          <w:lang w:bidi="fa-IR"/>
        </w:rPr>
        <w:t>9</w:t>
      </w:r>
      <w:r w:rsidRPr="00607A77">
        <w:rPr>
          <w:rFonts w:ascii="Times New Roman" w:eastAsia="Calibri" w:hAnsi="Times New Roman" w:cs="B Nazanin" w:hint="cs"/>
          <w:szCs w:val="24"/>
          <w:rtl/>
          <w:lang w:bidi="fa-IR"/>
        </w:rPr>
        <w:t>، 2004). نتیج</w:t>
      </w:r>
      <w:r w:rsidR="009274E9"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این همگرایی</w:t>
      </w:r>
      <w:r w:rsidR="009274E9"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افزایش مشارکت در حل بحران‌</w:t>
      </w:r>
      <w:r w:rsidR="009274E9" w:rsidRPr="00607A77">
        <w:rPr>
          <w:rFonts w:ascii="Times New Roman" w:eastAsia="Calibri" w:hAnsi="Times New Roman" w:cs="B Nazanin" w:hint="cs"/>
          <w:szCs w:val="24"/>
          <w:rtl/>
          <w:lang w:bidi="fa-IR"/>
        </w:rPr>
        <w:t>های بین‌</w:t>
      </w:r>
      <w:r w:rsidRPr="00607A77">
        <w:rPr>
          <w:rFonts w:ascii="Times New Roman" w:eastAsia="Calibri" w:hAnsi="Times New Roman" w:cs="B Nazanin" w:hint="cs"/>
          <w:szCs w:val="24"/>
          <w:rtl/>
          <w:lang w:bidi="fa-IR"/>
        </w:rPr>
        <w:t>المللی خواهد بود. مناقشه‌</w:t>
      </w:r>
      <w:r w:rsidR="009274E9" w:rsidRPr="00607A77">
        <w:rPr>
          <w:rFonts w:ascii="Times New Roman" w:eastAsia="Calibri" w:hAnsi="Times New Roman" w:cs="B Nazanin" w:hint="cs"/>
          <w:szCs w:val="24"/>
          <w:rtl/>
          <w:lang w:bidi="fa-IR"/>
        </w:rPr>
        <w:t>های بین‌</w:t>
      </w:r>
      <w:r w:rsidRPr="00607A77">
        <w:rPr>
          <w:rFonts w:ascii="Times New Roman" w:eastAsia="Calibri" w:hAnsi="Times New Roman" w:cs="B Nazanin" w:hint="cs"/>
          <w:szCs w:val="24"/>
          <w:rtl/>
          <w:lang w:bidi="fa-IR"/>
        </w:rPr>
        <w:t>المللی اهمیت ارتباطات و انتقال صحیح پیام را مشخص کرده است و در</w:t>
      </w:r>
      <w:r w:rsidR="009274E9" w:rsidRPr="00607A77">
        <w:rPr>
          <w:rFonts w:ascii="Times New Roman" w:eastAsia="Calibri" w:hAnsi="Times New Roman" w:cs="B Nazanin" w:hint="cs"/>
          <w:szCs w:val="24"/>
          <w:rtl/>
          <w:lang w:bidi="fa-IR"/>
        </w:rPr>
        <w:t>نتیجه به‌</w:t>
      </w:r>
      <w:r w:rsidRPr="00607A77">
        <w:rPr>
          <w:rFonts w:ascii="Times New Roman" w:eastAsia="Calibri" w:hAnsi="Times New Roman" w:cs="B Nazanin" w:hint="cs"/>
          <w:szCs w:val="24"/>
          <w:rtl/>
          <w:lang w:bidi="fa-IR"/>
        </w:rPr>
        <w:t>نظر می‌رسد اثربخشی فعالیت‌های نظامی به ارتباط درست و</w:t>
      </w:r>
      <w:r w:rsidR="009274E9" w:rsidRPr="00607A77">
        <w:rPr>
          <w:rFonts w:ascii="Times New Roman" w:eastAsia="Calibri" w:hAnsi="Times New Roman" w:cs="B Nazanin" w:hint="cs"/>
          <w:szCs w:val="24"/>
          <w:rtl/>
          <w:lang w:bidi="fa-IR"/>
        </w:rPr>
        <w:t xml:space="preserve"> انتقال صحیح اطلاعات بین مشارکت‌</w:t>
      </w:r>
      <w:r w:rsidRPr="00607A77">
        <w:rPr>
          <w:rFonts w:ascii="Times New Roman" w:eastAsia="Calibri" w:hAnsi="Times New Roman" w:cs="B Nazanin" w:hint="cs"/>
          <w:szCs w:val="24"/>
          <w:rtl/>
          <w:lang w:bidi="fa-IR"/>
        </w:rPr>
        <w:t>کنندگان بستگی دارد. این مس</w:t>
      </w:r>
      <w:r w:rsidR="009274E9" w:rsidRPr="00607A77">
        <w:rPr>
          <w:rFonts w:ascii="Times New Roman" w:eastAsia="Calibri" w:hAnsi="Times New Roman" w:cs="B Nazanin" w:hint="cs"/>
          <w:szCs w:val="24"/>
          <w:rtl/>
          <w:lang w:bidi="fa-IR"/>
        </w:rPr>
        <w:t>ئله به‌</w:t>
      </w:r>
      <w:r w:rsidRPr="00607A77">
        <w:rPr>
          <w:rFonts w:ascii="Times New Roman" w:eastAsia="Calibri" w:hAnsi="Times New Roman" w:cs="B Nazanin" w:hint="cs"/>
          <w:szCs w:val="24"/>
          <w:rtl/>
          <w:lang w:bidi="fa-IR"/>
        </w:rPr>
        <w:t>ویژه در م</w:t>
      </w:r>
      <w:r w:rsidR="009274E9" w:rsidRPr="00607A77">
        <w:rPr>
          <w:rFonts w:ascii="Times New Roman" w:eastAsia="Calibri" w:hAnsi="Times New Roman" w:cs="B Nazanin" w:hint="cs"/>
          <w:szCs w:val="24"/>
          <w:rtl/>
          <w:lang w:bidi="fa-IR"/>
        </w:rPr>
        <w:t>أ</w:t>
      </w:r>
      <w:r w:rsidRPr="00607A77">
        <w:rPr>
          <w:rFonts w:ascii="Times New Roman" w:eastAsia="Calibri" w:hAnsi="Times New Roman" w:cs="B Nazanin" w:hint="cs"/>
          <w:szCs w:val="24"/>
          <w:rtl/>
          <w:lang w:bidi="fa-IR"/>
        </w:rPr>
        <w:t>موریت‌</w:t>
      </w:r>
      <w:r w:rsidR="009274E9" w:rsidRPr="00607A77">
        <w:rPr>
          <w:rFonts w:ascii="Times New Roman" w:eastAsia="Calibri" w:hAnsi="Times New Roman" w:cs="B Nazanin" w:hint="cs"/>
          <w:szCs w:val="24"/>
          <w:rtl/>
          <w:lang w:bidi="fa-IR"/>
        </w:rPr>
        <w:t>های صلح‌</w:t>
      </w:r>
      <w:r w:rsidRPr="00607A77">
        <w:rPr>
          <w:rFonts w:ascii="Times New Roman" w:eastAsia="Calibri" w:hAnsi="Times New Roman" w:cs="B Nazanin" w:hint="cs"/>
          <w:szCs w:val="24"/>
          <w:rtl/>
          <w:lang w:bidi="fa-IR"/>
        </w:rPr>
        <w:t>طلبان</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ملل متحد در سراسر دنی</w:t>
      </w:r>
      <w:r w:rsidR="00E90D24" w:rsidRPr="00607A77">
        <w:rPr>
          <w:rFonts w:ascii="Times New Roman" w:eastAsia="Calibri" w:hAnsi="Times New Roman" w:cs="B Nazanin" w:hint="cs"/>
          <w:szCs w:val="24"/>
          <w:rtl/>
          <w:lang w:bidi="fa-IR"/>
        </w:rPr>
        <w:t>ا نمود بیشتری پیدا کرده است. به ‌</w:t>
      </w:r>
      <w:r w:rsidRPr="00607A77">
        <w:rPr>
          <w:rFonts w:ascii="Times New Roman" w:eastAsia="Calibri" w:hAnsi="Times New Roman" w:cs="B Nazanin" w:hint="cs"/>
          <w:szCs w:val="24"/>
          <w:rtl/>
          <w:lang w:bidi="fa-IR"/>
        </w:rPr>
        <w:t>همین دلیل توجه به مس</w:t>
      </w:r>
      <w:r w:rsidR="00E90D24" w:rsidRPr="00607A77">
        <w:rPr>
          <w:rFonts w:ascii="Times New Roman" w:eastAsia="Calibri" w:hAnsi="Times New Roman" w:cs="B Nazanin" w:hint="cs"/>
          <w:szCs w:val="24"/>
          <w:rtl/>
          <w:lang w:bidi="fa-IR"/>
        </w:rPr>
        <w:t>ئ</w:t>
      </w:r>
      <w:r w:rsidRPr="00607A77">
        <w:rPr>
          <w:rFonts w:ascii="Times New Roman" w:eastAsia="Calibri" w:hAnsi="Times New Roman" w:cs="B Nazanin" w:hint="cs"/>
          <w:szCs w:val="24"/>
          <w:rtl/>
          <w:lang w:bidi="fa-IR"/>
        </w:rPr>
        <w:t>له آموزش زبان‌های خارجی در مراکز نظامی همواره از اهمیت ویژه‌ای برخوردار بوده است. در راستای همین اهداف</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این مرکز آموزشی نظامی با بیش از نیم قرن تجربه در امر آموزش زبان‌های خارجی کارکنان نظامی فعالیت می‌</w:t>
      </w:r>
      <w:r w:rsidR="00E90D24" w:rsidRPr="00607A77">
        <w:rPr>
          <w:rFonts w:ascii="Times New Roman" w:eastAsia="Calibri" w:hAnsi="Times New Roman" w:cs="B Nazanin" w:hint="cs"/>
          <w:szCs w:val="24"/>
          <w:rtl/>
          <w:lang w:bidi="fa-IR"/>
        </w:rPr>
        <w:t>کند. زبان‌آموزان در این مرکز بر</w:t>
      </w:r>
      <w:r w:rsidRPr="00607A77">
        <w:rPr>
          <w:rFonts w:ascii="Times New Roman" w:eastAsia="Calibri" w:hAnsi="Times New Roman" w:cs="B Nazanin" w:hint="cs"/>
          <w:szCs w:val="24"/>
          <w:rtl/>
          <w:lang w:bidi="fa-IR"/>
        </w:rPr>
        <w:t>اساس انتخاب نتایج آزمون تعیین سطح، از واحدهای مختلف نظامی کشور برگزیده می‌شوند. این دوره معمولاً در چهار یا پنج سطح</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بسته به تعداد شرکت</w:t>
      </w:r>
      <w:r w:rsidRPr="00607A77">
        <w:rPr>
          <w:rFonts w:ascii="Times New Roman" w:eastAsia="Calibri" w:hAnsi="Times New Roman" w:cs="B Nazanin" w:hint="cs"/>
          <w:szCs w:val="24"/>
          <w:rtl/>
          <w:lang w:bidi="fa-IR"/>
        </w:rPr>
        <w:softHyphen/>
        <w:t>کنندگان</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برگزار می</w:t>
      </w:r>
      <w:r w:rsidR="00E90D24" w:rsidRPr="00607A77">
        <w:rPr>
          <w:rFonts w:ascii="Times New Roman" w:eastAsia="Calibri" w:hAnsi="Times New Roman" w:cs="B Nazanin" w:hint="cs"/>
          <w:szCs w:val="24"/>
          <w:rtl/>
          <w:lang w:bidi="fa-IR"/>
        </w:rPr>
        <w:t>‌شو</w:t>
      </w:r>
      <w:r w:rsidRPr="00607A77">
        <w:rPr>
          <w:rFonts w:ascii="Times New Roman" w:eastAsia="Calibri" w:hAnsi="Times New Roman" w:cs="B Nazanin" w:hint="cs"/>
          <w:szCs w:val="24"/>
          <w:rtl/>
          <w:lang w:bidi="fa-IR"/>
        </w:rPr>
        <w:t>د. طول دوره شش ماه است</w:t>
      </w:r>
      <w:r w:rsidR="00E90D24" w:rsidRPr="00607A77">
        <w:rPr>
          <w:rFonts w:ascii="Times New Roman" w:eastAsia="Calibri" w:hAnsi="Times New Roman" w:cs="B Nazanin" w:hint="cs"/>
          <w:szCs w:val="24"/>
          <w:rtl/>
          <w:lang w:bidi="fa-IR"/>
        </w:rPr>
        <w:t xml:space="preserve"> و</w:t>
      </w:r>
      <w:r w:rsidRPr="00607A77">
        <w:rPr>
          <w:rFonts w:ascii="Times New Roman" w:eastAsia="Calibri" w:hAnsi="Times New Roman" w:cs="B Nazanin" w:hint="cs"/>
          <w:szCs w:val="24"/>
          <w:rtl/>
          <w:lang w:bidi="fa-IR"/>
        </w:rPr>
        <w:t xml:space="preserve"> کلاس</w:t>
      </w:r>
      <w:r w:rsidRPr="00607A77">
        <w:rPr>
          <w:rFonts w:ascii="Times New Roman" w:eastAsia="Calibri" w:hAnsi="Times New Roman" w:cs="B Nazanin" w:hint="cs"/>
          <w:szCs w:val="24"/>
          <w:rtl/>
          <w:lang w:bidi="fa-IR"/>
        </w:rPr>
        <w:softHyphen/>
        <w:t>ها، شش ساعت در روز و پنج روز هفته برگزار می</w:t>
      </w:r>
      <w:r w:rsidRPr="00607A77">
        <w:rPr>
          <w:rFonts w:ascii="Times New Roman" w:eastAsia="Calibri" w:hAnsi="Times New Roman" w:cs="B Nazanin" w:hint="cs"/>
          <w:szCs w:val="24"/>
          <w:rtl/>
          <w:lang w:bidi="fa-IR"/>
        </w:rPr>
        <w:softHyphen/>
        <w:t>شوند.</w:t>
      </w:r>
    </w:p>
    <w:p w:rsidR="00BF3830" w:rsidRPr="00607A77" w:rsidRDefault="00BF3830" w:rsidP="00E90D24">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ابزارهای تحقیق</w:t>
      </w:r>
    </w:p>
    <w:p w:rsidR="00BF3830" w:rsidRPr="00607A77" w:rsidRDefault="00BF3830" w:rsidP="00E90D24">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پرسشنام</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اطلاعات پیش</w:t>
      </w:r>
      <w:r w:rsidRPr="00607A77">
        <w:rPr>
          <w:rFonts w:ascii="Times New Roman" w:eastAsia="Calibri" w:hAnsi="Times New Roman" w:cs="B Nazanin" w:hint="cs"/>
          <w:szCs w:val="24"/>
          <w:rtl/>
          <w:lang w:bidi="fa-IR"/>
        </w:rPr>
        <w:softHyphen/>
        <w:t>زمینه</w:t>
      </w:r>
    </w:p>
    <w:p w:rsidR="00627C25" w:rsidRPr="00607A77" w:rsidRDefault="00627C25" w:rsidP="00E90D24">
      <w:pPr>
        <w:widowControl w:val="0"/>
        <w:bidi/>
        <w:spacing w:before="60" w:after="60"/>
        <w:jc w:val="both"/>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یک پرسشنام</w:t>
      </w:r>
      <w:r w:rsidR="00E90D24" w:rsidRPr="00607A77">
        <w:rPr>
          <w:rFonts w:ascii="Times New Roman" w:eastAsia="Calibri" w:hAnsi="Times New Roman" w:cs="B Nazanin" w:hint="cs"/>
          <w:szCs w:val="24"/>
          <w:rtl/>
          <w:lang w:bidi="fa-IR"/>
        </w:rPr>
        <w:t>ۀ محقق‌</w:t>
      </w:r>
      <w:r w:rsidRPr="00607A77">
        <w:rPr>
          <w:rFonts w:ascii="Times New Roman" w:eastAsia="Calibri" w:hAnsi="Times New Roman" w:cs="B Nazanin" w:hint="cs"/>
          <w:szCs w:val="24"/>
          <w:rtl/>
          <w:lang w:bidi="fa-IR"/>
        </w:rPr>
        <w:t>ساخته، برای کسب اطلاعات در زمین</w:t>
      </w:r>
      <w:r w:rsidR="00E90D24" w:rsidRPr="00607A77">
        <w:rPr>
          <w:rFonts w:ascii="Times New Roman" w:eastAsia="Calibri" w:hAnsi="Times New Roman" w:cs="B Nazanin" w:hint="cs"/>
          <w:szCs w:val="24"/>
          <w:rtl/>
          <w:lang w:bidi="fa-IR"/>
        </w:rPr>
        <w:t>ۀ جمعیت‌</w:t>
      </w:r>
      <w:r w:rsidRPr="00607A77">
        <w:rPr>
          <w:rFonts w:ascii="Times New Roman" w:eastAsia="Calibri" w:hAnsi="Times New Roman" w:cs="B Nazanin" w:hint="cs"/>
          <w:szCs w:val="24"/>
          <w:rtl/>
          <w:lang w:bidi="fa-IR"/>
        </w:rPr>
        <w:t>شناسی، آموزش و پیشین</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تحصیلی شرکت</w:t>
      </w:r>
      <w:r w:rsidRPr="00607A77">
        <w:rPr>
          <w:rFonts w:ascii="Times New Roman" w:eastAsia="Calibri" w:hAnsi="Times New Roman" w:cs="B Nazanin" w:hint="cs"/>
          <w:szCs w:val="24"/>
          <w:rtl/>
          <w:lang w:bidi="fa-IR"/>
        </w:rPr>
        <w:softHyphen/>
        <w:t>کنندگان مورد استفاده قرار گرفت. گویه‌هایی که به این منظور استفاده شدند عبارت بودند از: سن شرکت</w:t>
      </w:r>
      <w:r w:rsidRPr="00607A77">
        <w:rPr>
          <w:rFonts w:ascii="Times New Roman" w:eastAsia="Calibri" w:hAnsi="Times New Roman" w:cs="B Nazanin" w:hint="cs"/>
          <w:szCs w:val="24"/>
          <w:rtl/>
          <w:lang w:bidi="fa-IR"/>
        </w:rPr>
        <w:softHyphen/>
        <w:t>کنندگان، تجرب</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یادگیری زبان خارجی، کل ساعات مطالع</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زبان دوم در هر  هفته در خارج کلاس</w:t>
      </w:r>
      <w:r w:rsidR="00EC2F0A"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 xml:space="preserve"> و</w:t>
      </w:r>
      <w:r w:rsidR="00EC2F0A"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آشنایی با زبان</w:t>
      </w:r>
      <w:r w:rsidRPr="00607A77">
        <w:rPr>
          <w:rFonts w:ascii="Times New Roman" w:eastAsia="Calibri" w:hAnsi="Times New Roman" w:cs="B Nazanin" w:hint="cs"/>
          <w:szCs w:val="24"/>
          <w:rtl/>
          <w:lang w:bidi="fa-IR"/>
        </w:rPr>
        <w:softHyphen/>
        <w:t>های خارجی.</w:t>
      </w:r>
    </w:p>
    <w:p w:rsidR="00627C25" w:rsidRPr="00607A77" w:rsidRDefault="00627C25" w:rsidP="00E90D24">
      <w:pPr>
        <w:widowControl w:val="0"/>
        <w:bidi/>
        <w:spacing w:before="60" w:after="60"/>
        <w:jc w:val="both"/>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پرسشنامه</w:t>
      </w:r>
      <w:r w:rsidR="00EC2F0A"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انگیزه</w:t>
      </w:r>
    </w:p>
    <w:p w:rsidR="00627C25" w:rsidRPr="00607A77" w:rsidRDefault="00627C25" w:rsidP="005C08D0">
      <w:pPr>
        <w:widowControl w:val="0"/>
        <w:bidi/>
        <w:spacing w:before="60" w:after="60"/>
        <w:jc w:val="both"/>
        <w:rPr>
          <w:rFonts w:ascii="Times New Roman" w:eastAsia="Calibri" w:hAnsi="Times New Roman" w:cs="B Nazanin"/>
          <w:szCs w:val="24"/>
          <w:lang w:bidi="fa-IR"/>
        </w:rPr>
      </w:pPr>
      <w:r w:rsidRPr="00607A77">
        <w:rPr>
          <w:rFonts w:ascii="Times New Roman" w:eastAsia="Calibri" w:hAnsi="Times New Roman" w:cs="B Nazanin" w:hint="cs"/>
          <w:szCs w:val="24"/>
          <w:rtl/>
          <w:lang w:bidi="fa-IR"/>
        </w:rPr>
        <w:t>نسخ</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بین</w:t>
      </w:r>
      <w:r w:rsidRPr="00607A77">
        <w:rPr>
          <w:rFonts w:ascii="Times New Roman" w:eastAsia="Calibri" w:hAnsi="Times New Roman" w:cs="B Nazanin" w:hint="cs"/>
          <w:szCs w:val="24"/>
          <w:rtl/>
          <w:lang w:bidi="fa-IR"/>
        </w:rPr>
        <w:softHyphen/>
        <w:t>المللی مجموع</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تست انگیزش</w:t>
      </w:r>
      <w:r w:rsidR="00EC2F0A" w:rsidRPr="00607A77">
        <w:rPr>
          <w:rFonts w:ascii="Times New Roman" w:eastAsia="Calibri" w:hAnsi="Times New Roman" w:cs="B Nazanin" w:hint="cs"/>
          <w:szCs w:val="24"/>
          <w:rtl/>
          <w:lang w:bidi="fa-IR"/>
        </w:rPr>
        <w:t xml:space="preserve"> ـ </w:t>
      </w:r>
      <w:r w:rsidRPr="00607A77">
        <w:rPr>
          <w:rFonts w:ascii="Times New Roman" w:eastAsia="Calibri" w:hAnsi="Times New Roman" w:cs="B Nazanin" w:hint="cs"/>
          <w:szCs w:val="24"/>
          <w:rtl/>
          <w:lang w:bidi="fa-IR"/>
        </w:rPr>
        <w:t>نگرش گاردنر</w:t>
      </w:r>
      <w:r w:rsidR="005C08D0" w:rsidRPr="00607A77">
        <w:rPr>
          <w:rFonts w:ascii="Times New Roman" w:eastAsia="Calibri" w:hAnsi="Times New Roman" w:cs="B Nazanin" w:hint="cs"/>
          <w:szCs w:val="24"/>
          <w:vertAlign w:val="superscript"/>
          <w:rtl/>
          <w:lang w:bidi="fa-IR"/>
        </w:rPr>
        <w:t>10</w:t>
      </w:r>
      <w:r w:rsidRPr="00607A77">
        <w:rPr>
          <w:rFonts w:ascii="Times New Roman" w:eastAsia="Calibri" w:hAnsi="Times New Roman" w:cs="B Nazanin" w:hint="cs"/>
          <w:szCs w:val="24"/>
          <w:rtl/>
          <w:lang w:bidi="fa-IR"/>
        </w:rPr>
        <w:t xml:space="preserve"> برای یادگیری انگلیسی به</w:t>
      </w:r>
      <w:r w:rsidRPr="00607A77">
        <w:rPr>
          <w:rFonts w:ascii="Times New Roman" w:eastAsia="Calibri" w:hAnsi="Times New Roman" w:cs="B Nazanin"/>
          <w:szCs w:val="24"/>
          <w:lang w:bidi="fa-IR"/>
        </w:rPr>
        <w:t xml:space="preserve"> </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عنوان یک زبان خارجی مجموعه</w:t>
      </w:r>
      <w:r w:rsidRPr="00607A77">
        <w:rPr>
          <w:rFonts w:ascii="Times New Roman" w:eastAsia="Calibri" w:hAnsi="Times New Roman" w:cs="B Nazanin" w:hint="cs"/>
          <w:szCs w:val="24"/>
          <w:rtl/>
          <w:lang w:bidi="fa-IR"/>
        </w:rPr>
        <w:softHyphen/>
        <w:t>ای متشکل از بیش از 130 گویه تستی است که در آن از پاسخ</w:t>
      </w:r>
      <w:r w:rsidRPr="00607A77">
        <w:rPr>
          <w:rFonts w:ascii="Times New Roman" w:eastAsia="Calibri" w:hAnsi="Times New Roman" w:cs="B Nazanin" w:hint="cs"/>
          <w:szCs w:val="24"/>
          <w:rtl/>
          <w:lang w:bidi="fa-IR"/>
        </w:rPr>
        <w:softHyphen/>
        <w:t>دهندگان خواسته شد تا یکی از سه مقیاس را رده</w:t>
      </w:r>
      <w:r w:rsidRPr="00607A77">
        <w:rPr>
          <w:rFonts w:ascii="Times New Roman" w:eastAsia="Calibri" w:hAnsi="Times New Roman" w:cs="B Nazanin" w:hint="cs"/>
          <w:szCs w:val="24"/>
          <w:rtl/>
          <w:lang w:bidi="fa-IR"/>
        </w:rPr>
        <w:softHyphen/>
        <w:t>بندی کنند: لیکرت، گزینه</w:t>
      </w:r>
      <w:r w:rsidR="00EC2F0A"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های متعدد و یک اختلاف معنایی که لیستی از مقیاس</w:t>
      </w:r>
      <w:r w:rsidRPr="00607A77">
        <w:rPr>
          <w:rFonts w:ascii="Times New Roman" w:eastAsia="Calibri" w:hAnsi="Times New Roman" w:cs="B Nazanin" w:hint="cs"/>
          <w:szCs w:val="24"/>
          <w:rtl/>
          <w:lang w:bidi="fa-IR"/>
        </w:rPr>
        <w:softHyphen/>
        <w:t>های دوقطب</w:t>
      </w:r>
      <w:r w:rsidR="00E90D24" w:rsidRPr="00607A77">
        <w:rPr>
          <w:rFonts w:ascii="Times New Roman" w:eastAsia="Calibri" w:hAnsi="Times New Roman" w:cs="B Nazanin" w:hint="cs"/>
          <w:szCs w:val="24"/>
          <w:rtl/>
          <w:lang w:bidi="fa-IR"/>
        </w:rPr>
        <w:t>ی معطوف به یک جفت متضاد است (به‌عنوان‌</w:t>
      </w:r>
      <w:r w:rsidRPr="00607A77">
        <w:rPr>
          <w:rFonts w:ascii="Times New Roman" w:eastAsia="Calibri" w:hAnsi="Times New Roman" w:cs="B Nazanin" w:hint="cs"/>
          <w:szCs w:val="24"/>
          <w:rtl/>
          <w:lang w:bidi="fa-IR"/>
        </w:rPr>
        <w:t>مثال، ضعیف</w:t>
      </w:r>
      <w:r w:rsidR="00EC2F0A" w:rsidRPr="00607A77">
        <w:rPr>
          <w:rFonts w:ascii="Times New Roman" w:eastAsia="Calibri" w:hAnsi="Times New Roman" w:cs="B Nazanin" w:hint="cs"/>
          <w:szCs w:val="24"/>
          <w:rtl/>
          <w:lang w:bidi="fa-IR"/>
        </w:rPr>
        <w:t xml:space="preserve"> ـ </w:t>
      </w:r>
      <w:r w:rsidRPr="00607A77">
        <w:rPr>
          <w:rFonts w:ascii="Times New Roman" w:eastAsia="Calibri" w:hAnsi="Times New Roman" w:cs="B Nazanin" w:hint="cs"/>
          <w:szCs w:val="24"/>
          <w:rtl/>
          <w:lang w:bidi="fa-IR"/>
        </w:rPr>
        <w:t>قوی، نامطلوب</w:t>
      </w:r>
      <w:r w:rsidR="00EC2F0A" w:rsidRPr="00607A77">
        <w:rPr>
          <w:rFonts w:ascii="Times New Roman" w:eastAsia="Calibri" w:hAnsi="Times New Roman" w:cs="B Nazanin" w:hint="cs"/>
          <w:szCs w:val="24"/>
          <w:rtl/>
          <w:lang w:bidi="fa-IR"/>
        </w:rPr>
        <w:t xml:space="preserve"> ـ </w:t>
      </w:r>
      <w:r w:rsidRPr="00607A77">
        <w:rPr>
          <w:rFonts w:ascii="Times New Roman" w:eastAsia="Calibri" w:hAnsi="Times New Roman" w:cs="B Nazanin" w:hint="cs"/>
          <w:szCs w:val="24"/>
          <w:rtl/>
          <w:lang w:bidi="fa-IR"/>
        </w:rPr>
        <w:t>مطلوب، خیلی پایین</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خیلی بالا). برای مطالع</w:t>
      </w:r>
      <w:r w:rsidR="00E90D24" w:rsidRPr="00607A77">
        <w:rPr>
          <w:rFonts w:ascii="Times New Roman" w:eastAsia="Calibri" w:hAnsi="Times New Roman" w:cs="B Nazanin" w:hint="cs"/>
          <w:szCs w:val="24"/>
          <w:rtl/>
          <w:lang w:bidi="fa-IR"/>
        </w:rPr>
        <w:t>ۀ حاضر، نسخه</w:t>
      </w:r>
      <w:r w:rsidR="00E90D24" w:rsidRPr="00607A77">
        <w:rPr>
          <w:rFonts w:ascii="Times New Roman" w:eastAsia="Calibri" w:hAnsi="Times New Roman" w:cs="B Nazanin" w:hint="cs"/>
          <w:szCs w:val="24"/>
          <w:rtl/>
          <w:lang w:bidi="fa-IR"/>
        </w:rPr>
        <w:softHyphen/>
        <w:t>ای بهینه‌</w:t>
      </w:r>
      <w:r w:rsidRPr="00607A77">
        <w:rPr>
          <w:rFonts w:ascii="Times New Roman" w:eastAsia="Calibri" w:hAnsi="Times New Roman" w:cs="B Nazanin" w:hint="cs"/>
          <w:szCs w:val="24"/>
          <w:rtl/>
          <w:lang w:bidi="fa-IR"/>
        </w:rPr>
        <w:t>شده برای بافت تحقیق از نسخ</w:t>
      </w:r>
      <w:r w:rsidR="00E90D24" w:rsidRPr="00607A77">
        <w:rPr>
          <w:rFonts w:ascii="Times New Roman" w:eastAsia="Calibri" w:hAnsi="Times New Roman" w:cs="B Nazanin" w:hint="cs"/>
          <w:szCs w:val="24"/>
          <w:rtl/>
          <w:lang w:bidi="fa-IR"/>
        </w:rPr>
        <w:t>ۀ خلاصه‌</w:t>
      </w:r>
      <w:r w:rsidRPr="00607A77">
        <w:rPr>
          <w:rFonts w:ascii="Times New Roman" w:eastAsia="Calibri" w:hAnsi="Times New Roman" w:cs="B Nazanin" w:hint="cs"/>
          <w:szCs w:val="24"/>
          <w:rtl/>
          <w:lang w:bidi="fa-IR"/>
        </w:rPr>
        <w:t>شده تست انگیزش</w:t>
      </w:r>
      <w:r w:rsidR="00EC2F0A" w:rsidRPr="00607A77">
        <w:rPr>
          <w:rFonts w:ascii="Times New Roman" w:eastAsia="Calibri" w:hAnsi="Times New Roman" w:cs="B Nazanin" w:hint="cs"/>
          <w:szCs w:val="24"/>
          <w:rtl/>
          <w:lang w:bidi="fa-IR"/>
        </w:rPr>
        <w:t xml:space="preserve"> ـ </w:t>
      </w:r>
      <w:r w:rsidRPr="00607A77">
        <w:rPr>
          <w:rFonts w:ascii="Times New Roman" w:eastAsia="Calibri" w:hAnsi="Times New Roman" w:cs="B Nazanin" w:hint="cs"/>
          <w:szCs w:val="24"/>
          <w:rtl/>
          <w:lang w:bidi="fa-IR"/>
        </w:rPr>
        <w:t>نگرش برای یادگیری انگلیسی</w:t>
      </w:r>
      <w:r w:rsidRPr="00607A77">
        <w:rPr>
          <w:rFonts w:ascii="Times New Roman" w:eastAsia="Calibri" w:hAnsi="Times New Roman" w:cs="B Nazanin"/>
          <w:szCs w:val="24"/>
          <w:lang w:bidi="fa-IR"/>
        </w:rPr>
        <w:t xml:space="preserve"> </w:t>
      </w:r>
      <w:r w:rsidRPr="00607A77">
        <w:rPr>
          <w:rFonts w:ascii="Times New Roman" w:eastAsia="Calibri" w:hAnsi="Times New Roman" w:cs="B Nazanin" w:hint="cs"/>
          <w:szCs w:val="24"/>
          <w:rtl/>
          <w:lang w:bidi="fa-IR"/>
        </w:rPr>
        <w:t>برای تعیین عوامل انگیزشی مورد استفاده قرار گرفت. نسخ</w:t>
      </w:r>
      <w:r w:rsidR="00E90D24" w:rsidRPr="00607A77">
        <w:rPr>
          <w:rFonts w:ascii="Times New Roman" w:eastAsia="Calibri" w:hAnsi="Times New Roman" w:cs="B Nazanin" w:hint="cs"/>
          <w:szCs w:val="24"/>
          <w:rtl/>
          <w:lang w:bidi="fa-IR"/>
        </w:rPr>
        <w:t>ۀ کوتاه‌</w:t>
      </w:r>
      <w:r w:rsidRPr="00607A77">
        <w:rPr>
          <w:rFonts w:ascii="Times New Roman" w:eastAsia="Calibri" w:hAnsi="Times New Roman" w:cs="B Nazanin" w:hint="cs"/>
          <w:szCs w:val="24"/>
          <w:rtl/>
          <w:lang w:bidi="fa-IR"/>
        </w:rPr>
        <w:t>شد</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آزمون انگیزش</w:t>
      </w:r>
      <w:r w:rsidR="00EC2F0A" w:rsidRPr="00607A77">
        <w:rPr>
          <w:rFonts w:ascii="Times New Roman" w:eastAsia="Calibri" w:hAnsi="Times New Roman" w:cs="B Nazanin" w:hint="cs"/>
          <w:szCs w:val="24"/>
          <w:rtl/>
          <w:lang w:bidi="fa-IR"/>
        </w:rPr>
        <w:t xml:space="preserve"> ـ ن</w:t>
      </w:r>
      <w:r w:rsidRPr="00607A77">
        <w:rPr>
          <w:rFonts w:ascii="Times New Roman" w:eastAsia="Calibri" w:hAnsi="Times New Roman" w:cs="B Nazanin" w:hint="cs"/>
          <w:szCs w:val="24"/>
          <w:rtl/>
          <w:lang w:bidi="fa-IR"/>
        </w:rPr>
        <w:t>گرش گاردنر</w:t>
      </w:r>
      <w:r w:rsidRPr="00607A77">
        <w:rPr>
          <w:rFonts w:ascii="Times New Roman" w:eastAsia="Calibri" w:hAnsi="Times New Roman" w:cs="B Nazanin" w:hint="cs"/>
          <w:szCs w:val="24"/>
          <w:vertAlign w:val="superscript"/>
          <w:rtl/>
          <w:lang w:bidi="fa-IR"/>
        </w:rPr>
        <w:t>8</w:t>
      </w:r>
      <w:r w:rsidRPr="00607A77">
        <w:rPr>
          <w:rFonts w:ascii="Times New Roman" w:eastAsia="Calibri" w:hAnsi="Times New Roman" w:cs="B Nazanin"/>
          <w:szCs w:val="24"/>
          <w:lang w:bidi="fa-IR"/>
        </w:rPr>
        <w:t xml:space="preserve"> </w:t>
      </w:r>
      <w:r w:rsidRPr="00607A77">
        <w:rPr>
          <w:rFonts w:ascii="Times New Roman" w:eastAsia="Calibri" w:hAnsi="Times New Roman" w:cs="B Nazanin" w:hint="cs"/>
          <w:szCs w:val="24"/>
          <w:rtl/>
          <w:lang w:bidi="fa-IR"/>
        </w:rPr>
        <w:t>از یک گوی</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متناظر با هر مقیاس روی نسخ</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کامل تشکیل می</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شود</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یعنی اینکه به ازای هر ساخت در پرسشنامه اصلی فقط یک گویه متناظر در نسخ</w:t>
      </w:r>
      <w:r w:rsidR="00E90D24" w:rsidRPr="00607A77">
        <w:rPr>
          <w:rFonts w:ascii="Times New Roman" w:eastAsia="Calibri" w:hAnsi="Times New Roman" w:cs="B Nazanin" w:hint="cs"/>
          <w:szCs w:val="24"/>
          <w:rtl/>
          <w:lang w:bidi="fa-IR"/>
        </w:rPr>
        <w:t>ۀ کوتاه‌</w:t>
      </w:r>
      <w:r w:rsidRPr="00607A77">
        <w:rPr>
          <w:rFonts w:ascii="Times New Roman" w:eastAsia="Calibri" w:hAnsi="Times New Roman" w:cs="B Nazanin" w:hint="cs"/>
          <w:szCs w:val="24"/>
          <w:rtl/>
          <w:lang w:bidi="fa-IR"/>
        </w:rPr>
        <w:t>شده وجود دارد. این آزمون ه</w:t>
      </w:r>
      <w:r w:rsidR="00E90D24" w:rsidRPr="00607A77">
        <w:rPr>
          <w:rFonts w:ascii="Times New Roman" w:eastAsia="Calibri" w:hAnsi="Times New Roman" w:cs="B Nazanin" w:hint="cs"/>
          <w:szCs w:val="24"/>
          <w:rtl/>
          <w:lang w:bidi="fa-IR"/>
        </w:rPr>
        <w:t>م از درجه</w:t>
      </w:r>
      <w:r w:rsidR="00E90D24" w:rsidRPr="00607A77">
        <w:rPr>
          <w:rFonts w:ascii="Times New Roman" w:eastAsia="Calibri" w:hAnsi="Times New Roman" w:cs="B Nazanin" w:hint="cs"/>
          <w:szCs w:val="24"/>
          <w:rtl/>
          <w:lang w:bidi="fa-IR"/>
        </w:rPr>
        <w:softHyphen/>
        <w:t>بندی اختلاف معنایی به‌</w:t>
      </w:r>
      <w:r w:rsidRPr="00607A77">
        <w:rPr>
          <w:rFonts w:ascii="Times New Roman" w:eastAsia="Calibri" w:hAnsi="Times New Roman" w:cs="B Nazanin" w:hint="cs"/>
          <w:szCs w:val="24"/>
          <w:rtl/>
          <w:lang w:bidi="fa-IR"/>
        </w:rPr>
        <w:t xml:space="preserve">جای مقیاس لیکرت </w:t>
      </w:r>
      <w:r w:rsidR="00E90D24" w:rsidRPr="00607A77">
        <w:rPr>
          <w:rFonts w:ascii="Times New Roman" w:eastAsia="Calibri" w:hAnsi="Times New Roman" w:cs="B Nazanin" w:hint="cs"/>
          <w:szCs w:val="24"/>
          <w:rtl/>
          <w:lang w:bidi="fa-IR"/>
        </w:rPr>
        <w:t>برای کسب اطلاعات از شرکت‌</w:t>
      </w:r>
      <w:r w:rsidRPr="00607A77">
        <w:rPr>
          <w:rFonts w:ascii="Times New Roman" w:eastAsia="Calibri" w:hAnsi="Times New Roman" w:cs="B Nazanin" w:hint="cs"/>
          <w:szCs w:val="24"/>
          <w:rtl/>
          <w:lang w:bidi="fa-IR"/>
        </w:rPr>
        <w:t>کنندگان بهره می</w:t>
      </w:r>
      <w:r w:rsidRPr="00607A77">
        <w:rPr>
          <w:rFonts w:ascii="Times New Roman" w:eastAsia="Calibri" w:hAnsi="Times New Roman" w:cs="B Nazanin" w:hint="cs"/>
          <w:szCs w:val="24"/>
          <w:rtl/>
          <w:lang w:bidi="fa-IR"/>
        </w:rPr>
        <w:softHyphen/>
        <w:t>برد.</w:t>
      </w:r>
    </w:p>
    <w:p w:rsidR="00627C25" w:rsidRPr="00607A77" w:rsidRDefault="001D0F48" w:rsidP="001D0F48">
      <w:pPr>
        <w:widowControl w:val="0"/>
        <w:bidi/>
        <w:spacing w:before="60" w:after="60"/>
        <w:jc w:val="both"/>
        <w:rPr>
          <w:rFonts w:ascii="Times New Roman" w:eastAsia="Calibri" w:hAnsi="Times New Roman" w:cs="B Nazanin"/>
          <w:szCs w:val="24"/>
          <w:rtl/>
          <w:lang w:bidi="fa-IR"/>
        </w:rPr>
      </w:pPr>
      <w:r w:rsidRPr="002279AF">
        <w:rPr>
          <w:rFonts w:ascii="Times New Roman" w:eastAsia="Calibri" w:hAnsi="Times New Roman" w:cs="B Nazanin" w:hint="cs"/>
          <w:szCs w:val="24"/>
          <w:highlight w:val="green"/>
          <w:rtl/>
          <w:lang w:bidi="fa-IR"/>
        </w:rPr>
        <w:t>بعد از فرایند ترجمه گویه‌های اصلی پرسشنامه برای</w:t>
      </w:r>
      <w:r w:rsidRPr="002279AF">
        <w:rPr>
          <w:rFonts w:ascii="Times New Roman" w:eastAsia="Calibri" w:hAnsi="Times New Roman" w:cs="B Nazanin" w:hint="cs"/>
          <w:szCs w:val="24"/>
          <w:rtl/>
          <w:lang w:bidi="fa-IR"/>
        </w:rPr>
        <w:t xml:space="preserve"> </w:t>
      </w:r>
      <w:r w:rsidRPr="002279AF">
        <w:rPr>
          <w:rFonts w:ascii="Times New Roman" w:eastAsia="Calibri" w:hAnsi="Times New Roman" w:cs="B Nazanin" w:hint="cs"/>
          <w:szCs w:val="24"/>
          <w:highlight w:val="green"/>
          <w:rtl/>
          <w:lang w:bidi="fa-IR"/>
        </w:rPr>
        <w:t xml:space="preserve">بررسی روایی محتوایی پرسشنامه از نظرات متخصصان استفاده شد </w:t>
      </w:r>
      <w:r w:rsidR="00627C25" w:rsidRPr="002279AF">
        <w:rPr>
          <w:rFonts w:ascii="Times New Roman" w:eastAsia="Calibri" w:hAnsi="Times New Roman" w:cs="B Nazanin" w:hint="cs"/>
          <w:szCs w:val="24"/>
          <w:highlight w:val="green"/>
          <w:rtl/>
          <w:lang w:bidi="fa-IR"/>
        </w:rPr>
        <w:t xml:space="preserve">و اصلاحات موردنظر اعمال </w:t>
      </w:r>
      <w:r w:rsidR="00E90D24" w:rsidRPr="002279AF">
        <w:rPr>
          <w:rFonts w:ascii="Times New Roman" w:eastAsia="Calibri" w:hAnsi="Times New Roman" w:cs="B Nazanin" w:hint="cs"/>
          <w:szCs w:val="24"/>
          <w:highlight w:val="green"/>
          <w:rtl/>
          <w:lang w:bidi="fa-IR"/>
        </w:rPr>
        <w:t>ش</w:t>
      </w:r>
      <w:r w:rsidR="00627C25" w:rsidRPr="002279AF">
        <w:rPr>
          <w:rFonts w:ascii="Times New Roman" w:eastAsia="Calibri" w:hAnsi="Times New Roman" w:cs="B Nazanin" w:hint="cs"/>
          <w:szCs w:val="24"/>
          <w:highlight w:val="green"/>
          <w:rtl/>
          <w:lang w:bidi="fa-IR"/>
        </w:rPr>
        <w:t>د</w:t>
      </w:r>
      <w:r w:rsidR="00627C25" w:rsidRPr="002279AF">
        <w:rPr>
          <w:rFonts w:ascii="Times New Roman" w:eastAsia="Calibri" w:hAnsi="Times New Roman" w:cs="B Nazanin" w:hint="cs"/>
          <w:szCs w:val="24"/>
          <w:rtl/>
          <w:lang w:bidi="fa-IR"/>
        </w:rPr>
        <w:t xml:space="preserve"> </w:t>
      </w:r>
      <w:r w:rsidR="00627C25" w:rsidRPr="00607A77">
        <w:rPr>
          <w:rFonts w:ascii="Times New Roman" w:eastAsia="Calibri" w:hAnsi="Times New Roman" w:cs="B Nazanin" w:hint="cs"/>
          <w:szCs w:val="24"/>
          <w:rtl/>
          <w:lang w:bidi="fa-IR"/>
        </w:rPr>
        <w:t>تا اطمینان حاصل شود که دو پرسشنام</w:t>
      </w:r>
      <w:r w:rsidR="00E90D24" w:rsidRPr="00607A77">
        <w:rPr>
          <w:rFonts w:ascii="Times New Roman" w:eastAsia="Calibri" w:hAnsi="Times New Roman" w:cs="B Nazanin" w:hint="cs"/>
          <w:szCs w:val="24"/>
          <w:rtl/>
          <w:lang w:bidi="fa-IR"/>
        </w:rPr>
        <w:t>ۀ</w:t>
      </w:r>
      <w:r w:rsidR="00627C25" w:rsidRPr="00607A77">
        <w:rPr>
          <w:rFonts w:ascii="Times New Roman" w:eastAsia="Calibri" w:hAnsi="Times New Roman" w:cs="B Nazanin" w:hint="cs"/>
          <w:szCs w:val="24"/>
          <w:rtl/>
          <w:lang w:bidi="fa-IR"/>
        </w:rPr>
        <w:t xml:space="preserve"> انگلیسی و فارسی همانندند.</w:t>
      </w:r>
    </w:p>
    <w:p w:rsidR="00EC2F0A" w:rsidRPr="00607A77" w:rsidRDefault="00627C25" w:rsidP="00F73B26">
      <w:pPr>
        <w:widowControl w:val="0"/>
        <w:bidi/>
        <w:spacing w:before="60" w:after="60"/>
        <w:jc w:val="both"/>
        <w:rPr>
          <w:rFonts w:ascii="Times New Roman" w:eastAsia="Calibri" w:hAnsi="Times New Roman" w:cs="B Nazanin"/>
          <w:szCs w:val="24"/>
          <w:rtl/>
          <w:lang w:bidi="fa-IR"/>
        </w:rPr>
        <w:sectPr w:rsidR="00EC2F0A"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r w:rsidRPr="00607A77">
        <w:rPr>
          <w:rFonts w:ascii="Times New Roman" w:eastAsia="Calibri" w:hAnsi="Times New Roman" w:cs="B Nazanin" w:hint="cs"/>
          <w:szCs w:val="24"/>
          <w:rtl/>
          <w:lang w:bidi="fa-IR"/>
        </w:rPr>
        <w:lastRenderedPageBreak/>
        <w:t>فر</w:t>
      </w:r>
      <w:r w:rsidR="00E90D24" w:rsidRPr="00607A77">
        <w:rPr>
          <w:rFonts w:ascii="Times New Roman" w:eastAsia="Calibri" w:hAnsi="Times New Roman" w:cs="B Nazanin" w:hint="cs"/>
          <w:szCs w:val="24"/>
          <w:rtl/>
          <w:lang w:bidi="fa-IR"/>
        </w:rPr>
        <w:t>ا</w:t>
      </w:r>
      <w:r w:rsidRPr="00607A77">
        <w:rPr>
          <w:rFonts w:ascii="Times New Roman" w:eastAsia="Calibri" w:hAnsi="Times New Roman" w:cs="B Nazanin" w:hint="cs"/>
          <w:szCs w:val="24"/>
          <w:rtl/>
          <w:lang w:bidi="fa-IR"/>
        </w:rPr>
        <w:t>یند ترجم</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معکوس برای ترجم</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گویه</w:t>
      </w:r>
      <w:r w:rsidR="00EC2F0A"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های اصلی پرسشنامه مورد استفاده قرار گرفت. نخست یک متخصص در امر ترجمه، آن</w:t>
      </w:r>
      <w:r w:rsidR="00E90D24"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softHyphen/>
        <w:t>را به فارسی برگرداند و سپس متخصصی دیگر این گویه</w:t>
      </w:r>
      <w:r w:rsidRPr="00607A77">
        <w:rPr>
          <w:rFonts w:ascii="Times New Roman" w:eastAsia="Calibri" w:hAnsi="Times New Roman" w:cs="B Nazanin" w:hint="cs"/>
          <w:szCs w:val="24"/>
          <w:rtl/>
          <w:lang w:bidi="fa-IR"/>
        </w:rPr>
        <w:softHyphen/>
        <w:t xml:space="preserve">ها را به انگلیسی برگرداند تا اطمینان حاصل شود که </w:t>
      </w:r>
      <w:r w:rsidR="00E90D24" w:rsidRPr="00607A77">
        <w:rPr>
          <w:rFonts w:ascii="Times New Roman" w:eastAsia="Calibri" w:hAnsi="Times New Roman" w:cs="B Nazanin" w:hint="cs"/>
          <w:szCs w:val="24"/>
          <w:rtl/>
          <w:lang w:bidi="fa-IR"/>
        </w:rPr>
        <w:t xml:space="preserve">هر </w:t>
      </w:r>
      <w:r w:rsidRPr="00607A77">
        <w:rPr>
          <w:rFonts w:ascii="Times New Roman" w:eastAsia="Calibri" w:hAnsi="Times New Roman" w:cs="B Nazanin" w:hint="cs"/>
          <w:szCs w:val="24"/>
          <w:rtl/>
          <w:lang w:bidi="fa-IR"/>
        </w:rPr>
        <w:t>دو مجموع</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گویه</w:t>
      </w:r>
      <w:r w:rsidR="00E90D24" w:rsidRPr="00607A77">
        <w:rPr>
          <w:rFonts w:ascii="Times New Roman" w:eastAsia="Calibri" w:hAnsi="Times New Roman" w:cs="B Nazanin" w:hint="cs"/>
          <w:szCs w:val="24"/>
          <w:rtl/>
          <w:lang w:bidi="fa-IR"/>
        </w:rPr>
        <w:t>،</w:t>
      </w:r>
      <w:r w:rsidR="00F73B26">
        <w:rPr>
          <w:rFonts w:ascii="Times New Roman" w:eastAsia="Calibri" w:hAnsi="Times New Roman" w:cs="B Nazanin" w:hint="cs"/>
          <w:szCs w:val="24"/>
          <w:rtl/>
          <w:lang w:bidi="fa-IR"/>
        </w:rPr>
        <w:t xml:space="preserve"> همانندند</w:t>
      </w:r>
      <w:r w:rsidR="00F73B26" w:rsidRPr="002279AF">
        <w:rPr>
          <w:rFonts w:ascii="Times New Roman" w:eastAsia="Calibri" w:hAnsi="Times New Roman" w:cs="B Nazanin" w:hint="cs"/>
          <w:szCs w:val="24"/>
          <w:rtl/>
          <w:lang w:bidi="fa-IR"/>
        </w:rPr>
        <w:t>.</w:t>
      </w:r>
      <w:r w:rsidRPr="002279AF">
        <w:rPr>
          <w:rFonts w:ascii="Times New Roman" w:eastAsia="Calibri" w:hAnsi="Times New Roman" w:cs="B Nazanin" w:hint="cs"/>
          <w:szCs w:val="24"/>
          <w:rtl/>
          <w:lang w:bidi="fa-IR"/>
        </w:rPr>
        <w:t xml:space="preserve"> </w:t>
      </w:r>
      <w:r w:rsidRPr="002279AF">
        <w:rPr>
          <w:rFonts w:ascii="Times New Roman" w:eastAsia="Calibri" w:hAnsi="Times New Roman" w:cs="B Nazanin" w:hint="cs"/>
          <w:szCs w:val="24"/>
          <w:highlight w:val="green"/>
          <w:rtl/>
          <w:lang w:bidi="fa-IR"/>
        </w:rPr>
        <w:t>پ</w:t>
      </w:r>
      <w:r w:rsidR="00F73B26" w:rsidRPr="002279AF">
        <w:rPr>
          <w:rFonts w:ascii="Times New Roman" w:eastAsia="Calibri" w:hAnsi="Times New Roman" w:cs="B Nazanin" w:hint="cs"/>
          <w:szCs w:val="24"/>
          <w:highlight w:val="green"/>
          <w:rtl/>
          <w:lang w:bidi="fa-IR"/>
        </w:rPr>
        <w:t xml:space="preserve">ایایی پرسشنامه ازطریق آزمون آلفای </w:t>
      </w:r>
      <w:r w:rsidR="00E90D24" w:rsidRPr="002279AF">
        <w:rPr>
          <w:rFonts w:ascii="Times New Roman" w:eastAsia="Calibri" w:hAnsi="Times New Roman" w:cs="B Nazanin" w:hint="cs"/>
          <w:szCs w:val="24"/>
          <w:highlight w:val="green"/>
          <w:rtl/>
          <w:lang w:bidi="fa-IR"/>
        </w:rPr>
        <w:t xml:space="preserve"> کرونباخ برای هر زیر</w:t>
      </w:r>
      <w:r w:rsidRPr="002279AF">
        <w:rPr>
          <w:rFonts w:ascii="Times New Roman" w:eastAsia="Calibri" w:hAnsi="Times New Roman" w:cs="B Nazanin" w:hint="cs"/>
          <w:szCs w:val="24"/>
          <w:highlight w:val="green"/>
          <w:rtl/>
          <w:lang w:bidi="fa-IR"/>
        </w:rPr>
        <w:t>مجموعه روی داده</w:t>
      </w:r>
      <w:r w:rsidRPr="002279AF">
        <w:rPr>
          <w:rFonts w:ascii="Times New Roman" w:eastAsia="Calibri" w:hAnsi="Times New Roman" w:cs="B Nazanin" w:hint="cs"/>
          <w:szCs w:val="24"/>
          <w:highlight w:val="green"/>
          <w:rtl/>
          <w:lang w:bidi="fa-IR"/>
        </w:rPr>
        <w:softHyphen/>
        <w:t>های حاصله از نمرات شرکت</w:t>
      </w:r>
      <w:r w:rsidR="00EC2F0A" w:rsidRPr="002279AF">
        <w:rPr>
          <w:rFonts w:ascii="Times New Roman" w:eastAsia="Calibri" w:hAnsi="Times New Roman" w:cs="B Nazanin" w:hint="cs"/>
          <w:szCs w:val="24"/>
          <w:highlight w:val="green"/>
          <w:rtl/>
          <w:lang w:bidi="fa-IR"/>
        </w:rPr>
        <w:t>‌</w:t>
      </w:r>
      <w:r w:rsidRPr="002279AF">
        <w:rPr>
          <w:rFonts w:ascii="Times New Roman" w:eastAsia="Calibri" w:hAnsi="Times New Roman" w:cs="B Nazanin" w:hint="cs"/>
          <w:szCs w:val="24"/>
          <w:highlight w:val="green"/>
          <w:rtl/>
          <w:lang w:bidi="fa-IR"/>
        </w:rPr>
        <w:t>کنندگان محاسبه شد</w:t>
      </w:r>
      <w:r w:rsidRPr="00607A77">
        <w:rPr>
          <w:rFonts w:ascii="Times New Roman" w:eastAsia="Calibri" w:hAnsi="Times New Roman" w:cs="B Nazanin" w:hint="cs"/>
          <w:szCs w:val="24"/>
          <w:rtl/>
          <w:lang w:bidi="fa-IR"/>
        </w:rPr>
        <w:t xml:space="preserve">. جدول </w:t>
      </w:r>
      <w:r w:rsidR="00E90D24" w:rsidRPr="00607A77">
        <w:rPr>
          <w:rFonts w:ascii="Times New Roman" w:eastAsia="Calibri" w:hAnsi="Times New Roman" w:cs="B Nazanin" w:hint="cs"/>
          <w:szCs w:val="24"/>
          <w:rtl/>
          <w:lang w:bidi="fa-IR"/>
        </w:rPr>
        <w:t>(1)</w:t>
      </w:r>
      <w:r w:rsidRPr="00607A77">
        <w:rPr>
          <w:rFonts w:ascii="Times New Roman" w:eastAsia="Calibri" w:hAnsi="Times New Roman" w:cs="B Nazanin" w:hint="cs"/>
          <w:szCs w:val="24"/>
          <w:rtl/>
          <w:lang w:bidi="fa-IR"/>
        </w:rPr>
        <w:t xml:space="preserve"> ساخت</w:t>
      </w:r>
      <w:r w:rsidR="00EC2F0A"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های پرسشنامه را</w:t>
      </w:r>
      <w:r w:rsidR="00EC2F0A"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نشان می</w:t>
      </w:r>
      <w:r w:rsidR="00E90D24" w:rsidRPr="00607A77">
        <w:rPr>
          <w:rFonts w:ascii="Times New Roman" w:eastAsia="Calibri" w:hAnsi="Times New Roman" w:cs="B Nazanin" w:hint="cs"/>
          <w:szCs w:val="24"/>
          <w:rtl/>
          <w:lang w:bidi="fa-IR"/>
        </w:rPr>
        <w:t>‌</w:t>
      </w:r>
      <w:r w:rsidR="006D4F70" w:rsidRPr="00607A77">
        <w:rPr>
          <w:rFonts w:ascii="Times New Roman" w:eastAsia="Calibri" w:hAnsi="Times New Roman" w:cs="B Nazanin" w:hint="cs"/>
          <w:szCs w:val="24"/>
          <w:rtl/>
          <w:lang w:bidi="fa-IR"/>
        </w:rPr>
        <w:t>دهد.</w:t>
      </w:r>
    </w:p>
    <w:p w:rsidR="00004A42" w:rsidRPr="00607A77" w:rsidRDefault="00004A42" w:rsidP="00B83821">
      <w:pPr>
        <w:bidi/>
        <w:spacing w:before="120" w:after="0"/>
        <w:rPr>
          <w:rFonts w:ascii="Times New Roman" w:eastAsia="Calibri" w:hAnsi="Times New Roman" w:cs="B Zar"/>
          <w:b/>
          <w:bCs/>
          <w:rt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9"/>
        <w:gridCol w:w="2847"/>
        <w:gridCol w:w="2826"/>
      </w:tblGrid>
      <w:tr w:rsidR="00607A77" w:rsidRPr="00607A77" w:rsidTr="00004A42">
        <w:trPr>
          <w:trHeight w:val="580"/>
        </w:trPr>
        <w:tc>
          <w:tcPr>
            <w:tcW w:w="9350" w:type="dxa"/>
            <w:gridSpan w:val="4"/>
            <w:tcBorders>
              <w:bottom w:val="single" w:sz="4" w:space="0" w:color="auto"/>
            </w:tcBorders>
          </w:tcPr>
          <w:p w:rsidR="00004A42" w:rsidRPr="00F315E1" w:rsidRDefault="00004A42" w:rsidP="00004A42">
            <w:pPr>
              <w:bidi/>
              <w:spacing w:before="120" w:after="0"/>
              <w:jc w:val="center"/>
              <w:rPr>
                <w:rFonts w:ascii="Times New Roman" w:eastAsia="Calibri" w:hAnsi="Times New Roman" w:cs="B Zar"/>
                <w:b/>
                <w:bCs/>
                <w:sz w:val="20"/>
                <w:szCs w:val="20"/>
              </w:rPr>
            </w:pPr>
            <w:r w:rsidRPr="00F315E1">
              <w:rPr>
                <w:rFonts w:ascii="Times New Roman" w:eastAsia="Calibri" w:hAnsi="Times New Roman" w:cs="B Zar" w:hint="cs"/>
                <w:b/>
                <w:bCs/>
                <w:sz w:val="20"/>
                <w:szCs w:val="20"/>
                <w:rtl/>
              </w:rPr>
              <w:t>جدول 1 . ساختار پرسشنامه</w:t>
            </w:r>
          </w:p>
        </w:tc>
      </w:tr>
      <w:tr w:rsidR="00607A77" w:rsidRPr="00607A77" w:rsidTr="00004A42">
        <w:trPr>
          <w:trHeight w:val="355"/>
        </w:trPr>
        <w:tc>
          <w:tcPr>
            <w:tcW w:w="3106" w:type="dxa"/>
            <w:tcBorders>
              <w:top w:val="single" w:sz="4" w:space="0" w:color="auto"/>
              <w:bottom w:val="single" w:sz="4" w:space="0" w:color="auto"/>
            </w:tcBorders>
          </w:tcPr>
          <w:p w:rsidR="00004A42" w:rsidRPr="00F315E1" w:rsidRDefault="00004A42" w:rsidP="00004A42">
            <w:pPr>
              <w:bidi/>
              <w:spacing w:before="120"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تعداد گویه ها</w:t>
            </w:r>
          </w:p>
        </w:tc>
        <w:tc>
          <w:tcPr>
            <w:tcW w:w="3127" w:type="dxa"/>
            <w:gridSpan w:val="2"/>
            <w:tcBorders>
              <w:top w:val="single" w:sz="4" w:space="0" w:color="auto"/>
              <w:bottom w:val="single" w:sz="4" w:space="0" w:color="auto"/>
            </w:tcBorders>
          </w:tcPr>
          <w:p w:rsidR="00004A42" w:rsidRPr="00F315E1" w:rsidRDefault="00004A42" w:rsidP="00004A42">
            <w:pPr>
              <w:bidi/>
              <w:spacing w:before="120"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نام طبقه</w:t>
            </w:r>
          </w:p>
        </w:tc>
        <w:tc>
          <w:tcPr>
            <w:tcW w:w="3117" w:type="dxa"/>
            <w:tcBorders>
              <w:top w:val="single" w:sz="4" w:space="0" w:color="auto"/>
              <w:bottom w:val="single" w:sz="4" w:space="0" w:color="auto"/>
            </w:tcBorders>
          </w:tcPr>
          <w:p w:rsidR="00004A42" w:rsidRPr="00F315E1" w:rsidRDefault="00004A42" w:rsidP="00004A42">
            <w:pPr>
              <w:bidi/>
              <w:spacing w:before="120"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طبقه</w:t>
            </w:r>
          </w:p>
        </w:tc>
      </w:tr>
      <w:tr w:rsidR="00607A77" w:rsidRPr="00607A77" w:rsidTr="000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gridSpan w:val="2"/>
            <w:tcBorders>
              <w:top w:val="single" w:sz="4" w:space="0" w:color="auto"/>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7</w:t>
            </w:r>
          </w:p>
        </w:tc>
        <w:tc>
          <w:tcPr>
            <w:tcW w:w="3117" w:type="dxa"/>
            <w:tcBorders>
              <w:top w:val="single" w:sz="4" w:space="0" w:color="auto"/>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انگیزۀ یادگیری زبان</w:t>
            </w:r>
          </w:p>
        </w:tc>
        <w:tc>
          <w:tcPr>
            <w:tcW w:w="3117" w:type="dxa"/>
            <w:tcBorders>
              <w:top w:val="single" w:sz="4" w:space="0" w:color="auto"/>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طبقۀ 1</w:t>
            </w:r>
          </w:p>
        </w:tc>
      </w:tr>
      <w:tr w:rsidR="00607A77" w:rsidRPr="00607A77" w:rsidTr="000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gridSpan w:val="2"/>
            <w:tcBorders>
              <w:top w:val="nil"/>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2</w:t>
            </w:r>
          </w:p>
        </w:tc>
        <w:tc>
          <w:tcPr>
            <w:tcW w:w="3117" w:type="dxa"/>
            <w:tcBorders>
              <w:top w:val="nil"/>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استرس یادگیری زبان</w:t>
            </w:r>
          </w:p>
        </w:tc>
        <w:tc>
          <w:tcPr>
            <w:tcW w:w="3117" w:type="dxa"/>
            <w:tcBorders>
              <w:top w:val="nil"/>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طبقۀ 2</w:t>
            </w:r>
          </w:p>
        </w:tc>
      </w:tr>
      <w:tr w:rsidR="00607A77" w:rsidRPr="00607A77" w:rsidTr="000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gridSpan w:val="2"/>
            <w:tcBorders>
              <w:top w:val="nil"/>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2</w:t>
            </w:r>
          </w:p>
        </w:tc>
        <w:tc>
          <w:tcPr>
            <w:tcW w:w="3117" w:type="dxa"/>
            <w:tcBorders>
              <w:top w:val="nil"/>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انگیزش تلفیقی</w:t>
            </w:r>
          </w:p>
        </w:tc>
        <w:tc>
          <w:tcPr>
            <w:tcW w:w="3117" w:type="dxa"/>
            <w:tcBorders>
              <w:top w:val="nil"/>
              <w:left w:val="nil"/>
              <w:bottom w:val="nil"/>
              <w:right w:val="nil"/>
            </w:tcBorders>
            <w:vAlign w:val="center"/>
          </w:tcPr>
          <w:p w:rsidR="00004A42" w:rsidRPr="00F315E1" w:rsidRDefault="00004A42" w:rsidP="00004A42">
            <w:pPr>
              <w:bidi/>
              <w:spacing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طبقۀ 3</w:t>
            </w:r>
          </w:p>
        </w:tc>
      </w:tr>
      <w:tr w:rsidR="00004A42" w:rsidRPr="00607A77" w:rsidTr="000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gridSpan w:val="2"/>
            <w:tcBorders>
              <w:top w:val="nil"/>
              <w:left w:val="nil"/>
              <w:bottom w:val="single" w:sz="4" w:space="0" w:color="auto"/>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 xml:space="preserve">1 </w:t>
            </w:r>
          </w:p>
        </w:tc>
        <w:tc>
          <w:tcPr>
            <w:tcW w:w="3117" w:type="dxa"/>
            <w:tcBorders>
              <w:top w:val="nil"/>
              <w:left w:val="nil"/>
              <w:bottom w:val="single" w:sz="4" w:space="0" w:color="auto"/>
              <w:right w:val="nil"/>
            </w:tcBorders>
            <w:vAlign w:val="center"/>
          </w:tcPr>
          <w:p w:rsidR="00004A42" w:rsidRPr="00F315E1" w:rsidRDefault="00004A42" w:rsidP="00004A4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تأثیر سازمانی</w:t>
            </w:r>
          </w:p>
        </w:tc>
        <w:tc>
          <w:tcPr>
            <w:tcW w:w="3117" w:type="dxa"/>
            <w:tcBorders>
              <w:top w:val="nil"/>
              <w:left w:val="nil"/>
              <w:bottom w:val="single" w:sz="4" w:space="0" w:color="auto"/>
              <w:right w:val="nil"/>
            </w:tcBorders>
            <w:vAlign w:val="center"/>
          </w:tcPr>
          <w:p w:rsidR="00004A42" w:rsidRPr="00F315E1" w:rsidRDefault="00004A42" w:rsidP="00004A42">
            <w:pPr>
              <w:bidi/>
              <w:spacing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طبقۀ 4</w:t>
            </w:r>
          </w:p>
        </w:tc>
      </w:tr>
    </w:tbl>
    <w:p w:rsidR="00004A42" w:rsidRPr="00607A77" w:rsidRDefault="00004A42" w:rsidP="00004A42">
      <w:pPr>
        <w:bidi/>
        <w:spacing w:before="120" w:after="0"/>
        <w:rPr>
          <w:rFonts w:ascii="Times New Roman" w:eastAsia="Calibri" w:hAnsi="Times New Roman" w:cs="B Zar"/>
          <w:b/>
          <w:bCs/>
        </w:rPr>
      </w:pPr>
    </w:p>
    <w:p w:rsidR="00004A42" w:rsidRPr="00607A77" w:rsidRDefault="00004A42" w:rsidP="00004A42">
      <w:pPr>
        <w:bidi/>
        <w:spacing w:after="120"/>
        <w:jc w:val="lowKashida"/>
        <w:rPr>
          <w:rFonts w:ascii="Times New Roman" w:eastAsia="Calibri" w:hAnsi="Times New Roman" w:cs="B Zar"/>
          <w:b/>
          <w:bCs/>
          <w:szCs w:val="24"/>
          <w:rtl/>
        </w:rPr>
        <w:sectPr w:rsidR="00004A42" w:rsidRPr="00607A77" w:rsidSect="00EC2F0A">
          <w:footnotePr>
            <w:numRestart w:val="eachPage"/>
          </w:footnotePr>
          <w:type w:val="continuous"/>
          <w:pgSz w:w="11907" w:h="16840" w:code="9"/>
          <w:pgMar w:top="1985" w:right="1701" w:bottom="1701" w:left="1701" w:header="1418" w:footer="1134" w:gutter="0"/>
          <w:cols w:space="720"/>
          <w:bidi/>
          <w:rtlGutter/>
          <w:docGrid w:linePitch="360"/>
        </w:sectPr>
      </w:pPr>
    </w:p>
    <w:p w:rsidR="00DF0994" w:rsidRPr="00607A77" w:rsidRDefault="00DF0994" w:rsidP="00E90D24">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پرسشنام</w:t>
      </w:r>
      <w:r w:rsidR="00E90D24" w:rsidRPr="00607A77">
        <w:rPr>
          <w:rFonts w:ascii="Times New Roman" w:eastAsia="Calibri" w:hAnsi="Times New Roman" w:cs="B Nazanin" w:hint="cs"/>
          <w:szCs w:val="24"/>
          <w:rtl/>
          <w:lang w:bidi="fa-IR"/>
        </w:rPr>
        <w:t>ۀ مورد</w:t>
      </w:r>
      <w:r w:rsidRPr="00607A77">
        <w:rPr>
          <w:rFonts w:ascii="Times New Roman" w:eastAsia="Calibri" w:hAnsi="Times New Roman" w:cs="B Nazanin" w:hint="cs"/>
          <w:szCs w:val="24"/>
          <w:rtl/>
          <w:lang w:bidi="fa-IR"/>
        </w:rPr>
        <w:t>استفاده در این مطالعه از 12 گویه با پاسخ</w:t>
      </w:r>
      <w:r w:rsidRPr="00607A77">
        <w:rPr>
          <w:rFonts w:ascii="Times New Roman" w:eastAsia="Calibri" w:hAnsi="Times New Roman" w:cs="B Nazanin" w:hint="cs"/>
          <w:szCs w:val="24"/>
          <w:rtl/>
          <w:lang w:bidi="fa-IR"/>
        </w:rPr>
        <w:softHyphen/>
        <w:t>های مبتنی بر یک مقیاس لیکرت 5 گویه‌ای تشکیل شده بود؛ یعنی پ</w:t>
      </w:r>
      <w:r w:rsidR="008E4742" w:rsidRPr="00607A77">
        <w:rPr>
          <w:rFonts w:ascii="Times New Roman" w:eastAsia="Calibri" w:hAnsi="Times New Roman" w:cs="B Nazanin" w:hint="cs"/>
          <w:szCs w:val="24"/>
          <w:rtl/>
          <w:lang w:bidi="fa-IR"/>
        </w:rPr>
        <w:t>نج گویه که نشانگر دیدگاه "کاملا موافق" و یک نشانگر "کاملا</w:t>
      </w:r>
      <w:r w:rsidRPr="00607A77">
        <w:rPr>
          <w:rFonts w:ascii="Times New Roman" w:eastAsia="Calibri" w:hAnsi="Times New Roman" w:cs="B Nazanin" w:hint="cs"/>
          <w:szCs w:val="24"/>
          <w:rtl/>
          <w:lang w:bidi="fa-IR"/>
        </w:rPr>
        <w:t xml:space="preserve"> مخالف" بودند. </w:t>
      </w:r>
      <w:r w:rsidR="00E90D24" w:rsidRPr="00607A77">
        <w:rPr>
          <w:rFonts w:ascii="Times New Roman" w:eastAsia="Calibri" w:hAnsi="Times New Roman" w:cs="B Nazanin" w:hint="cs"/>
          <w:szCs w:val="24"/>
          <w:rtl/>
          <w:lang w:bidi="fa-IR"/>
        </w:rPr>
        <w:t>برای</w:t>
      </w:r>
      <w:r w:rsidRPr="00607A77">
        <w:rPr>
          <w:rFonts w:ascii="Times New Roman" w:eastAsia="Calibri" w:hAnsi="Times New Roman" w:cs="B Nazanin" w:hint="cs"/>
          <w:szCs w:val="24"/>
          <w:rtl/>
          <w:lang w:bidi="fa-IR"/>
        </w:rPr>
        <w:t xml:space="preserve"> تفسیر داده‌ها از لحاظ کمیت از مقیاس لیکرت استفاده شد. </w:t>
      </w:r>
    </w:p>
    <w:p w:rsidR="00DF0994" w:rsidRPr="00607A77" w:rsidRDefault="00DF0994" w:rsidP="000A2E3B">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رایج</w:t>
      </w:r>
      <w:r w:rsidRPr="00607A77">
        <w:rPr>
          <w:rFonts w:ascii="Times New Roman" w:eastAsia="Calibri" w:hAnsi="Times New Roman" w:cs="B Nazanin" w:hint="cs"/>
          <w:szCs w:val="24"/>
          <w:rtl/>
          <w:lang w:bidi="fa-IR"/>
        </w:rPr>
        <w:softHyphen/>
        <w:t>ترین کاربرد</w:t>
      </w:r>
      <w:r w:rsidR="00E90D24"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مقیاس لیکرت، مقیاس</w:t>
      </w:r>
      <w:r w:rsidRPr="00607A77">
        <w:rPr>
          <w:rFonts w:ascii="Times New Roman" w:eastAsia="Calibri" w:hAnsi="Times New Roman" w:cs="B Nazanin" w:hint="cs"/>
          <w:szCs w:val="24"/>
          <w:rtl/>
          <w:lang w:bidi="fa-IR"/>
        </w:rPr>
        <w:softHyphen/>
        <w:t>های 7 الی 5 نقطه</w:t>
      </w:r>
      <w:r w:rsidRPr="00607A77">
        <w:rPr>
          <w:rFonts w:ascii="Times New Roman" w:eastAsia="Calibri" w:hAnsi="Times New Roman" w:cs="B Nazanin" w:hint="cs"/>
          <w:szCs w:val="24"/>
          <w:rtl/>
          <w:lang w:bidi="fa-IR"/>
        </w:rPr>
        <w:softHyphen/>
        <w:t xml:space="preserve">ای </w:t>
      </w:r>
      <w:r w:rsidR="00E90D24" w:rsidRPr="00607A77">
        <w:rPr>
          <w:rFonts w:ascii="Times New Roman" w:eastAsia="Calibri" w:hAnsi="Times New Roman" w:cs="B Nazanin" w:hint="cs"/>
          <w:szCs w:val="24"/>
          <w:rtl/>
          <w:lang w:bidi="fa-IR"/>
        </w:rPr>
        <w:t>است</w:t>
      </w:r>
      <w:r w:rsidRPr="00607A77">
        <w:rPr>
          <w:rFonts w:ascii="Times New Roman" w:eastAsia="Calibri" w:hAnsi="Times New Roman" w:cs="B Nazanin" w:hint="cs"/>
          <w:szCs w:val="24"/>
          <w:rtl/>
          <w:lang w:bidi="fa-IR"/>
        </w:rPr>
        <w:t>. یکی از قالب‌هاي مقیاس لیکرت 5 نقطه</w:t>
      </w:r>
      <w:r w:rsidRPr="00607A77">
        <w:rPr>
          <w:rFonts w:ascii="Times New Roman" w:eastAsia="Calibri" w:hAnsi="Times New Roman" w:cs="B Nazanin" w:hint="cs"/>
          <w:szCs w:val="24"/>
          <w:rtl/>
          <w:lang w:bidi="fa-IR"/>
        </w:rPr>
        <w:softHyphen/>
        <w:t xml:space="preserve">ای عموماً مورد استفاده چنین است: شدیداً مخالف 1، مخالف 2، </w:t>
      </w:r>
      <w:r w:rsidR="000A2E3B" w:rsidRPr="00607A77">
        <w:rPr>
          <w:rFonts w:ascii="Times New Roman" w:eastAsia="Calibri" w:hAnsi="Times New Roman" w:cs="B Nazanin" w:hint="cs"/>
          <w:szCs w:val="24"/>
          <w:rtl/>
          <w:lang w:bidi="fa-IR"/>
        </w:rPr>
        <w:t>نظری ندارم</w:t>
      </w:r>
      <w:r w:rsidR="00B20267" w:rsidRPr="00607A77">
        <w:rPr>
          <w:rFonts w:ascii="Times New Roman" w:eastAsia="Calibri" w:hAnsi="Times New Roman" w:cs="B Nazanin" w:hint="cs"/>
          <w:szCs w:val="24"/>
          <w:rtl/>
          <w:lang w:bidi="fa-IR"/>
        </w:rPr>
        <w:t xml:space="preserve"> 3، موافق 4، کاملا"</w:t>
      </w:r>
      <w:r w:rsidRPr="00607A77">
        <w:rPr>
          <w:rFonts w:ascii="Times New Roman" w:eastAsia="Calibri" w:hAnsi="Times New Roman" w:cs="B Nazanin" w:hint="cs"/>
          <w:szCs w:val="24"/>
          <w:rtl/>
          <w:lang w:bidi="fa-IR"/>
        </w:rPr>
        <w:t xml:space="preserve"> موافق 5.</w:t>
      </w:r>
    </w:p>
    <w:p w:rsidR="00DF0994" w:rsidRPr="002279AF" w:rsidRDefault="00E90D24" w:rsidP="0009245D">
      <w:pPr>
        <w:widowControl w:val="0"/>
        <w:bidi/>
        <w:spacing w:before="60" w:after="60"/>
        <w:jc w:val="lowKashida"/>
        <w:rPr>
          <w:rFonts w:ascii="Times New Roman" w:eastAsia="Calibri" w:hAnsi="Times New Roman" w:cs="B Nazanin"/>
          <w:szCs w:val="24"/>
          <w:highlight w:val="green"/>
          <w:rtl/>
          <w:lang w:bidi="fa-IR"/>
        </w:rPr>
      </w:pPr>
      <w:r w:rsidRPr="00607A77">
        <w:rPr>
          <w:rFonts w:ascii="Times New Roman" w:eastAsia="Calibri" w:hAnsi="Times New Roman" w:cs="B Nazanin" w:hint="cs"/>
          <w:szCs w:val="24"/>
          <w:rtl/>
          <w:lang w:bidi="fa-IR"/>
        </w:rPr>
        <w:t>مقیاس لیکرت 5 نقطه</w:t>
      </w:r>
      <w:r w:rsidRPr="00607A77">
        <w:rPr>
          <w:rFonts w:ascii="Times New Roman" w:eastAsia="Calibri" w:hAnsi="Times New Roman" w:cs="B Nazanin" w:hint="cs"/>
          <w:szCs w:val="24"/>
          <w:rtl/>
          <w:lang w:bidi="fa-IR"/>
        </w:rPr>
        <w:softHyphen/>
        <w:t>ای مورد</w:t>
      </w:r>
      <w:r w:rsidR="00DF0994" w:rsidRPr="00607A77">
        <w:rPr>
          <w:rFonts w:ascii="Times New Roman" w:eastAsia="Calibri" w:hAnsi="Times New Roman" w:cs="B Nazanin" w:hint="cs"/>
          <w:szCs w:val="24"/>
          <w:rtl/>
          <w:lang w:bidi="fa-IR"/>
        </w:rPr>
        <w:t>استفاده در این مطالعه، متوسط درجه</w:t>
      </w:r>
      <w:r w:rsidR="00DF0994" w:rsidRPr="00607A77">
        <w:rPr>
          <w:rFonts w:ascii="Times New Roman" w:eastAsia="Calibri" w:hAnsi="Times New Roman" w:cs="B Nazanin" w:hint="cs"/>
          <w:szCs w:val="24"/>
          <w:rtl/>
          <w:lang w:bidi="fa-IR"/>
        </w:rPr>
        <w:softHyphen/>
        <w:t>بندی 84/3 را بالاتر از بی</w:t>
      </w:r>
      <w:r w:rsidR="00DF0994" w:rsidRPr="00607A77">
        <w:rPr>
          <w:rFonts w:ascii="Times New Roman" w:eastAsia="Calibri" w:hAnsi="Times New Roman" w:cs="B Nazanin" w:hint="cs"/>
          <w:szCs w:val="24"/>
          <w:rtl/>
          <w:lang w:bidi="fa-IR"/>
        </w:rPr>
        <w:softHyphen/>
        <w:t>طرف و 71/2 را پایین</w:t>
      </w:r>
      <w:r w:rsidR="00DF0994" w:rsidRPr="00607A77">
        <w:rPr>
          <w:rFonts w:ascii="Times New Roman" w:eastAsia="Calibri" w:hAnsi="Times New Roman" w:cs="B Nazanin" w:hint="cs"/>
          <w:szCs w:val="24"/>
          <w:rtl/>
          <w:lang w:bidi="fa-IR"/>
        </w:rPr>
        <w:softHyphen/>
        <w:t>تر از آن می</w:t>
      </w:r>
      <w:r w:rsidR="00DF0994" w:rsidRPr="00607A77">
        <w:rPr>
          <w:rFonts w:ascii="Times New Roman" w:eastAsia="Calibri" w:hAnsi="Times New Roman" w:cs="B Nazanin" w:hint="cs"/>
          <w:szCs w:val="24"/>
          <w:rtl/>
          <w:lang w:bidi="fa-IR"/>
        </w:rPr>
        <w:softHyphen/>
        <w:t xml:space="preserve">داند. </w:t>
      </w:r>
      <w:r w:rsidRPr="00607A77">
        <w:rPr>
          <w:rFonts w:ascii="Times New Roman" w:eastAsia="Calibri" w:hAnsi="Times New Roman" w:cs="B Nazanin" w:hint="cs"/>
          <w:szCs w:val="24"/>
          <w:rtl/>
          <w:lang w:bidi="fa-IR"/>
        </w:rPr>
        <w:t>برای</w:t>
      </w:r>
      <w:r w:rsidR="00DF0994" w:rsidRPr="00607A77">
        <w:rPr>
          <w:rFonts w:ascii="Times New Roman" w:eastAsia="Calibri" w:hAnsi="Times New Roman" w:cs="B Nazanin" w:hint="cs"/>
          <w:szCs w:val="24"/>
          <w:rtl/>
          <w:lang w:bidi="fa-IR"/>
        </w:rPr>
        <w:t xml:space="preserve"> روایی پرسشنامه و ادغام گویه‌هایی که ساخت</w:t>
      </w:r>
      <w:r w:rsidR="00DF0994" w:rsidRPr="00607A77">
        <w:rPr>
          <w:rFonts w:ascii="Times New Roman" w:eastAsia="Calibri" w:hAnsi="Times New Roman" w:cs="B Nazanin" w:hint="cs"/>
          <w:szCs w:val="24"/>
          <w:rtl/>
          <w:lang w:bidi="fa-IR"/>
        </w:rPr>
        <w:softHyphen/>
        <w:t>های مشابه را می‌سنج</w:t>
      </w:r>
      <w:r w:rsidRPr="00607A77">
        <w:rPr>
          <w:rFonts w:ascii="Times New Roman" w:eastAsia="Calibri" w:hAnsi="Times New Roman" w:cs="B Nazanin" w:hint="cs"/>
          <w:szCs w:val="24"/>
          <w:rtl/>
          <w:lang w:bidi="fa-IR"/>
        </w:rPr>
        <w:t>ن</w:t>
      </w:r>
      <w:r w:rsidR="00DF0994" w:rsidRPr="00607A77">
        <w:rPr>
          <w:rFonts w:ascii="Times New Roman" w:eastAsia="Calibri" w:hAnsi="Times New Roman" w:cs="B Nazanin" w:hint="cs"/>
          <w:szCs w:val="24"/>
          <w:rtl/>
          <w:lang w:bidi="fa-IR"/>
        </w:rPr>
        <w:t>د، تحلیل عامل</w:t>
      </w:r>
      <w:r w:rsidRPr="00607A77">
        <w:rPr>
          <w:rFonts w:ascii="Times New Roman" w:eastAsia="Calibri" w:hAnsi="Times New Roman" w:cs="B Nazanin" w:hint="cs"/>
          <w:szCs w:val="24"/>
          <w:rtl/>
          <w:lang w:bidi="fa-IR"/>
        </w:rPr>
        <w:t>ی مورد استفاده قرار گرفت. علاوه‌</w:t>
      </w:r>
      <w:r w:rsidR="00DF0994" w:rsidRPr="00607A77">
        <w:rPr>
          <w:rFonts w:ascii="Times New Roman" w:eastAsia="Calibri" w:hAnsi="Times New Roman" w:cs="B Nazanin" w:hint="cs"/>
          <w:szCs w:val="24"/>
          <w:rtl/>
          <w:lang w:bidi="fa-IR"/>
        </w:rPr>
        <w:t xml:space="preserve">براین، برای تخمین پایایی پرسشنامه، معیارهای پایایی داخلی با استفاده از روش آلفای کرونباخ برای هر ساخت و برای </w:t>
      </w:r>
      <w:r w:rsidR="00DF0994" w:rsidRPr="00607A77">
        <w:rPr>
          <w:rFonts w:ascii="Times New Roman" w:eastAsia="Calibri" w:hAnsi="Times New Roman" w:cs="B Nazanin" w:hint="cs"/>
          <w:szCs w:val="24"/>
          <w:rtl/>
          <w:lang w:bidi="fa-IR"/>
        </w:rPr>
        <w:t>کل ساخت‌ها محاسبه شد</w:t>
      </w:r>
      <w:r w:rsidR="00DF0994" w:rsidRPr="001C5F04">
        <w:rPr>
          <w:rFonts w:ascii="Times New Roman" w:eastAsia="Calibri" w:hAnsi="Times New Roman" w:cs="B Nazanin" w:hint="cs"/>
          <w:szCs w:val="24"/>
          <w:highlight w:val="green"/>
          <w:rtl/>
          <w:lang w:bidi="fa-IR"/>
        </w:rPr>
        <w:t>.</w:t>
      </w:r>
      <w:r w:rsidR="001C5F04" w:rsidRPr="002279AF">
        <w:rPr>
          <w:rFonts w:ascii="Times New Roman" w:eastAsia="Calibri" w:hAnsi="Times New Roman" w:cs="B Nazanin" w:hint="cs"/>
          <w:szCs w:val="24"/>
          <w:highlight w:val="green"/>
          <w:rtl/>
          <w:lang w:bidi="fa-IR"/>
        </w:rPr>
        <w:t xml:space="preserve">ضریب الفای کرونباخ برای کل پرسشنامه </w:t>
      </w:r>
      <w:r w:rsidR="0009245D" w:rsidRPr="002279AF">
        <w:rPr>
          <w:rFonts w:ascii="Times New Roman" w:eastAsia="Calibri" w:hAnsi="Times New Roman" w:cs="B Nazanin" w:hint="cs"/>
          <w:szCs w:val="24"/>
          <w:highlight w:val="green"/>
          <w:rtl/>
          <w:lang w:bidi="fa-IR"/>
        </w:rPr>
        <w:t xml:space="preserve">70/0 </w:t>
      </w:r>
      <w:r w:rsidR="001C5F04" w:rsidRPr="002279AF">
        <w:rPr>
          <w:rFonts w:ascii="Times New Roman" w:eastAsia="Calibri" w:hAnsi="Times New Roman" w:cs="B Nazanin" w:hint="cs"/>
          <w:szCs w:val="24"/>
          <w:highlight w:val="green"/>
          <w:rtl/>
          <w:lang w:bidi="fa-IR"/>
        </w:rPr>
        <w:t xml:space="preserve"> به دست آمد که مقدار قابل قبولی به حساب می آید.</w:t>
      </w:r>
    </w:p>
    <w:p w:rsidR="00DF0994" w:rsidRPr="002279AF" w:rsidRDefault="00496A27" w:rsidP="00E90D24">
      <w:pPr>
        <w:widowControl w:val="0"/>
        <w:bidi/>
        <w:spacing w:before="60" w:after="60"/>
        <w:jc w:val="lowKashida"/>
        <w:rPr>
          <w:rFonts w:ascii="Times New Roman" w:eastAsia="Calibri" w:hAnsi="Times New Roman" w:cs="B Nazanin"/>
          <w:b/>
          <w:bCs/>
          <w:szCs w:val="24"/>
          <w:rtl/>
          <w:lang w:bidi="fa-IR"/>
        </w:rPr>
      </w:pPr>
      <w:r w:rsidRPr="002279AF">
        <w:rPr>
          <w:rFonts w:ascii="Times New Roman" w:eastAsia="Calibri" w:hAnsi="Times New Roman" w:cs="B Nazanin" w:hint="cs"/>
          <w:b/>
          <w:bCs/>
          <w:szCs w:val="24"/>
          <w:rtl/>
          <w:lang w:bidi="fa-IR"/>
        </w:rPr>
        <w:t xml:space="preserve">فرآیند تحقیق </w:t>
      </w:r>
    </w:p>
    <w:p w:rsidR="00F96815" w:rsidRPr="007A3082" w:rsidRDefault="00DF0994" w:rsidP="00B83821">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در ابتدا، هم</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شرکت</w:t>
      </w:r>
      <w:r w:rsidRPr="00607A77">
        <w:rPr>
          <w:rFonts w:ascii="Times New Roman" w:eastAsia="Calibri" w:hAnsi="Times New Roman" w:cs="B Nazanin" w:hint="cs"/>
          <w:szCs w:val="24"/>
          <w:rtl/>
          <w:lang w:bidi="fa-IR"/>
        </w:rPr>
        <w:softHyphen/>
        <w:t>کنندگان این مطالعه طبق نمرات آزمون تعیین سطح</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انتخاب شدند. این کار بدین سبب صورت گرفت تا شرکت</w:t>
      </w:r>
      <w:r w:rsidRPr="00607A77">
        <w:rPr>
          <w:rFonts w:ascii="Times New Roman" w:eastAsia="Calibri" w:hAnsi="Times New Roman" w:cs="B Nazanin" w:hint="cs"/>
          <w:szCs w:val="24"/>
          <w:rtl/>
          <w:lang w:bidi="fa-IR"/>
        </w:rPr>
        <w:softHyphen/>
        <w:t>کنندگانی که از میزان تسلط یکسانی از زبان انگلیسی برخوردار هستند</w:t>
      </w:r>
      <w:r w:rsidR="00E90D2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برای مطالعه برگزیده شوند. </w:t>
      </w:r>
      <w:r w:rsidR="00E90D24" w:rsidRPr="00607A77">
        <w:rPr>
          <w:rFonts w:ascii="Times New Roman" w:eastAsia="Calibri" w:hAnsi="Times New Roman" w:cs="B Nazanin" w:hint="cs"/>
          <w:szCs w:val="24"/>
          <w:rtl/>
          <w:lang w:bidi="fa-IR"/>
        </w:rPr>
        <w:t>برای اطمینان‌</w:t>
      </w:r>
      <w:r w:rsidRPr="00607A77">
        <w:rPr>
          <w:rFonts w:ascii="Times New Roman" w:eastAsia="Calibri" w:hAnsi="Times New Roman" w:cs="B Nazanin" w:hint="cs"/>
          <w:szCs w:val="24"/>
          <w:rtl/>
          <w:lang w:bidi="fa-IR"/>
        </w:rPr>
        <w:t>یافتن از اینکه شرکت</w:t>
      </w:r>
      <w:r w:rsidRPr="00607A77">
        <w:rPr>
          <w:rFonts w:ascii="Times New Roman" w:eastAsia="Calibri" w:hAnsi="Times New Roman" w:cs="B Nazanin" w:hint="cs"/>
          <w:szCs w:val="24"/>
          <w:rtl/>
          <w:lang w:bidi="fa-IR"/>
        </w:rPr>
        <w:softHyphen/>
        <w:t>کنندگان به حد کافی اطلاع</w:t>
      </w:r>
      <w:r w:rsidRPr="00607A77">
        <w:rPr>
          <w:rFonts w:ascii="Times New Roman" w:eastAsia="Calibri" w:hAnsi="Times New Roman" w:cs="B Nazanin" w:hint="cs"/>
          <w:szCs w:val="24"/>
          <w:rtl/>
          <w:lang w:bidi="fa-IR"/>
        </w:rPr>
        <w:softHyphen/>
        <w:t>رسانی شده‌اند، اطلاعات مربوط به روندها و مقایس</w:t>
      </w:r>
      <w:r w:rsidR="00E90D2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تحقیق در اختیار آنها قرار گرفت. سپس، پرسشنامه‌ای </w:t>
      </w:r>
      <w:r w:rsidR="00E90D24" w:rsidRPr="00607A77">
        <w:rPr>
          <w:rFonts w:ascii="Times New Roman" w:eastAsia="Calibri" w:hAnsi="Times New Roman" w:cs="B Nazanin" w:hint="cs"/>
          <w:szCs w:val="24"/>
          <w:rtl/>
          <w:lang w:bidi="fa-IR"/>
        </w:rPr>
        <w:t>برای کسب اطلاعات قبلی شرکت‌</w:t>
      </w:r>
      <w:r w:rsidRPr="00607A77">
        <w:rPr>
          <w:rFonts w:ascii="Times New Roman" w:eastAsia="Calibri" w:hAnsi="Times New Roman" w:cs="B Nazanin" w:hint="cs"/>
          <w:szCs w:val="24"/>
          <w:rtl/>
          <w:lang w:bidi="fa-IR"/>
        </w:rPr>
        <w:t xml:space="preserve">کنندگان بین آنها توزیع </w:t>
      </w:r>
      <w:r w:rsidR="00E90D24" w:rsidRPr="00607A77">
        <w:rPr>
          <w:rFonts w:ascii="Times New Roman" w:eastAsia="Calibri" w:hAnsi="Times New Roman" w:cs="B Nazanin" w:hint="cs"/>
          <w:szCs w:val="24"/>
          <w:rtl/>
          <w:lang w:bidi="fa-IR"/>
        </w:rPr>
        <w:t>ش</w:t>
      </w:r>
      <w:r w:rsidRPr="00607A77">
        <w:rPr>
          <w:rFonts w:ascii="Times New Roman" w:eastAsia="Calibri" w:hAnsi="Times New Roman" w:cs="B Nazanin" w:hint="cs"/>
          <w:szCs w:val="24"/>
          <w:rtl/>
          <w:lang w:bidi="fa-IR"/>
        </w:rPr>
        <w:t>د. پیش از توزیع پرسشنامه،  مجوزی کتبی از مس</w:t>
      </w:r>
      <w:r w:rsidR="00B41EB4" w:rsidRPr="00607A77">
        <w:rPr>
          <w:rFonts w:ascii="Times New Roman" w:eastAsia="Calibri" w:hAnsi="Times New Roman" w:cs="B Nazanin" w:hint="cs"/>
          <w:szCs w:val="24"/>
          <w:rtl/>
          <w:lang w:bidi="fa-IR"/>
        </w:rPr>
        <w:t>ئو</w:t>
      </w:r>
      <w:r w:rsidRPr="00607A77">
        <w:rPr>
          <w:rFonts w:ascii="Times New Roman" w:eastAsia="Calibri" w:hAnsi="Times New Roman" w:cs="B Nazanin" w:hint="cs"/>
          <w:szCs w:val="24"/>
          <w:rtl/>
          <w:lang w:bidi="fa-IR"/>
        </w:rPr>
        <w:t>لین مرکز برای مطالع</w:t>
      </w:r>
      <w:r w:rsidR="00B41EB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حاضر اخذ شد. پس از پاسخ</w:t>
      </w:r>
      <w:r w:rsidRPr="00607A77">
        <w:rPr>
          <w:rFonts w:ascii="Times New Roman" w:eastAsia="Calibri" w:hAnsi="Times New Roman" w:cs="B Nazanin" w:hint="cs"/>
          <w:szCs w:val="24"/>
          <w:rtl/>
          <w:lang w:bidi="fa-IR"/>
        </w:rPr>
        <w:softHyphen/>
        <w:t xml:space="preserve">دهی به این پرسشنامه، افرادی که در طیف سنی 20 تا 30 سال قرار نداشتند از مطالعه كنار گذاشته شدند. </w:t>
      </w:r>
      <w:r w:rsidR="00B41EB4" w:rsidRPr="00607A77">
        <w:rPr>
          <w:rFonts w:ascii="Times New Roman" w:eastAsia="Calibri" w:hAnsi="Times New Roman" w:cs="B Nazanin" w:hint="cs"/>
          <w:szCs w:val="24"/>
          <w:rtl/>
          <w:lang w:bidi="fa-IR"/>
        </w:rPr>
        <w:t>برای</w:t>
      </w:r>
      <w:r w:rsidRPr="00607A77">
        <w:rPr>
          <w:rFonts w:ascii="Times New Roman" w:eastAsia="Calibri" w:hAnsi="Times New Roman" w:cs="B Nazanin" w:hint="cs"/>
          <w:szCs w:val="24"/>
          <w:rtl/>
          <w:lang w:bidi="fa-IR"/>
        </w:rPr>
        <w:t xml:space="preserve"> رسیدن به معیاری کمیتی از عوامل انگیزشی، نسخ</w:t>
      </w:r>
      <w:r w:rsidR="00B41EB4" w:rsidRPr="00607A77">
        <w:rPr>
          <w:rFonts w:ascii="Times New Roman" w:eastAsia="Calibri" w:hAnsi="Times New Roman" w:cs="B Nazanin" w:hint="cs"/>
          <w:szCs w:val="24"/>
          <w:rtl/>
          <w:lang w:bidi="fa-IR"/>
        </w:rPr>
        <w:t xml:space="preserve">ۀ </w:t>
      </w:r>
      <w:r w:rsidR="00B41EB4" w:rsidRPr="00607A77">
        <w:rPr>
          <w:rFonts w:ascii="Times New Roman" w:eastAsia="Calibri" w:hAnsi="Times New Roman" w:cs="B Nazanin" w:hint="cs"/>
          <w:szCs w:val="24"/>
          <w:rtl/>
          <w:lang w:bidi="fa-IR"/>
        </w:rPr>
        <w:lastRenderedPageBreak/>
        <w:t>بهینه‌</w:t>
      </w:r>
      <w:r w:rsidRPr="00607A77">
        <w:rPr>
          <w:rFonts w:ascii="Times New Roman" w:eastAsia="Calibri" w:hAnsi="Times New Roman" w:cs="B Nazanin" w:hint="cs"/>
          <w:szCs w:val="24"/>
          <w:rtl/>
          <w:lang w:bidi="fa-IR"/>
        </w:rPr>
        <w:t>شده برای بافت تحقیق از پرسشنام</w:t>
      </w:r>
      <w:r w:rsidR="00B41EB4" w:rsidRPr="00607A77">
        <w:rPr>
          <w:rFonts w:ascii="Times New Roman" w:eastAsia="Calibri" w:hAnsi="Times New Roman" w:cs="B Nazanin" w:hint="cs"/>
          <w:szCs w:val="24"/>
          <w:rtl/>
          <w:lang w:bidi="fa-IR"/>
        </w:rPr>
        <w:t>ه،</w:t>
      </w:r>
      <w:r w:rsidRPr="00607A77">
        <w:rPr>
          <w:rFonts w:ascii="Times New Roman" w:eastAsia="Calibri" w:hAnsi="Times New Roman" w:cs="B Nazanin" w:hint="cs"/>
          <w:szCs w:val="24"/>
          <w:rtl/>
          <w:lang w:bidi="fa-IR"/>
        </w:rPr>
        <w:t xml:space="preserve"> نسخ</w:t>
      </w:r>
      <w:r w:rsidR="00B41EB4" w:rsidRPr="00607A77">
        <w:rPr>
          <w:rFonts w:ascii="Times New Roman" w:eastAsia="Calibri" w:hAnsi="Times New Roman" w:cs="B Nazanin" w:hint="cs"/>
          <w:szCs w:val="24"/>
          <w:rtl/>
          <w:lang w:bidi="fa-IR"/>
        </w:rPr>
        <w:t>ۀ خلاصه‌</w:t>
      </w:r>
      <w:r w:rsidRPr="00607A77">
        <w:rPr>
          <w:rFonts w:ascii="Times New Roman" w:eastAsia="Calibri" w:hAnsi="Times New Roman" w:cs="B Nazanin" w:hint="cs"/>
          <w:szCs w:val="24"/>
          <w:rtl/>
          <w:lang w:bidi="fa-IR"/>
        </w:rPr>
        <w:t>شده تست انگیزش</w:t>
      </w:r>
      <w:r w:rsidR="00B41EB4"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ـ نگرش برای یادگیری انگلیسی به شرکت</w:t>
      </w:r>
      <w:r w:rsidRPr="00607A77">
        <w:rPr>
          <w:rFonts w:ascii="Times New Roman" w:eastAsia="Calibri" w:hAnsi="Times New Roman" w:cs="B Nazanin" w:hint="cs"/>
          <w:szCs w:val="24"/>
          <w:rtl/>
          <w:lang w:bidi="fa-IR"/>
        </w:rPr>
        <w:softHyphen/>
        <w:t>کنندگان مطالعه داده شد. میانگین نمرات کل كاركنان نظامی در طی دوره به</w:t>
      </w:r>
      <w:r w:rsidRPr="00607A77">
        <w:rPr>
          <w:rFonts w:ascii="Times New Roman" w:eastAsia="Calibri" w:hAnsi="Times New Roman" w:cs="B Nazanin" w:hint="cs"/>
          <w:szCs w:val="24"/>
          <w:rtl/>
          <w:lang w:bidi="fa-IR"/>
        </w:rPr>
        <w:softHyphen/>
        <w:t>عنوان شاخصی از پیشرفت در یادگیری زبان انگلیسی توسط شرکت</w:t>
      </w:r>
      <w:r w:rsidRPr="00607A77">
        <w:rPr>
          <w:rFonts w:ascii="Times New Roman" w:eastAsia="Calibri" w:hAnsi="Times New Roman" w:cs="B Nazanin" w:hint="cs"/>
          <w:szCs w:val="24"/>
          <w:rtl/>
          <w:lang w:bidi="fa-IR"/>
        </w:rPr>
        <w:softHyphen/>
        <w:t>کنندگان مورد استفاده قرار گرفت. لازم به ذکر است این میانگین از آزمون‌</w:t>
      </w:r>
      <w:r w:rsidR="00B41EB4" w:rsidRPr="00607A77">
        <w:rPr>
          <w:rFonts w:ascii="Times New Roman" w:eastAsia="Calibri" w:hAnsi="Times New Roman" w:cs="B Nazanin" w:hint="cs"/>
          <w:szCs w:val="24"/>
          <w:rtl/>
          <w:lang w:bidi="fa-IR"/>
        </w:rPr>
        <w:t xml:space="preserve">های ماهیانه، میان‌ </w:t>
      </w:r>
      <w:r w:rsidRPr="00607A77">
        <w:rPr>
          <w:rFonts w:ascii="Times New Roman" w:eastAsia="Calibri" w:hAnsi="Times New Roman" w:cs="B Nazanin" w:hint="cs"/>
          <w:szCs w:val="24"/>
          <w:rtl/>
          <w:lang w:bidi="fa-IR"/>
        </w:rPr>
        <w:t xml:space="preserve">دوره و </w:t>
      </w:r>
      <w:r w:rsidR="00B41EB4" w:rsidRPr="00607A77">
        <w:rPr>
          <w:rFonts w:ascii="Times New Roman" w:eastAsia="Calibri" w:hAnsi="Times New Roman" w:cs="B Nazanin" w:hint="cs"/>
          <w:szCs w:val="24"/>
          <w:rtl/>
          <w:lang w:bidi="fa-IR"/>
        </w:rPr>
        <w:t>پایان دوره زبان‌</w:t>
      </w:r>
      <w:r w:rsidRPr="00607A77">
        <w:rPr>
          <w:rFonts w:ascii="Times New Roman" w:eastAsia="Calibri" w:hAnsi="Times New Roman" w:cs="B Nazanin" w:hint="cs"/>
          <w:szCs w:val="24"/>
          <w:rtl/>
          <w:lang w:bidi="fa-IR"/>
        </w:rPr>
        <w:t xml:space="preserve">آموزان به دست آمد. این آزمون‌ها شامل آزمودن چهار مهارت شنیداری، نوشتاری، گفتاری و </w:t>
      </w:r>
      <w:r w:rsidR="00B41EB4" w:rsidRPr="00607A77">
        <w:rPr>
          <w:rFonts w:ascii="Times New Roman" w:eastAsia="Calibri" w:hAnsi="Times New Roman" w:cs="B Nazanin" w:hint="cs"/>
          <w:szCs w:val="24"/>
          <w:rtl/>
          <w:lang w:bidi="fa-IR"/>
        </w:rPr>
        <w:t>مهارت خواندن بود. باتوجه‌به تجمیعی‌</w:t>
      </w:r>
      <w:r w:rsidRPr="00607A77">
        <w:rPr>
          <w:rFonts w:ascii="Times New Roman" w:eastAsia="Calibri" w:hAnsi="Times New Roman" w:cs="B Nazanin" w:hint="cs"/>
          <w:szCs w:val="24"/>
          <w:rtl/>
          <w:lang w:bidi="fa-IR"/>
        </w:rPr>
        <w:t>بودن این آزمون‌ها، نمر</w:t>
      </w:r>
      <w:r w:rsidR="00B41EB4" w:rsidRPr="00607A77">
        <w:rPr>
          <w:rFonts w:ascii="Times New Roman" w:eastAsia="Calibri" w:hAnsi="Times New Roman" w:cs="B Nazanin" w:hint="cs"/>
          <w:szCs w:val="24"/>
          <w:rtl/>
          <w:lang w:bidi="fa-IR"/>
        </w:rPr>
        <w:t>ۀ میانگین به‌دست‌</w:t>
      </w:r>
      <w:r w:rsidRPr="00607A77">
        <w:rPr>
          <w:rFonts w:ascii="Times New Roman" w:eastAsia="Calibri" w:hAnsi="Times New Roman" w:cs="B Nazanin" w:hint="cs"/>
          <w:szCs w:val="24"/>
          <w:rtl/>
          <w:lang w:bidi="fa-IR"/>
        </w:rPr>
        <w:t>آمد</w:t>
      </w:r>
      <w:r w:rsidRPr="007A3082">
        <w:rPr>
          <w:rFonts w:ascii="Times New Roman" w:eastAsia="Calibri" w:hAnsi="Times New Roman" w:cs="B Nazanin" w:hint="cs"/>
          <w:szCs w:val="24"/>
          <w:rtl/>
          <w:lang w:bidi="fa-IR"/>
        </w:rPr>
        <w:t>ه یک معیار خوبی برای سنجش مهارت‌</w:t>
      </w:r>
      <w:r w:rsidR="00B41EB4" w:rsidRPr="007A3082">
        <w:rPr>
          <w:rFonts w:ascii="Times New Roman" w:eastAsia="Calibri" w:hAnsi="Times New Roman" w:cs="B Nazanin" w:hint="cs"/>
          <w:szCs w:val="24"/>
          <w:rtl/>
          <w:lang w:bidi="fa-IR"/>
        </w:rPr>
        <w:t>های زبانی زبان‌</w:t>
      </w:r>
      <w:r w:rsidRPr="007A3082">
        <w:rPr>
          <w:rFonts w:ascii="Times New Roman" w:eastAsia="Calibri" w:hAnsi="Times New Roman" w:cs="B Nazanin" w:hint="cs"/>
          <w:szCs w:val="24"/>
          <w:rtl/>
          <w:lang w:bidi="fa-IR"/>
        </w:rPr>
        <w:t>آموزان به شمار می</w:t>
      </w:r>
      <w:r w:rsidR="00B41EB4" w:rsidRPr="007A3082">
        <w:rPr>
          <w:rFonts w:ascii="Times New Roman" w:eastAsia="Calibri" w:hAnsi="Times New Roman" w:cs="B Nazanin" w:hint="cs"/>
          <w:szCs w:val="24"/>
          <w:rtl/>
          <w:lang w:bidi="fa-IR"/>
        </w:rPr>
        <w:t>‌</w:t>
      </w:r>
      <w:r w:rsidRPr="007A3082">
        <w:rPr>
          <w:rFonts w:ascii="Times New Roman" w:eastAsia="Calibri" w:hAnsi="Times New Roman" w:cs="B Nazanin" w:hint="cs"/>
          <w:szCs w:val="24"/>
          <w:rtl/>
          <w:lang w:bidi="fa-IR"/>
        </w:rPr>
        <w:t xml:space="preserve">رود. </w:t>
      </w:r>
    </w:p>
    <w:p w:rsidR="0099783C" w:rsidRPr="007A3082" w:rsidRDefault="0099783C" w:rsidP="00987A3C">
      <w:pPr>
        <w:widowControl w:val="0"/>
        <w:bidi/>
        <w:spacing w:before="60" w:after="60"/>
        <w:jc w:val="lowKashida"/>
        <w:rPr>
          <w:rFonts w:ascii="Times New Roman" w:eastAsia="Calibri" w:hAnsi="Times New Roman" w:cs="B Nazanin"/>
          <w:b/>
          <w:bCs/>
          <w:szCs w:val="24"/>
          <w:rtl/>
          <w:lang w:bidi="fa-IR"/>
        </w:rPr>
      </w:pPr>
      <w:r w:rsidRPr="007A3082">
        <w:rPr>
          <w:rFonts w:ascii="Times New Roman" w:eastAsia="Calibri" w:hAnsi="Times New Roman" w:cs="B Nazanin" w:hint="cs"/>
          <w:b/>
          <w:bCs/>
          <w:szCs w:val="24"/>
          <w:rtl/>
          <w:lang w:bidi="fa-IR"/>
        </w:rPr>
        <w:t xml:space="preserve">روش تجزیه و تحلیل </w:t>
      </w:r>
    </w:p>
    <w:p w:rsidR="00DF0994" w:rsidRPr="007A3082" w:rsidRDefault="0099783C" w:rsidP="002704B4">
      <w:pPr>
        <w:widowControl w:val="0"/>
        <w:bidi/>
        <w:spacing w:before="60" w:after="60"/>
        <w:jc w:val="lowKashida"/>
        <w:rPr>
          <w:rFonts w:ascii="Times New Roman" w:eastAsia="Calibri" w:hAnsi="Times New Roman" w:cs="B Nazanin"/>
          <w:b/>
          <w:bCs/>
          <w:szCs w:val="24"/>
          <w:rtl/>
          <w:lang w:bidi="fa-IR"/>
        </w:rPr>
      </w:pPr>
      <w:r w:rsidRPr="007A3082">
        <w:rPr>
          <w:rFonts w:ascii="Times New Roman" w:eastAsia="Calibri" w:hAnsi="Times New Roman" w:cs="B Nazanin" w:hint="cs"/>
          <w:szCs w:val="24"/>
          <w:rtl/>
          <w:lang w:bidi="fa-IR"/>
        </w:rPr>
        <w:t>برای تعیین تعداد عوامل رایج موردنیاز برای توصیف کافی همبستگی بین متغیرهای مشاهده شده و برای تخمین این که هر عامل چه رابطه</w:t>
      </w:r>
      <w:r w:rsidRPr="007A3082">
        <w:rPr>
          <w:rFonts w:ascii="Times New Roman" w:eastAsia="Calibri" w:hAnsi="Times New Roman" w:cs="B Nazanin" w:hint="cs"/>
          <w:szCs w:val="24"/>
          <w:rtl/>
          <w:lang w:bidi="fa-IR"/>
        </w:rPr>
        <w:softHyphen/>
        <w:t>ای با هر متغیر مشاهده‌شده دارد،</w:t>
      </w:r>
      <w:r w:rsidRPr="007A3082">
        <w:rPr>
          <w:rFonts w:ascii="Times New Roman" w:eastAsia="Calibri" w:hAnsi="Times New Roman" w:cs="B Nazanin" w:hint="cs"/>
          <w:color w:val="FF0000"/>
          <w:szCs w:val="24"/>
          <w:rtl/>
          <w:lang w:bidi="fa-IR"/>
        </w:rPr>
        <w:t xml:space="preserve"> </w:t>
      </w:r>
      <w:r w:rsidRPr="007A3082">
        <w:rPr>
          <w:rFonts w:ascii="Times New Roman" w:eastAsia="Calibri" w:hAnsi="Times New Roman" w:cs="B Nazanin" w:hint="cs"/>
          <w:szCs w:val="24"/>
          <w:highlight w:val="green"/>
          <w:rtl/>
          <w:lang w:bidi="fa-IR"/>
        </w:rPr>
        <w:t xml:space="preserve">پژوهشگران از تحلیل عاملی </w:t>
      </w:r>
      <w:r w:rsidR="00295CFD" w:rsidRPr="007A3082">
        <w:rPr>
          <w:rFonts w:ascii="Times New Roman" w:eastAsia="Calibri" w:hAnsi="Times New Roman" w:cs="B Nazanin" w:hint="cs"/>
          <w:szCs w:val="24"/>
          <w:highlight w:val="green"/>
          <w:rtl/>
          <w:lang w:bidi="fa-IR"/>
        </w:rPr>
        <w:t xml:space="preserve">اکتشافی </w:t>
      </w:r>
      <w:r w:rsidRPr="007A3082">
        <w:rPr>
          <w:rFonts w:ascii="Times New Roman" w:eastAsia="Calibri" w:hAnsi="Times New Roman" w:cs="B Nazanin" w:hint="cs"/>
          <w:szCs w:val="24"/>
          <w:highlight w:val="green"/>
          <w:rtl/>
          <w:lang w:bidi="fa-IR"/>
        </w:rPr>
        <w:t xml:space="preserve">استفاده کردند. همچنین از </w:t>
      </w:r>
      <w:r w:rsidR="002704B4" w:rsidRPr="007A3082">
        <w:rPr>
          <w:rFonts w:ascii="Times New Roman" w:eastAsia="Calibri" w:hAnsi="Times New Roman" w:cs="B Nazanin" w:hint="cs"/>
          <w:szCs w:val="24"/>
          <w:highlight w:val="green"/>
          <w:rtl/>
          <w:lang w:bidi="fa-IR"/>
        </w:rPr>
        <w:t>همبستگی ورگرسیون</w:t>
      </w:r>
      <w:r w:rsidR="002704B4" w:rsidRPr="007A3082">
        <w:rPr>
          <w:rFonts w:ascii="Times New Roman" w:eastAsia="Calibri" w:hAnsi="Times New Roman" w:cs="B Nazanin" w:hint="cs"/>
          <w:szCs w:val="24"/>
          <w:rtl/>
          <w:lang w:bidi="fa-IR"/>
        </w:rPr>
        <w:t xml:space="preserve"> </w:t>
      </w:r>
      <w:r w:rsidRPr="007A3082">
        <w:rPr>
          <w:rFonts w:ascii="Times New Roman" w:eastAsia="Calibri" w:hAnsi="Times New Roman" w:cs="B Nazanin" w:hint="cs"/>
          <w:szCs w:val="24"/>
          <w:rtl/>
          <w:lang w:bidi="fa-IR"/>
        </w:rPr>
        <w:t xml:space="preserve">برای بررسی </w:t>
      </w:r>
      <w:r w:rsidR="00DF0994" w:rsidRPr="007A3082">
        <w:rPr>
          <w:rFonts w:ascii="Times New Roman" w:eastAsia="Calibri" w:hAnsi="Times New Roman" w:cs="B Nazanin" w:hint="cs"/>
          <w:szCs w:val="24"/>
          <w:rtl/>
          <w:lang w:bidi="fa-IR"/>
        </w:rPr>
        <w:t>رابط</w:t>
      </w:r>
      <w:r w:rsidR="00B41EB4" w:rsidRPr="007A3082">
        <w:rPr>
          <w:rFonts w:ascii="Times New Roman" w:eastAsia="Calibri" w:hAnsi="Times New Roman" w:cs="B Nazanin" w:hint="cs"/>
          <w:szCs w:val="24"/>
          <w:rtl/>
          <w:lang w:bidi="fa-IR"/>
        </w:rPr>
        <w:t>ۀ</w:t>
      </w:r>
      <w:r w:rsidR="00DF0994" w:rsidRPr="007A3082">
        <w:rPr>
          <w:rFonts w:ascii="Times New Roman" w:eastAsia="Calibri" w:hAnsi="Times New Roman" w:cs="B Nazanin" w:hint="cs"/>
          <w:szCs w:val="24"/>
          <w:rtl/>
          <w:lang w:bidi="fa-IR"/>
        </w:rPr>
        <w:t xml:space="preserve"> احتمالی و میزان اهمیت بین متغیرهای مستقل (انگیزش، انگیزش ترکیبی، اضطراب و تأثیر</w:t>
      </w:r>
      <w:r w:rsidR="00B41EB4" w:rsidRPr="007A3082">
        <w:rPr>
          <w:rFonts w:ascii="Times New Roman" w:eastAsia="Calibri" w:hAnsi="Times New Roman" w:cs="B Nazanin" w:hint="cs"/>
          <w:szCs w:val="24"/>
          <w:rtl/>
          <w:lang w:bidi="fa-IR"/>
        </w:rPr>
        <w:t xml:space="preserve"> </w:t>
      </w:r>
      <w:r w:rsidR="00DF0994" w:rsidRPr="007A3082">
        <w:rPr>
          <w:rFonts w:ascii="Times New Roman" w:eastAsia="Calibri" w:hAnsi="Times New Roman" w:cs="B Nazanin" w:hint="cs"/>
          <w:szCs w:val="24"/>
          <w:rtl/>
          <w:lang w:bidi="fa-IR"/>
        </w:rPr>
        <w:t>سازمانی) و متغیرهای وابسته (پیشرفت در زبان انگلیسی)</w:t>
      </w:r>
      <w:r w:rsidRPr="007A3082">
        <w:rPr>
          <w:rFonts w:ascii="Times New Roman" w:eastAsia="Calibri" w:hAnsi="Times New Roman" w:cs="B Nazanin" w:hint="cs"/>
          <w:szCs w:val="24"/>
          <w:rtl/>
          <w:lang w:bidi="fa-IR"/>
        </w:rPr>
        <w:t>استفاده شد</w:t>
      </w:r>
      <w:r w:rsidR="00DF0994" w:rsidRPr="007A3082">
        <w:rPr>
          <w:rFonts w:ascii="Times New Roman" w:eastAsia="Calibri" w:hAnsi="Times New Roman" w:cs="B Nazanin" w:hint="cs"/>
          <w:szCs w:val="24"/>
          <w:rtl/>
          <w:lang w:bidi="fa-IR"/>
        </w:rPr>
        <w:t>.</w:t>
      </w:r>
      <w:r w:rsidRPr="007A3082">
        <w:rPr>
          <w:rFonts w:ascii="Times New Roman" w:eastAsia="Calibri" w:hAnsi="Times New Roman" w:cs="B Nazanin" w:hint="cs"/>
          <w:szCs w:val="24"/>
          <w:rtl/>
          <w:lang w:bidi="fa-IR"/>
        </w:rPr>
        <w:t xml:space="preserve"> </w:t>
      </w:r>
      <w:r w:rsidR="00DF0994" w:rsidRPr="007A3082">
        <w:rPr>
          <w:rFonts w:ascii="Times New Roman" w:eastAsia="Calibri" w:hAnsi="Times New Roman" w:cs="B Nazanin" w:hint="cs"/>
          <w:szCs w:val="24"/>
          <w:rtl/>
          <w:lang w:bidi="fa-IR"/>
        </w:rPr>
        <w:t xml:space="preserve"> به</w:t>
      </w:r>
      <w:r w:rsidR="00DF0994" w:rsidRPr="007A3082">
        <w:rPr>
          <w:rFonts w:ascii="Times New Roman" w:eastAsia="Calibri" w:hAnsi="Times New Roman" w:cs="B Nazanin" w:hint="cs"/>
          <w:szCs w:val="24"/>
          <w:rtl/>
          <w:lang w:bidi="fa-IR"/>
        </w:rPr>
        <w:softHyphen/>
        <w:t>علاوه، از طریق نتایج تحلیل مسیر، این امر بررسی شد که آیا عوامل انگیزشی پیش</w:t>
      </w:r>
      <w:r w:rsidR="00DF0994" w:rsidRPr="007A3082">
        <w:rPr>
          <w:rFonts w:ascii="Times New Roman" w:eastAsia="Calibri" w:hAnsi="Times New Roman" w:cs="B Nazanin" w:hint="cs"/>
          <w:szCs w:val="24"/>
          <w:rtl/>
          <w:lang w:bidi="fa-IR"/>
        </w:rPr>
        <w:softHyphen/>
        <w:t>بینی</w:t>
      </w:r>
      <w:r w:rsidR="00DF0994" w:rsidRPr="007A3082">
        <w:rPr>
          <w:rFonts w:ascii="Times New Roman" w:eastAsia="Calibri" w:hAnsi="Times New Roman" w:cs="B Nazanin" w:hint="cs"/>
          <w:szCs w:val="24"/>
          <w:rtl/>
          <w:lang w:bidi="fa-IR"/>
        </w:rPr>
        <w:softHyphen/>
        <w:t>گر مثبت / منفی / خنثی انگیز</w:t>
      </w:r>
      <w:r w:rsidR="00B41EB4" w:rsidRPr="007A3082">
        <w:rPr>
          <w:rFonts w:ascii="Times New Roman" w:eastAsia="Calibri" w:hAnsi="Times New Roman" w:cs="B Nazanin" w:hint="cs"/>
          <w:szCs w:val="24"/>
          <w:rtl/>
          <w:lang w:bidi="fa-IR"/>
        </w:rPr>
        <w:t>ۀ</w:t>
      </w:r>
      <w:r w:rsidR="00DF0994" w:rsidRPr="007A3082">
        <w:rPr>
          <w:rFonts w:ascii="Times New Roman" w:eastAsia="Calibri" w:hAnsi="Times New Roman" w:cs="B Nazanin" w:hint="cs"/>
          <w:szCs w:val="24"/>
          <w:rtl/>
          <w:lang w:bidi="fa-IR"/>
        </w:rPr>
        <w:t xml:space="preserve"> كاركنان نظامی در ایران برای یادگیری زبان انگلیسی می</w:t>
      </w:r>
      <w:r w:rsidR="00DF0994" w:rsidRPr="007A3082">
        <w:rPr>
          <w:rFonts w:ascii="Times New Roman" w:eastAsia="Calibri" w:hAnsi="Times New Roman" w:cs="B Nazanin" w:hint="cs"/>
          <w:szCs w:val="24"/>
          <w:rtl/>
          <w:lang w:bidi="fa-IR"/>
        </w:rPr>
        <w:softHyphen/>
        <w:t>باشند.</w:t>
      </w:r>
    </w:p>
    <w:p w:rsidR="00DF0994" w:rsidRPr="00BE76DC" w:rsidRDefault="00DF0994" w:rsidP="001A23DD">
      <w:pPr>
        <w:bidi/>
        <w:spacing w:before="160" w:after="0"/>
        <w:jc w:val="both"/>
        <w:rPr>
          <w:rFonts w:ascii="Times New Roman" w:eastAsia="Calibri" w:hAnsi="Times New Roman" w:cs="B Nazanin"/>
          <w:b/>
          <w:bCs/>
          <w:sz w:val="24"/>
          <w:szCs w:val="24"/>
        </w:rPr>
      </w:pPr>
      <w:r w:rsidRPr="00BE76DC">
        <w:rPr>
          <w:rFonts w:ascii="Times New Roman" w:eastAsia="Calibri" w:hAnsi="Times New Roman" w:cs="B Nazanin" w:hint="cs"/>
          <w:b/>
          <w:bCs/>
          <w:sz w:val="24"/>
          <w:szCs w:val="24"/>
          <w:rtl/>
        </w:rPr>
        <w:t>یافته</w:t>
      </w:r>
      <w:r w:rsidRPr="00BE76DC">
        <w:rPr>
          <w:rFonts w:ascii="Times New Roman" w:eastAsia="Calibri" w:hAnsi="Times New Roman" w:cs="B Nazanin" w:hint="cs"/>
          <w:b/>
          <w:bCs/>
          <w:sz w:val="24"/>
          <w:szCs w:val="24"/>
          <w:rtl/>
        </w:rPr>
        <w:softHyphen/>
        <w:t>ها</w:t>
      </w:r>
    </w:p>
    <w:p w:rsidR="00D07D17" w:rsidRPr="00BE76DC" w:rsidRDefault="00D07D17" w:rsidP="00D07D17">
      <w:pPr>
        <w:bidi/>
        <w:spacing w:before="160" w:after="0"/>
        <w:jc w:val="both"/>
        <w:rPr>
          <w:rFonts w:ascii="Times New Roman" w:eastAsia="Calibri" w:hAnsi="Times New Roman" w:cs="B Nazanin"/>
          <w:b/>
          <w:bCs/>
          <w:sz w:val="24"/>
          <w:szCs w:val="24"/>
          <w:highlight w:val="green"/>
          <w:rtl/>
          <w:lang w:bidi="fa-IR"/>
        </w:rPr>
      </w:pPr>
      <w:r w:rsidRPr="00BE76DC">
        <w:rPr>
          <w:rFonts w:ascii="Times New Roman" w:eastAsia="Calibri" w:hAnsi="Times New Roman" w:cs="B Nazanin" w:hint="cs"/>
          <w:b/>
          <w:bCs/>
          <w:sz w:val="24"/>
          <w:szCs w:val="24"/>
          <w:highlight w:val="green"/>
          <w:rtl/>
          <w:lang w:bidi="fa-IR"/>
        </w:rPr>
        <w:t>آزمون نرمال بودن توزیع داده ها</w:t>
      </w:r>
    </w:p>
    <w:p w:rsidR="007A3082" w:rsidRDefault="007A3082" w:rsidP="00C2513E">
      <w:pPr>
        <w:bidi/>
        <w:spacing w:before="160" w:after="0"/>
        <w:jc w:val="both"/>
        <w:rPr>
          <w:rFonts w:ascii="Times New Roman" w:hAnsi="Times New Roman" w:cs="B Nazanin"/>
          <w:sz w:val="24"/>
          <w:szCs w:val="24"/>
          <w:lang w:bidi="fa-IR"/>
        </w:rPr>
      </w:pPr>
      <w:r w:rsidRPr="00BE76DC">
        <w:rPr>
          <w:rFonts w:ascii="Times New Roman" w:eastAsia="Calibri" w:hAnsi="Times New Roman" w:cs="B Nazanin" w:hint="cs"/>
          <w:sz w:val="24"/>
          <w:szCs w:val="24"/>
          <w:highlight w:val="green"/>
          <w:rtl/>
          <w:lang w:bidi="fa-IR"/>
        </w:rPr>
        <w:t>از</w:t>
      </w:r>
      <w:r w:rsidR="00CB5252" w:rsidRPr="00BE76DC">
        <w:rPr>
          <w:rFonts w:ascii="Times New Roman" w:eastAsia="Calibri" w:hAnsi="Times New Roman" w:cs="B Nazanin" w:hint="cs"/>
          <w:sz w:val="24"/>
          <w:szCs w:val="24"/>
          <w:highlight w:val="green"/>
          <w:rtl/>
          <w:lang w:bidi="fa-IR"/>
        </w:rPr>
        <w:t xml:space="preserve">آزمون کولموگرف-اسمیرنف برای سنجش نرمال بودن توزیع داده ها استفاده شد. </w:t>
      </w:r>
      <w:r w:rsidR="00BE76DC" w:rsidRPr="00BE76DC">
        <w:rPr>
          <w:rFonts w:ascii="Times New Roman" w:eastAsia="Calibri" w:hAnsi="Times New Roman" w:cs="B Nazanin" w:hint="cs"/>
          <w:sz w:val="24"/>
          <w:szCs w:val="24"/>
          <w:highlight w:val="green"/>
          <w:rtl/>
          <w:lang w:bidi="fa-IR"/>
        </w:rPr>
        <w:t xml:space="preserve">همانطور </w:t>
      </w:r>
      <w:r w:rsidR="006428AA">
        <w:rPr>
          <w:rFonts w:ascii="Times New Roman" w:eastAsia="Calibri" w:hAnsi="Times New Roman" w:cs="B Nazanin" w:hint="cs"/>
          <w:sz w:val="24"/>
          <w:szCs w:val="24"/>
          <w:highlight w:val="green"/>
          <w:rtl/>
          <w:lang w:bidi="fa-IR"/>
        </w:rPr>
        <w:t xml:space="preserve">که جدول </w:t>
      </w:r>
      <w:r w:rsidR="00C2513E" w:rsidRPr="007A3082">
        <w:rPr>
          <w:rFonts w:ascii="Times New Roman" w:eastAsia="Calibri" w:hAnsi="Times New Roman" w:cs="B Nazanin" w:hint="cs"/>
          <w:szCs w:val="24"/>
          <w:rtl/>
          <w:lang w:bidi="fa-IR"/>
        </w:rPr>
        <w:t>(</w:t>
      </w:r>
      <w:r w:rsidR="00C2513E">
        <w:rPr>
          <w:rFonts w:ascii="Times New Roman" w:eastAsia="Calibri" w:hAnsi="Times New Roman" w:cs="B Nazanin" w:hint="cs"/>
          <w:szCs w:val="24"/>
          <w:rtl/>
          <w:lang w:bidi="fa-IR"/>
        </w:rPr>
        <w:t>1</w:t>
      </w:r>
      <w:r w:rsidR="00C2513E" w:rsidRPr="007A3082">
        <w:rPr>
          <w:rFonts w:ascii="Times New Roman" w:eastAsia="Calibri" w:hAnsi="Times New Roman" w:cs="B Nazanin" w:hint="cs"/>
          <w:szCs w:val="24"/>
          <w:rtl/>
          <w:lang w:bidi="fa-IR"/>
        </w:rPr>
        <w:t xml:space="preserve">) </w:t>
      </w:r>
      <w:r w:rsidR="00BE76DC" w:rsidRPr="00BE76DC">
        <w:rPr>
          <w:rFonts w:ascii="Times New Roman" w:eastAsia="Calibri" w:hAnsi="Times New Roman" w:cs="B Nazanin" w:hint="cs"/>
          <w:sz w:val="24"/>
          <w:szCs w:val="24"/>
          <w:highlight w:val="green"/>
          <w:rtl/>
          <w:lang w:bidi="fa-IR"/>
        </w:rPr>
        <w:t xml:space="preserve">نشان می دهد مقدار سطح معنا داری بیشتر از </w:t>
      </w:r>
      <w:r w:rsidR="00BE76DC" w:rsidRPr="00BE76DC">
        <w:rPr>
          <w:rFonts w:ascii="Times New Roman" w:hAnsi="Times New Roman" w:cs="B Nazanin" w:hint="cs"/>
          <w:sz w:val="24"/>
          <w:szCs w:val="24"/>
          <w:highlight w:val="green"/>
          <w:rtl/>
          <w:lang w:bidi="fa-IR"/>
        </w:rPr>
        <w:t>05</w:t>
      </w:r>
      <w:r w:rsidR="00BE76DC" w:rsidRPr="00BE76DC">
        <w:rPr>
          <w:rFonts w:ascii="Times New Roman" w:hAnsi="Times New Roman" w:cs="B Nazanin"/>
          <w:sz w:val="24"/>
          <w:szCs w:val="24"/>
          <w:highlight w:val="green"/>
          <w:rtl/>
          <w:lang w:bidi="fa-IR"/>
        </w:rPr>
        <w:t>/0</w:t>
      </w:r>
      <w:r w:rsidR="00BE76DC" w:rsidRPr="00BE76DC">
        <w:rPr>
          <w:rFonts w:ascii="Times New Roman" w:hAnsi="Times New Roman" w:cs="B Nazanin" w:hint="cs"/>
          <w:sz w:val="24"/>
          <w:szCs w:val="24"/>
          <w:highlight w:val="green"/>
          <w:rtl/>
          <w:lang w:bidi="fa-IR"/>
        </w:rPr>
        <w:t xml:space="preserve"> است. طبق معیارهای این آزمون اگر این مقدار بیشتر از 05</w:t>
      </w:r>
      <w:r w:rsidR="00BE76DC" w:rsidRPr="00BE76DC">
        <w:rPr>
          <w:rFonts w:ascii="Times New Roman" w:hAnsi="Times New Roman" w:cs="B Nazanin"/>
          <w:sz w:val="24"/>
          <w:szCs w:val="24"/>
          <w:highlight w:val="green"/>
          <w:rtl/>
          <w:lang w:bidi="fa-IR"/>
        </w:rPr>
        <w:t>/0</w:t>
      </w:r>
      <w:r w:rsidR="00BE76DC" w:rsidRPr="00BE76DC">
        <w:rPr>
          <w:rFonts w:ascii="Times New Roman" w:hAnsi="Times New Roman" w:cs="B Nazanin" w:hint="cs"/>
          <w:sz w:val="24"/>
          <w:szCs w:val="24"/>
          <w:highlight w:val="green"/>
          <w:rtl/>
          <w:lang w:bidi="fa-IR"/>
        </w:rPr>
        <w:t xml:space="preserve"> باشد داده ها ازتوزیع نرمالی برخورداراست</w:t>
      </w:r>
      <w:r w:rsidR="00BE76DC" w:rsidRPr="00BE76DC">
        <w:rPr>
          <w:rFonts w:ascii="Times New Roman" w:hAnsi="Times New Roman" w:cs="B Nazanin" w:hint="cs"/>
          <w:sz w:val="24"/>
          <w:szCs w:val="24"/>
          <w:rtl/>
          <w:lang w:bidi="fa-IR"/>
        </w:rPr>
        <w:t>.</w:t>
      </w:r>
    </w:p>
    <w:p w:rsidR="004445D5" w:rsidRDefault="004445D5" w:rsidP="004445D5">
      <w:pPr>
        <w:bidi/>
        <w:spacing w:before="160" w:after="0"/>
        <w:jc w:val="both"/>
        <w:rPr>
          <w:rFonts w:ascii="Times New Roman" w:eastAsia="Calibri" w:hAnsi="Times New Roman" w:cs="B Nazanin"/>
          <w:sz w:val="24"/>
          <w:szCs w:val="24"/>
          <w:rtl/>
          <w:lang w:bidi="fa-IR"/>
        </w:rPr>
      </w:pPr>
    </w:p>
    <w:p w:rsidR="0059745A" w:rsidRDefault="0059745A" w:rsidP="00AF1FF9">
      <w:pPr>
        <w:spacing w:after="0" w:line="240" w:lineRule="auto"/>
        <w:jc w:val="center"/>
        <w:rPr>
          <w:rFonts w:ascii="Times New Roman" w:hAnsi="Times New Roman" w:cs="B Zar"/>
          <w:b/>
          <w:bCs/>
          <w:rtl/>
          <w:lang w:bidi="fa-IR"/>
        </w:rPr>
        <w:sectPr w:rsidR="0059745A" w:rsidSect="00C51FEC">
          <w:footnotePr>
            <w:numRestart w:val="eachPage"/>
          </w:footnotePr>
          <w:type w:val="continuous"/>
          <w:pgSz w:w="11907" w:h="16840" w:code="9"/>
          <w:pgMar w:top="1985" w:right="1701" w:bottom="1701" w:left="1701" w:header="1418" w:footer="1134" w:gutter="0"/>
          <w:cols w:num="2" w:space="720"/>
          <w:bidi/>
          <w:rtlGutter/>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01"/>
        <w:gridCol w:w="1353"/>
        <w:gridCol w:w="1134"/>
        <w:gridCol w:w="1121"/>
        <w:gridCol w:w="902"/>
        <w:gridCol w:w="902"/>
      </w:tblGrid>
      <w:tr w:rsidR="0059745A" w:rsidRPr="00774877" w:rsidTr="0059745A">
        <w:trPr>
          <w:jc w:val="center"/>
        </w:trPr>
        <w:tc>
          <w:tcPr>
            <w:tcW w:w="7320" w:type="dxa"/>
            <w:gridSpan w:val="7"/>
            <w:tcBorders>
              <w:top w:val="single" w:sz="2" w:space="0" w:color="auto"/>
              <w:bottom w:val="single" w:sz="2" w:space="0" w:color="auto"/>
            </w:tcBorders>
          </w:tcPr>
          <w:p w:rsidR="0059745A" w:rsidRPr="001076EA" w:rsidRDefault="0059745A" w:rsidP="00AF1FF9">
            <w:pPr>
              <w:spacing w:after="0" w:line="240" w:lineRule="auto"/>
              <w:jc w:val="center"/>
              <w:rPr>
                <w:rFonts w:cs="B Zar"/>
                <w:b/>
                <w:bCs/>
                <w:highlight w:val="green"/>
              </w:rPr>
            </w:pPr>
            <w:r w:rsidRPr="001076EA">
              <w:rPr>
                <w:rFonts w:ascii="Times New Roman" w:hAnsi="Times New Roman" w:cs="B Zar" w:hint="cs"/>
                <w:b/>
                <w:bCs/>
                <w:highlight w:val="green"/>
                <w:rtl/>
                <w:lang w:bidi="fa-IR"/>
              </w:rPr>
              <w:t>جدول 1. آزمون نرمال بودن د اده ها</w:t>
            </w:r>
          </w:p>
        </w:tc>
      </w:tr>
      <w:tr w:rsidR="0059745A" w:rsidRPr="00774877" w:rsidTr="0059745A">
        <w:trPr>
          <w:jc w:val="center"/>
        </w:trPr>
        <w:tc>
          <w:tcPr>
            <w:tcW w:w="3261" w:type="dxa"/>
            <w:gridSpan w:val="3"/>
            <w:tcBorders>
              <w:top w:val="single" w:sz="2" w:space="0" w:color="auto"/>
            </w:tcBorders>
          </w:tcPr>
          <w:p w:rsidR="0059745A" w:rsidRPr="001076EA" w:rsidRDefault="0059745A" w:rsidP="00AF1FF9">
            <w:pPr>
              <w:spacing w:after="0" w:line="240" w:lineRule="auto"/>
              <w:jc w:val="center"/>
              <w:rPr>
                <w:rFonts w:cs="B Zar"/>
                <w:b/>
                <w:bCs/>
                <w:highlight w:val="green"/>
              </w:rPr>
            </w:pPr>
            <w:r w:rsidRPr="001076EA">
              <w:rPr>
                <w:rFonts w:cs="B Zar" w:hint="cs"/>
                <w:b/>
                <w:bCs/>
                <w:highlight w:val="green"/>
                <w:rtl/>
              </w:rPr>
              <w:t>شاپیرو ویلک</w:t>
            </w:r>
          </w:p>
        </w:tc>
        <w:tc>
          <w:tcPr>
            <w:tcW w:w="4059" w:type="dxa"/>
            <w:gridSpan w:val="4"/>
            <w:tcBorders>
              <w:top w:val="single" w:sz="2" w:space="0" w:color="auto"/>
            </w:tcBorders>
          </w:tcPr>
          <w:p w:rsidR="0059745A" w:rsidRPr="001076EA" w:rsidRDefault="0059745A" w:rsidP="00AF1FF9">
            <w:pPr>
              <w:jc w:val="center"/>
              <w:rPr>
                <w:rFonts w:cs="B Zar"/>
                <w:b/>
                <w:bCs/>
                <w:highlight w:val="green"/>
                <w:rtl/>
                <w:lang w:bidi="fa-IR"/>
              </w:rPr>
            </w:pPr>
            <w:r w:rsidRPr="001076EA">
              <w:rPr>
                <w:rFonts w:ascii="Times New Roman" w:hAnsi="Times New Roman" w:cs="B Zar" w:hint="cs"/>
                <w:b/>
                <w:bCs/>
                <w:highlight w:val="green"/>
                <w:rtl/>
                <w:lang w:bidi="fa-IR"/>
              </w:rPr>
              <w:t>کولموگرف-اسمیرنف</w:t>
            </w:r>
          </w:p>
        </w:tc>
      </w:tr>
      <w:tr w:rsidR="0059745A" w:rsidRPr="00774877" w:rsidTr="0059745A">
        <w:trPr>
          <w:jc w:val="center"/>
        </w:trPr>
        <w:tc>
          <w:tcPr>
            <w:tcW w:w="1007" w:type="dxa"/>
          </w:tcPr>
          <w:p w:rsidR="0059745A" w:rsidRPr="001076EA" w:rsidRDefault="0059745A" w:rsidP="00AF1FF9">
            <w:pPr>
              <w:jc w:val="center"/>
              <w:rPr>
                <w:rFonts w:cs="B Zar"/>
                <w:highlight w:val="green"/>
              </w:rPr>
            </w:pPr>
            <w:r w:rsidRPr="001076EA">
              <w:rPr>
                <w:rFonts w:cs="B Zar" w:hint="cs"/>
                <w:highlight w:val="green"/>
                <w:rtl/>
              </w:rPr>
              <w:t>سطح معناداری</w:t>
            </w:r>
          </w:p>
        </w:tc>
        <w:tc>
          <w:tcPr>
            <w:tcW w:w="901" w:type="dxa"/>
          </w:tcPr>
          <w:p w:rsidR="0059745A" w:rsidRPr="001076EA" w:rsidRDefault="0059745A" w:rsidP="00AF1FF9">
            <w:pPr>
              <w:jc w:val="center"/>
              <w:rPr>
                <w:rFonts w:cs="B Zar"/>
                <w:highlight w:val="green"/>
              </w:rPr>
            </w:pPr>
            <w:r w:rsidRPr="001076EA">
              <w:rPr>
                <w:rFonts w:cs="B Zar" w:hint="cs"/>
                <w:highlight w:val="green"/>
                <w:rtl/>
              </w:rPr>
              <w:t>درجه آزادی</w:t>
            </w:r>
          </w:p>
        </w:tc>
        <w:tc>
          <w:tcPr>
            <w:tcW w:w="1353" w:type="dxa"/>
          </w:tcPr>
          <w:p w:rsidR="0059745A" w:rsidRPr="001076EA" w:rsidRDefault="0059745A" w:rsidP="00AF1FF9">
            <w:pPr>
              <w:jc w:val="center"/>
              <w:rPr>
                <w:rFonts w:cs="B Zar"/>
                <w:highlight w:val="green"/>
              </w:rPr>
            </w:pPr>
            <w:r w:rsidRPr="001076EA">
              <w:rPr>
                <w:rFonts w:cs="B Zar" w:hint="cs"/>
                <w:highlight w:val="green"/>
                <w:rtl/>
              </w:rPr>
              <w:t>آمار</w:t>
            </w:r>
          </w:p>
        </w:tc>
        <w:tc>
          <w:tcPr>
            <w:tcW w:w="1134" w:type="dxa"/>
          </w:tcPr>
          <w:p w:rsidR="0059745A" w:rsidRPr="001076EA" w:rsidRDefault="0059745A" w:rsidP="00AF1FF9">
            <w:pPr>
              <w:jc w:val="center"/>
              <w:rPr>
                <w:rFonts w:cs="B Zar"/>
                <w:highlight w:val="green"/>
              </w:rPr>
            </w:pPr>
            <w:r w:rsidRPr="001076EA">
              <w:rPr>
                <w:rFonts w:cs="B Zar" w:hint="cs"/>
                <w:highlight w:val="green"/>
                <w:rtl/>
              </w:rPr>
              <w:t>سطح معناداری</w:t>
            </w:r>
          </w:p>
          <w:p w:rsidR="0059745A" w:rsidRPr="001076EA" w:rsidRDefault="0059745A" w:rsidP="00AF1FF9">
            <w:pPr>
              <w:spacing w:after="0" w:line="240" w:lineRule="auto"/>
              <w:jc w:val="center"/>
              <w:rPr>
                <w:rFonts w:cs="B Zar"/>
                <w:highlight w:val="green"/>
              </w:rPr>
            </w:pPr>
          </w:p>
        </w:tc>
        <w:tc>
          <w:tcPr>
            <w:tcW w:w="1121" w:type="dxa"/>
          </w:tcPr>
          <w:p w:rsidR="0059745A" w:rsidRPr="001076EA" w:rsidRDefault="0059745A" w:rsidP="00AF1FF9">
            <w:pPr>
              <w:jc w:val="center"/>
              <w:rPr>
                <w:rFonts w:cs="B Zar"/>
                <w:highlight w:val="green"/>
              </w:rPr>
            </w:pPr>
            <w:r w:rsidRPr="001076EA">
              <w:rPr>
                <w:rFonts w:cs="B Zar" w:hint="cs"/>
                <w:highlight w:val="green"/>
                <w:rtl/>
              </w:rPr>
              <w:t>درجه آزادی</w:t>
            </w:r>
          </w:p>
        </w:tc>
        <w:tc>
          <w:tcPr>
            <w:tcW w:w="902" w:type="dxa"/>
          </w:tcPr>
          <w:p w:rsidR="0059745A" w:rsidRPr="001076EA" w:rsidRDefault="0059745A" w:rsidP="00AF1FF9">
            <w:pPr>
              <w:jc w:val="center"/>
              <w:rPr>
                <w:rFonts w:cs="B Zar"/>
                <w:highlight w:val="green"/>
              </w:rPr>
            </w:pPr>
            <w:r w:rsidRPr="001076EA">
              <w:rPr>
                <w:rFonts w:cs="B Zar" w:hint="cs"/>
                <w:highlight w:val="green"/>
                <w:rtl/>
              </w:rPr>
              <w:t>آمار</w:t>
            </w:r>
          </w:p>
        </w:tc>
        <w:tc>
          <w:tcPr>
            <w:tcW w:w="902" w:type="dxa"/>
          </w:tcPr>
          <w:p w:rsidR="0059745A" w:rsidRPr="001076EA" w:rsidRDefault="0059745A" w:rsidP="00AF1FF9">
            <w:pPr>
              <w:jc w:val="center"/>
              <w:rPr>
                <w:rFonts w:cs="B Zar"/>
                <w:highlight w:val="green"/>
              </w:rPr>
            </w:pPr>
          </w:p>
        </w:tc>
      </w:tr>
      <w:tr w:rsidR="0059745A" w:rsidRPr="00774877" w:rsidTr="0059745A">
        <w:trPr>
          <w:jc w:val="center"/>
        </w:trPr>
        <w:tc>
          <w:tcPr>
            <w:tcW w:w="1007" w:type="dxa"/>
            <w:tcBorders>
              <w:bottom w:val="single" w:sz="2" w:space="0" w:color="auto"/>
            </w:tcBorders>
          </w:tcPr>
          <w:p w:rsidR="0059745A" w:rsidRPr="001076EA" w:rsidRDefault="0059745A" w:rsidP="00AF1FF9">
            <w:pPr>
              <w:jc w:val="center"/>
              <w:rPr>
                <w:rFonts w:cs="B Zar"/>
                <w:highlight w:val="green"/>
              </w:rPr>
            </w:pPr>
            <w:r w:rsidRPr="001076EA">
              <w:rPr>
                <w:rFonts w:ascii="Times New Roman" w:hAnsi="Times New Roman" w:cs="B Zar" w:hint="cs"/>
                <w:highlight w:val="green"/>
                <w:rtl/>
                <w:lang w:bidi="fa-IR"/>
              </w:rPr>
              <w:t>50</w:t>
            </w:r>
            <w:r w:rsidRPr="001076EA">
              <w:rPr>
                <w:rFonts w:ascii="Times New Roman" w:hAnsi="Times New Roman" w:cs="B Zar"/>
                <w:highlight w:val="green"/>
                <w:rtl/>
                <w:lang w:bidi="fa-IR"/>
              </w:rPr>
              <w:t>/0</w:t>
            </w:r>
          </w:p>
        </w:tc>
        <w:tc>
          <w:tcPr>
            <w:tcW w:w="901" w:type="dxa"/>
            <w:tcBorders>
              <w:bottom w:val="single" w:sz="2" w:space="0" w:color="auto"/>
            </w:tcBorders>
          </w:tcPr>
          <w:p w:rsidR="0059745A" w:rsidRPr="001076EA" w:rsidRDefault="0059745A" w:rsidP="00AF1FF9">
            <w:pPr>
              <w:jc w:val="center"/>
              <w:rPr>
                <w:rFonts w:cs="B Zar"/>
                <w:highlight w:val="green"/>
              </w:rPr>
            </w:pPr>
            <w:r w:rsidRPr="001076EA">
              <w:rPr>
                <w:rFonts w:cs="B Zar" w:hint="cs"/>
                <w:highlight w:val="green"/>
                <w:rtl/>
              </w:rPr>
              <w:t>94</w:t>
            </w:r>
          </w:p>
        </w:tc>
        <w:tc>
          <w:tcPr>
            <w:tcW w:w="1353" w:type="dxa"/>
            <w:tcBorders>
              <w:bottom w:val="single" w:sz="2" w:space="0" w:color="auto"/>
            </w:tcBorders>
          </w:tcPr>
          <w:p w:rsidR="0059745A" w:rsidRPr="001076EA" w:rsidRDefault="0059745A" w:rsidP="00AF1FF9">
            <w:pPr>
              <w:jc w:val="center"/>
              <w:rPr>
                <w:rFonts w:cs="B Zar"/>
                <w:highlight w:val="green"/>
              </w:rPr>
            </w:pPr>
            <w:r w:rsidRPr="001076EA">
              <w:rPr>
                <w:rFonts w:ascii="Times New Roman" w:hAnsi="Times New Roman" w:cs="B Zar" w:hint="cs"/>
                <w:highlight w:val="green"/>
                <w:rtl/>
                <w:lang w:bidi="fa-IR"/>
              </w:rPr>
              <w:t>96</w:t>
            </w:r>
            <w:r w:rsidRPr="001076EA">
              <w:rPr>
                <w:rFonts w:ascii="Times New Roman" w:hAnsi="Times New Roman" w:cs="B Zar"/>
                <w:highlight w:val="green"/>
                <w:rtl/>
                <w:lang w:bidi="fa-IR"/>
              </w:rPr>
              <w:t>/0</w:t>
            </w:r>
          </w:p>
        </w:tc>
        <w:tc>
          <w:tcPr>
            <w:tcW w:w="1134" w:type="dxa"/>
            <w:tcBorders>
              <w:bottom w:val="single" w:sz="2" w:space="0" w:color="auto"/>
            </w:tcBorders>
          </w:tcPr>
          <w:p w:rsidR="0059745A" w:rsidRPr="001076EA" w:rsidRDefault="0059745A" w:rsidP="00AF1FF9">
            <w:pPr>
              <w:spacing w:after="0" w:line="240" w:lineRule="auto"/>
              <w:jc w:val="center"/>
              <w:rPr>
                <w:rFonts w:cs="B Zar"/>
                <w:highlight w:val="green"/>
              </w:rPr>
            </w:pPr>
            <w:r w:rsidRPr="001076EA">
              <w:rPr>
                <w:rFonts w:ascii="Times New Roman" w:hAnsi="Times New Roman" w:cs="B Zar" w:hint="cs"/>
                <w:highlight w:val="green"/>
                <w:rtl/>
                <w:lang w:bidi="fa-IR"/>
              </w:rPr>
              <w:t>2</w:t>
            </w:r>
            <w:r w:rsidRPr="001076EA">
              <w:rPr>
                <w:rFonts w:ascii="Times New Roman" w:hAnsi="Times New Roman" w:cs="B Zar"/>
                <w:highlight w:val="green"/>
                <w:rtl/>
                <w:lang w:bidi="fa-IR"/>
              </w:rPr>
              <w:t>0/0</w:t>
            </w:r>
          </w:p>
        </w:tc>
        <w:tc>
          <w:tcPr>
            <w:tcW w:w="1121" w:type="dxa"/>
            <w:tcBorders>
              <w:bottom w:val="single" w:sz="2" w:space="0" w:color="auto"/>
            </w:tcBorders>
          </w:tcPr>
          <w:p w:rsidR="0059745A" w:rsidRPr="001076EA" w:rsidRDefault="0059745A" w:rsidP="00AF1FF9">
            <w:pPr>
              <w:jc w:val="center"/>
              <w:rPr>
                <w:rFonts w:cs="B Zar"/>
                <w:highlight w:val="green"/>
              </w:rPr>
            </w:pPr>
            <w:r w:rsidRPr="001076EA">
              <w:rPr>
                <w:rFonts w:cs="B Zar" w:hint="cs"/>
                <w:highlight w:val="green"/>
                <w:rtl/>
              </w:rPr>
              <w:t>94</w:t>
            </w:r>
          </w:p>
        </w:tc>
        <w:tc>
          <w:tcPr>
            <w:tcW w:w="902" w:type="dxa"/>
            <w:tcBorders>
              <w:bottom w:val="single" w:sz="2" w:space="0" w:color="auto"/>
            </w:tcBorders>
          </w:tcPr>
          <w:p w:rsidR="0059745A" w:rsidRPr="001076EA" w:rsidRDefault="0059745A" w:rsidP="00AF1FF9">
            <w:pPr>
              <w:jc w:val="center"/>
              <w:rPr>
                <w:rFonts w:cs="B Zar"/>
                <w:highlight w:val="green"/>
              </w:rPr>
            </w:pPr>
            <w:r w:rsidRPr="001076EA">
              <w:rPr>
                <w:rFonts w:ascii="Times New Roman" w:hAnsi="Times New Roman" w:cs="B Zar" w:hint="cs"/>
                <w:highlight w:val="green"/>
                <w:rtl/>
                <w:lang w:bidi="fa-IR"/>
              </w:rPr>
              <w:t>091</w:t>
            </w:r>
            <w:r w:rsidRPr="001076EA">
              <w:rPr>
                <w:rFonts w:ascii="Times New Roman" w:hAnsi="Times New Roman" w:cs="B Zar"/>
                <w:highlight w:val="green"/>
                <w:rtl/>
                <w:lang w:bidi="fa-IR"/>
              </w:rPr>
              <w:t>/0</w:t>
            </w:r>
          </w:p>
        </w:tc>
        <w:tc>
          <w:tcPr>
            <w:tcW w:w="902" w:type="dxa"/>
            <w:tcBorders>
              <w:bottom w:val="single" w:sz="2" w:space="0" w:color="auto"/>
            </w:tcBorders>
          </w:tcPr>
          <w:p w:rsidR="0059745A" w:rsidRPr="001076EA" w:rsidRDefault="0059745A" w:rsidP="00AF1FF9">
            <w:pPr>
              <w:jc w:val="center"/>
              <w:rPr>
                <w:rFonts w:cs="B Zar"/>
                <w:highlight w:val="green"/>
              </w:rPr>
            </w:pPr>
            <w:r w:rsidRPr="001076EA">
              <w:rPr>
                <w:rFonts w:cs="B Zar" w:hint="cs"/>
                <w:highlight w:val="green"/>
                <w:rtl/>
                <w:lang w:bidi="fa-IR"/>
              </w:rPr>
              <w:t>نمرات کسب شده</w:t>
            </w:r>
          </w:p>
        </w:tc>
      </w:tr>
    </w:tbl>
    <w:p w:rsidR="0059745A" w:rsidRDefault="0059745A" w:rsidP="0059745A">
      <w:pPr>
        <w:bidi/>
        <w:spacing w:before="160" w:after="0"/>
        <w:jc w:val="both"/>
        <w:rPr>
          <w:rFonts w:ascii="Times New Roman" w:eastAsia="Calibri" w:hAnsi="Times New Roman" w:cs="B Nazanin"/>
          <w:sz w:val="24"/>
          <w:szCs w:val="24"/>
          <w:rtl/>
          <w:lang w:bidi="fa-IR"/>
        </w:rPr>
        <w:sectPr w:rsidR="0059745A" w:rsidSect="0059745A">
          <w:footnotePr>
            <w:numRestart w:val="eachPage"/>
          </w:footnotePr>
          <w:type w:val="continuous"/>
          <w:pgSz w:w="11907" w:h="16840" w:code="9"/>
          <w:pgMar w:top="1985" w:right="1701" w:bottom="1701" w:left="1701" w:header="1418" w:footer="1134" w:gutter="0"/>
          <w:cols w:space="720"/>
          <w:bidi/>
          <w:rtlGutter/>
          <w:docGrid w:linePitch="360"/>
        </w:sectPr>
      </w:pPr>
    </w:p>
    <w:p w:rsidR="0059745A" w:rsidRDefault="0059745A" w:rsidP="0059745A">
      <w:pPr>
        <w:bidi/>
        <w:spacing w:before="160" w:after="0"/>
        <w:jc w:val="both"/>
        <w:rPr>
          <w:rFonts w:ascii="Times New Roman" w:eastAsia="Calibri" w:hAnsi="Times New Roman" w:cs="B Nazanin"/>
          <w:sz w:val="24"/>
          <w:szCs w:val="24"/>
          <w:rtl/>
          <w:lang w:bidi="fa-IR"/>
        </w:rPr>
      </w:pPr>
    </w:p>
    <w:p w:rsidR="0059745A" w:rsidRDefault="0059745A" w:rsidP="0059745A">
      <w:pPr>
        <w:bidi/>
        <w:spacing w:before="160" w:after="0"/>
        <w:jc w:val="both"/>
        <w:rPr>
          <w:rFonts w:ascii="Times New Roman" w:eastAsia="Calibri" w:hAnsi="Times New Roman" w:cs="B Nazanin"/>
          <w:sz w:val="24"/>
          <w:szCs w:val="24"/>
          <w:rtl/>
          <w:lang w:bidi="fa-IR"/>
        </w:rPr>
      </w:pPr>
    </w:p>
    <w:p w:rsidR="0059745A" w:rsidRDefault="0059745A" w:rsidP="0059745A">
      <w:pPr>
        <w:bidi/>
        <w:spacing w:before="160" w:after="0"/>
        <w:jc w:val="both"/>
        <w:rPr>
          <w:rFonts w:ascii="Times New Roman" w:eastAsia="Calibri" w:hAnsi="Times New Roman" w:cs="B Nazanin"/>
          <w:sz w:val="24"/>
          <w:szCs w:val="24"/>
          <w:rtl/>
          <w:lang w:bidi="fa-IR"/>
        </w:rPr>
      </w:pPr>
    </w:p>
    <w:p w:rsidR="0059745A" w:rsidRPr="00BE76DC" w:rsidRDefault="0059745A" w:rsidP="0059745A">
      <w:pPr>
        <w:bidi/>
        <w:spacing w:before="160" w:after="0"/>
        <w:jc w:val="both"/>
        <w:rPr>
          <w:rFonts w:ascii="Times New Roman" w:eastAsia="Calibri" w:hAnsi="Times New Roman" w:cs="B Nazanin"/>
          <w:sz w:val="24"/>
          <w:szCs w:val="24"/>
          <w:rtl/>
          <w:lang w:bidi="fa-IR"/>
        </w:rPr>
      </w:pPr>
    </w:p>
    <w:p w:rsidR="00DF0994" w:rsidRDefault="00DF0994" w:rsidP="00B41EB4">
      <w:pPr>
        <w:widowControl w:val="0"/>
        <w:bidi/>
        <w:spacing w:before="60" w:after="60"/>
        <w:jc w:val="lowKashida"/>
        <w:rPr>
          <w:rFonts w:ascii="Times New Roman" w:eastAsia="Calibri" w:hAnsi="Times New Roman" w:cs="B Nazanin"/>
          <w:b/>
          <w:bCs/>
          <w:sz w:val="24"/>
          <w:szCs w:val="24"/>
          <w:rtl/>
          <w:lang w:bidi="fa-IR"/>
        </w:rPr>
      </w:pPr>
      <w:r w:rsidRPr="00BE76DC">
        <w:rPr>
          <w:rFonts w:ascii="Times New Roman" w:eastAsia="Calibri" w:hAnsi="Times New Roman" w:cs="B Nazanin" w:hint="cs"/>
          <w:b/>
          <w:bCs/>
          <w:sz w:val="24"/>
          <w:szCs w:val="24"/>
          <w:rtl/>
          <w:lang w:bidi="fa-IR"/>
        </w:rPr>
        <w:t>تحلیل عاملی</w:t>
      </w:r>
    </w:p>
    <w:p w:rsidR="005244AC" w:rsidRPr="005244AC" w:rsidRDefault="005244AC" w:rsidP="005244AC">
      <w:pPr>
        <w:widowControl w:val="0"/>
        <w:bidi/>
        <w:spacing w:before="60" w:after="60"/>
        <w:jc w:val="lowKashida"/>
        <w:rPr>
          <w:rFonts w:ascii="Times New Roman" w:eastAsia="Calibri" w:hAnsi="Times New Roman" w:cs="B Nazanin"/>
          <w:sz w:val="24"/>
          <w:szCs w:val="24"/>
          <w:rtl/>
          <w:lang w:bidi="fa-IR"/>
        </w:rPr>
      </w:pPr>
      <w:r w:rsidRPr="005244AC">
        <w:rPr>
          <w:rFonts w:ascii="Times New Roman" w:eastAsia="Calibri" w:hAnsi="Times New Roman" w:cs="B Nazanin" w:hint="cs"/>
          <w:sz w:val="24"/>
          <w:szCs w:val="24"/>
          <w:rtl/>
          <w:lang w:bidi="fa-IR"/>
        </w:rPr>
        <w:t xml:space="preserve">بیرون دادتوصیفی حاصله ازپرسشنامه درجدول </w:t>
      </w:r>
    </w:p>
    <w:p w:rsidR="00DF0994" w:rsidRPr="007A3082" w:rsidRDefault="00DF0994" w:rsidP="0080558B">
      <w:pPr>
        <w:widowControl w:val="0"/>
        <w:bidi/>
        <w:spacing w:before="60" w:after="60"/>
        <w:jc w:val="lowKashida"/>
        <w:rPr>
          <w:rFonts w:ascii="Times New Roman" w:eastAsia="Calibri" w:hAnsi="Times New Roman" w:cs="B Nazanin"/>
          <w:szCs w:val="24"/>
          <w:rtl/>
          <w:lang w:bidi="fa-IR"/>
        </w:rPr>
      </w:pPr>
      <w:r w:rsidRPr="007A3082">
        <w:rPr>
          <w:rFonts w:ascii="Times New Roman" w:eastAsia="Calibri" w:hAnsi="Times New Roman" w:cs="B Nazanin" w:hint="cs"/>
          <w:szCs w:val="24"/>
          <w:rtl/>
          <w:lang w:bidi="fa-IR"/>
        </w:rPr>
        <w:t xml:space="preserve"> </w:t>
      </w:r>
      <w:r w:rsidR="00B41EB4" w:rsidRPr="007A3082">
        <w:rPr>
          <w:rFonts w:ascii="Times New Roman" w:eastAsia="Calibri" w:hAnsi="Times New Roman" w:cs="B Nazanin" w:hint="cs"/>
          <w:szCs w:val="24"/>
          <w:rtl/>
          <w:lang w:bidi="fa-IR"/>
        </w:rPr>
        <w:t>(</w:t>
      </w:r>
      <w:r w:rsidR="0080558B">
        <w:rPr>
          <w:rFonts w:ascii="Times New Roman" w:eastAsia="Calibri" w:hAnsi="Times New Roman" w:cs="B Nazanin" w:hint="cs"/>
          <w:szCs w:val="24"/>
          <w:rtl/>
          <w:lang w:bidi="fa-IR"/>
        </w:rPr>
        <w:t>3</w:t>
      </w:r>
      <w:r w:rsidR="00B41EB4" w:rsidRPr="007A3082">
        <w:rPr>
          <w:rFonts w:ascii="Times New Roman" w:eastAsia="Calibri" w:hAnsi="Times New Roman" w:cs="B Nazanin" w:hint="cs"/>
          <w:szCs w:val="24"/>
          <w:rtl/>
          <w:lang w:bidi="fa-IR"/>
        </w:rPr>
        <w:t>)</w:t>
      </w:r>
      <w:r w:rsidRPr="007A3082">
        <w:rPr>
          <w:rFonts w:ascii="Times New Roman" w:eastAsia="Calibri" w:hAnsi="Times New Roman" w:cs="B Nazanin" w:hint="cs"/>
          <w:szCs w:val="24"/>
          <w:rtl/>
          <w:lang w:bidi="fa-IR"/>
        </w:rPr>
        <w:t xml:space="preserve"> آمده است.</w:t>
      </w:r>
    </w:p>
    <w:p w:rsidR="00F673C9" w:rsidRPr="00607A77" w:rsidRDefault="00F673C9" w:rsidP="00DF0994">
      <w:pPr>
        <w:bidi/>
        <w:spacing w:before="120" w:after="0"/>
        <w:jc w:val="center"/>
        <w:rPr>
          <w:rFonts w:ascii="Times New Roman" w:eastAsia="Calibri" w:hAnsi="Times New Roman" w:cs="B Zar"/>
          <w:b/>
          <w:bCs/>
          <w:rtl/>
        </w:rPr>
        <w:sectPr w:rsidR="00F673C9"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p>
    <w:tbl>
      <w:tblPr>
        <w:tblStyle w:val="TableGrid"/>
        <w:tblW w:w="61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141"/>
        <w:gridCol w:w="912"/>
        <w:gridCol w:w="836"/>
        <w:gridCol w:w="928"/>
        <w:gridCol w:w="985"/>
        <w:gridCol w:w="1314"/>
      </w:tblGrid>
      <w:tr w:rsidR="00607A77" w:rsidRPr="00607A77" w:rsidTr="00C76A2E">
        <w:trPr>
          <w:trHeight w:val="411"/>
          <w:jc w:val="center"/>
        </w:trPr>
        <w:tc>
          <w:tcPr>
            <w:tcW w:w="6116" w:type="dxa"/>
            <w:gridSpan w:val="6"/>
            <w:tcBorders>
              <w:bottom w:val="single" w:sz="4" w:space="0" w:color="auto"/>
            </w:tcBorders>
          </w:tcPr>
          <w:p w:rsidR="00C76A2E" w:rsidRPr="00F315E1" w:rsidRDefault="00C76A2E" w:rsidP="0080558B">
            <w:pPr>
              <w:bidi/>
              <w:spacing w:after="0"/>
              <w:jc w:val="center"/>
              <w:rPr>
                <w:rFonts w:ascii="Times New Roman" w:hAnsi="Times New Roman" w:cs="B Zar"/>
                <w:b/>
                <w:bCs/>
                <w:rtl/>
                <w:lang w:bidi="fa-IR"/>
              </w:rPr>
            </w:pPr>
            <w:r w:rsidRPr="00F315E1">
              <w:rPr>
                <w:rFonts w:ascii="Times New Roman" w:hAnsi="Times New Roman" w:cs="B Zar" w:hint="cs"/>
                <w:b/>
                <w:bCs/>
                <w:rtl/>
                <w:lang w:bidi="fa-IR"/>
              </w:rPr>
              <w:lastRenderedPageBreak/>
              <w:t xml:space="preserve">جدول </w:t>
            </w:r>
            <w:r w:rsidR="0080558B">
              <w:rPr>
                <w:rFonts w:ascii="Times New Roman" w:hAnsi="Times New Roman" w:cs="B Zar" w:hint="cs"/>
                <w:b/>
                <w:bCs/>
                <w:rtl/>
                <w:lang w:bidi="fa-IR"/>
              </w:rPr>
              <w:t>3</w:t>
            </w:r>
            <w:r w:rsidRPr="00F315E1">
              <w:rPr>
                <w:rFonts w:ascii="Times New Roman" w:hAnsi="Times New Roman" w:cs="B Zar" w:hint="cs"/>
                <w:b/>
                <w:bCs/>
                <w:rtl/>
                <w:lang w:bidi="fa-IR"/>
              </w:rPr>
              <w:t>: تحلیل عاملی</w:t>
            </w:r>
            <w:r w:rsidR="00F02608">
              <w:rPr>
                <w:rFonts w:ascii="Times New Roman" w:hAnsi="Times New Roman" w:cs="B Zar" w:hint="cs"/>
                <w:b/>
                <w:bCs/>
                <w:rtl/>
                <w:lang w:bidi="fa-IR"/>
              </w:rPr>
              <w:t xml:space="preserve"> </w:t>
            </w:r>
          </w:p>
        </w:tc>
      </w:tr>
      <w:tr w:rsidR="00607A77" w:rsidRPr="00607A77" w:rsidTr="00C76A2E">
        <w:trPr>
          <w:trHeight w:val="19"/>
          <w:jc w:val="center"/>
        </w:trPr>
        <w:tc>
          <w:tcPr>
            <w:tcW w:w="1141" w:type="dxa"/>
            <w:tcBorders>
              <w:top w:val="single" w:sz="18" w:space="0" w:color="auto"/>
              <w:bottom w:val="single" w:sz="4" w:space="0" w:color="auto"/>
            </w:tcBorders>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انحراف معيار</w:t>
            </w:r>
          </w:p>
        </w:tc>
        <w:tc>
          <w:tcPr>
            <w:tcW w:w="912" w:type="dxa"/>
            <w:tcBorders>
              <w:top w:val="single" w:sz="18" w:space="0" w:color="auto"/>
              <w:bottom w:val="single" w:sz="4" w:space="0" w:color="auto"/>
            </w:tcBorders>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ميانگين</w:t>
            </w:r>
          </w:p>
        </w:tc>
        <w:tc>
          <w:tcPr>
            <w:tcW w:w="836" w:type="dxa"/>
            <w:tcBorders>
              <w:top w:val="single" w:sz="18" w:space="0" w:color="auto"/>
              <w:bottom w:val="single" w:sz="4" w:space="0" w:color="auto"/>
            </w:tcBorders>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بيشينه</w:t>
            </w:r>
          </w:p>
        </w:tc>
        <w:tc>
          <w:tcPr>
            <w:tcW w:w="928" w:type="dxa"/>
            <w:tcBorders>
              <w:top w:val="single" w:sz="18" w:space="0" w:color="auto"/>
              <w:bottom w:val="single" w:sz="4" w:space="0" w:color="auto"/>
            </w:tcBorders>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كمينه</w:t>
            </w:r>
          </w:p>
        </w:tc>
        <w:tc>
          <w:tcPr>
            <w:tcW w:w="985" w:type="dxa"/>
            <w:tcBorders>
              <w:top w:val="single" w:sz="18" w:space="0" w:color="auto"/>
              <w:bottom w:val="single" w:sz="4" w:space="0" w:color="auto"/>
            </w:tcBorders>
          </w:tcPr>
          <w:p w:rsidR="00C76A2E" w:rsidRPr="00F315E1" w:rsidRDefault="00C76A2E" w:rsidP="00A01528">
            <w:pPr>
              <w:bidi/>
              <w:spacing w:after="0"/>
              <w:jc w:val="center"/>
              <w:rPr>
                <w:rFonts w:ascii="Times New Roman" w:hAnsi="Times New Roman" w:cs="B Zar"/>
                <w:b/>
                <w:bCs/>
                <w:rtl/>
                <w:lang w:bidi="fa-IR"/>
              </w:rPr>
            </w:pPr>
            <w:r w:rsidRPr="00F315E1">
              <w:rPr>
                <w:rFonts w:ascii="Times New Roman" w:hAnsi="Times New Roman" w:cs="B Zar" w:hint="cs"/>
                <w:b/>
                <w:bCs/>
                <w:rtl/>
                <w:lang w:bidi="fa-IR"/>
              </w:rPr>
              <w:t>تعداد</w:t>
            </w:r>
          </w:p>
        </w:tc>
        <w:tc>
          <w:tcPr>
            <w:tcW w:w="1311" w:type="dxa"/>
            <w:tcBorders>
              <w:top w:val="single" w:sz="18" w:space="0" w:color="auto"/>
              <w:bottom w:val="single" w:sz="4" w:space="0" w:color="auto"/>
            </w:tcBorders>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گویه‌ها</w:t>
            </w:r>
          </w:p>
        </w:tc>
      </w:tr>
      <w:tr w:rsidR="00607A77" w:rsidRPr="00607A77" w:rsidTr="00C76A2E">
        <w:trPr>
          <w:trHeight w:val="19"/>
          <w:jc w:val="center"/>
        </w:trPr>
        <w:tc>
          <w:tcPr>
            <w:tcW w:w="1141" w:type="dxa"/>
            <w:tcBorders>
              <w:top w:val="single" w:sz="4" w:space="0" w:color="auto"/>
            </w:tcBorders>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51/1</w:t>
            </w:r>
          </w:p>
        </w:tc>
        <w:tc>
          <w:tcPr>
            <w:tcW w:w="912" w:type="dxa"/>
            <w:tcBorders>
              <w:top w:val="single" w:sz="4" w:space="0" w:color="auto"/>
            </w:tcBorders>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10/3</w:t>
            </w:r>
          </w:p>
        </w:tc>
        <w:tc>
          <w:tcPr>
            <w:tcW w:w="836" w:type="dxa"/>
            <w:tcBorders>
              <w:top w:val="single" w:sz="4" w:space="0" w:color="auto"/>
            </w:tcBorders>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Borders>
              <w:top w:val="single" w:sz="4" w:space="0" w:color="auto"/>
            </w:tcBorders>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Borders>
              <w:top w:val="single" w:sz="4" w:space="0" w:color="auto"/>
            </w:tcBorders>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Borders>
              <w:top w:val="single" w:sz="4" w:space="0" w:color="auto"/>
            </w:tcBorders>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1</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26/1</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58/2</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2</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03/1</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17/4</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3</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82/0</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41/4</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2</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4</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87/0</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34/4</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2</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5</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98/0</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10/4</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6</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07/1</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78/3</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7</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03/1</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83/2</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8</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17/1</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61/3</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9</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43/1</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44/2</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10</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73/0</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41/4</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2</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11</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44/1</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98/2</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5</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1</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گویه 12</w:t>
            </w:r>
          </w:p>
        </w:tc>
      </w:tr>
      <w:tr w:rsidR="00607A77" w:rsidRPr="00607A77" w:rsidTr="00C76A2E">
        <w:trPr>
          <w:trHeight w:val="19"/>
          <w:jc w:val="center"/>
        </w:trPr>
        <w:tc>
          <w:tcPr>
            <w:tcW w:w="1141"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85/13</w:t>
            </w:r>
          </w:p>
        </w:tc>
        <w:tc>
          <w:tcPr>
            <w:tcW w:w="912" w:type="dxa"/>
          </w:tcPr>
          <w:p w:rsidR="00C76A2E" w:rsidRPr="00F315E1" w:rsidRDefault="00D93A06" w:rsidP="00A01528">
            <w:pPr>
              <w:bidi/>
              <w:spacing w:after="0"/>
              <w:jc w:val="center"/>
              <w:rPr>
                <w:rFonts w:ascii="Times New Roman" w:hAnsi="Times New Roman" w:cs="B Zar"/>
              </w:rPr>
            </w:pPr>
            <w:r w:rsidRPr="00F315E1">
              <w:rPr>
                <w:rFonts w:ascii="Times New Roman" w:hAnsi="Times New Roman" w:cs="B Zar"/>
                <w:rtl/>
                <w:lang w:bidi="fa-IR"/>
              </w:rPr>
              <w:t>27/67</w:t>
            </w:r>
          </w:p>
        </w:tc>
        <w:tc>
          <w:tcPr>
            <w:tcW w:w="836"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91</w:t>
            </w:r>
          </w:p>
        </w:tc>
        <w:tc>
          <w:tcPr>
            <w:tcW w:w="928"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35</w:t>
            </w:r>
          </w:p>
        </w:tc>
        <w:tc>
          <w:tcPr>
            <w:tcW w:w="985" w:type="dxa"/>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Pr>
          <w:p w:rsidR="00C76A2E" w:rsidRPr="00F315E1" w:rsidRDefault="00C76A2E" w:rsidP="00C76A2E">
            <w:pPr>
              <w:bidi/>
              <w:spacing w:after="0"/>
              <w:jc w:val="center"/>
              <w:rPr>
                <w:rFonts w:ascii="Times New Roman" w:hAnsi="Times New Roman" w:cs="B Zar"/>
                <w:b/>
                <w:bCs/>
              </w:rPr>
            </w:pPr>
            <w:r w:rsidRPr="00F315E1">
              <w:rPr>
                <w:rFonts w:ascii="Times New Roman" w:hAnsi="Times New Roman" w:cs="B Zar" w:hint="cs"/>
                <w:b/>
                <w:bCs/>
                <w:rtl/>
              </w:rPr>
              <w:t>نمره</w:t>
            </w:r>
          </w:p>
        </w:tc>
      </w:tr>
      <w:tr w:rsidR="00607A77" w:rsidRPr="00607A77" w:rsidTr="00C76A2E">
        <w:trPr>
          <w:trHeight w:val="19"/>
          <w:jc w:val="center"/>
        </w:trPr>
        <w:tc>
          <w:tcPr>
            <w:tcW w:w="1141" w:type="dxa"/>
            <w:tcBorders>
              <w:bottom w:val="single" w:sz="18" w:space="0" w:color="auto"/>
            </w:tcBorders>
          </w:tcPr>
          <w:p w:rsidR="00C76A2E" w:rsidRPr="00F315E1" w:rsidRDefault="00C76A2E" w:rsidP="00A01528">
            <w:pPr>
              <w:bidi/>
              <w:spacing w:after="0"/>
              <w:jc w:val="center"/>
              <w:rPr>
                <w:rFonts w:ascii="Times New Roman" w:hAnsi="Times New Roman" w:cs="B Zar"/>
              </w:rPr>
            </w:pPr>
          </w:p>
        </w:tc>
        <w:tc>
          <w:tcPr>
            <w:tcW w:w="912" w:type="dxa"/>
            <w:tcBorders>
              <w:bottom w:val="single" w:sz="18" w:space="0" w:color="auto"/>
            </w:tcBorders>
          </w:tcPr>
          <w:p w:rsidR="00C76A2E" w:rsidRPr="00F315E1" w:rsidRDefault="00C76A2E" w:rsidP="00A01528">
            <w:pPr>
              <w:bidi/>
              <w:spacing w:after="0"/>
              <w:jc w:val="center"/>
              <w:rPr>
                <w:rFonts w:ascii="Times New Roman" w:hAnsi="Times New Roman" w:cs="B Zar"/>
                <w:b/>
                <w:bCs/>
              </w:rPr>
            </w:pPr>
          </w:p>
        </w:tc>
        <w:tc>
          <w:tcPr>
            <w:tcW w:w="836" w:type="dxa"/>
            <w:tcBorders>
              <w:bottom w:val="single" w:sz="18" w:space="0" w:color="auto"/>
            </w:tcBorders>
          </w:tcPr>
          <w:p w:rsidR="00C76A2E" w:rsidRPr="00F315E1" w:rsidRDefault="00C76A2E" w:rsidP="00A01528">
            <w:pPr>
              <w:bidi/>
              <w:spacing w:after="0"/>
              <w:jc w:val="center"/>
              <w:rPr>
                <w:rFonts w:ascii="Times New Roman" w:hAnsi="Times New Roman" w:cs="B Zar"/>
                <w:b/>
                <w:bCs/>
              </w:rPr>
            </w:pPr>
          </w:p>
        </w:tc>
        <w:tc>
          <w:tcPr>
            <w:tcW w:w="928" w:type="dxa"/>
            <w:tcBorders>
              <w:bottom w:val="single" w:sz="18" w:space="0" w:color="auto"/>
            </w:tcBorders>
          </w:tcPr>
          <w:p w:rsidR="00C76A2E" w:rsidRPr="00F315E1" w:rsidRDefault="00C76A2E" w:rsidP="00A01528">
            <w:pPr>
              <w:bidi/>
              <w:spacing w:after="0"/>
              <w:jc w:val="center"/>
              <w:rPr>
                <w:rFonts w:ascii="Times New Roman" w:hAnsi="Times New Roman" w:cs="B Zar"/>
                <w:b/>
                <w:bCs/>
              </w:rPr>
            </w:pPr>
          </w:p>
        </w:tc>
        <w:tc>
          <w:tcPr>
            <w:tcW w:w="985" w:type="dxa"/>
            <w:tcBorders>
              <w:bottom w:val="single" w:sz="18" w:space="0" w:color="auto"/>
            </w:tcBorders>
          </w:tcPr>
          <w:p w:rsidR="00C76A2E" w:rsidRPr="00F315E1" w:rsidRDefault="00C76A2E" w:rsidP="00A01528">
            <w:pPr>
              <w:bidi/>
              <w:spacing w:after="0"/>
              <w:jc w:val="center"/>
              <w:rPr>
                <w:rFonts w:ascii="Times New Roman" w:hAnsi="Times New Roman" w:cs="B Zar"/>
              </w:rPr>
            </w:pPr>
            <w:r w:rsidRPr="00F315E1">
              <w:rPr>
                <w:rFonts w:ascii="Times New Roman" w:hAnsi="Times New Roman" w:cs="B Zar" w:hint="cs"/>
                <w:rtl/>
              </w:rPr>
              <w:t>94</w:t>
            </w:r>
          </w:p>
        </w:tc>
        <w:tc>
          <w:tcPr>
            <w:tcW w:w="1311" w:type="dxa"/>
            <w:tcBorders>
              <w:bottom w:val="single" w:sz="18" w:space="0" w:color="auto"/>
            </w:tcBorders>
          </w:tcPr>
          <w:p w:rsidR="00C76A2E" w:rsidRPr="00F315E1" w:rsidRDefault="00C76A2E" w:rsidP="00A01528">
            <w:pPr>
              <w:bidi/>
              <w:spacing w:after="0"/>
              <w:jc w:val="center"/>
              <w:rPr>
                <w:rFonts w:ascii="Times New Roman" w:hAnsi="Times New Roman" w:cs="B Zar"/>
                <w:b/>
                <w:bCs/>
              </w:rPr>
            </w:pPr>
            <w:r w:rsidRPr="00F315E1">
              <w:rPr>
                <w:rFonts w:ascii="Times New Roman" w:hAnsi="Times New Roman" w:cs="B Zar" w:hint="cs"/>
                <w:b/>
                <w:bCs/>
                <w:rtl/>
              </w:rPr>
              <w:t>تعداد</w:t>
            </w:r>
          </w:p>
        </w:tc>
      </w:tr>
    </w:tbl>
    <w:p w:rsidR="003B2EC0" w:rsidRPr="00607A77" w:rsidRDefault="003B2EC0" w:rsidP="00F3488E">
      <w:pPr>
        <w:widowControl w:val="0"/>
        <w:bidi/>
        <w:spacing w:before="60" w:after="60"/>
        <w:jc w:val="lowKashida"/>
        <w:rPr>
          <w:rFonts w:ascii="Times New Roman" w:eastAsia="Calibri" w:hAnsi="Times New Roman" w:cs="B Nazanin"/>
          <w:szCs w:val="24"/>
          <w:rtl/>
          <w:lang w:bidi="fa-IR"/>
        </w:rPr>
        <w:sectPr w:rsidR="003B2EC0" w:rsidRPr="00607A77" w:rsidSect="003B2EC0">
          <w:footnotePr>
            <w:numRestart w:val="eachPage"/>
          </w:footnotePr>
          <w:type w:val="continuous"/>
          <w:pgSz w:w="11907" w:h="16840" w:code="9"/>
          <w:pgMar w:top="1985" w:right="1701" w:bottom="1701" w:left="1701" w:header="1418" w:footer="1134" w:gutter="0"/>
          <w:cols w:space="720"/>
          <w:bidi/>
          <w:rtlGutter/>
          <w:docGrid w:linePitch="360"/>
        </w:sectPr>
      </w:pPr>
    </w:p>
    <w:p w:rsidR="00F3488E" w:rsidRPr="00607A77" w:rsidRDefault="00F3488E" w:rsidP="00B41EB4">
      <w:pPr>
        <w:widowControl w:val="0"/>
        <w:bidi/>
        <w:spacing w:before="60" w:after="0"/>
        <w:jc w:val="both"/>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هرگویه روی مقایس لیکرت مشابه (1 تا 5) درجه</w:t>
      </w:r>
      <w:r w:rsidR="00B41EB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بندی شده</w:t>
      </w:r>
      <w:r w:rsidR="00B41EB4" w:rsidRPr="00607A77">
        <w:rPr>
          <w:rFonts w:ascii="Times New Roman" w:eastAsia="Calibri" w:hAnsi="Times New Roman" w:cs="B Nazanin" w:hint="cs"/>
          <w:szCs w:val="24"/>
          <w:rtl/>
          <w:lang w:bidi="fa-IR"/>
        </w:rPr>
        <w:t xml:space="preserve"> است</w:t>
      </w:r>
      <w:r w:rsidRPr="00607A77">
        <w:rPr>
          <w:rFonts w:ascii="Times New Roman" w:eastAsia="Calibri" w:hAnsi="Times New Roman" w:cs="B Nazanin" w:hint="cs"/>
          <w:szCs w:val="24"/>
          <w:rtl/>
          <w:lang w:bidi="fa-IR"/>
        </w:rPr>
        <w:t xml:space="preserve"> و انحراف معیارهای درجه</w:t>
      </w:r>
      <w:r w:rsidRPr="00607A77">
        <w:rPr>
          <w:rFonts w:ascii="Times New Roman" w:eastAsia="Calibri" w:hAnsi="Times New Roman" w:cs="B Nazanin" w:hint="cs"/>
          <w:szCs w:val="24"/>
          <w:rtl/>
          <w:lang w:bidi="fa-IR"/>
        </w:rPr>
        <w:softHyphen/>
        <w:t>بندی گویه فرق زیادی نداشتند. بنابراین در این وهله مدل</w:t>
      </w:r>
      <w:r w:rsidR="00B41EB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سازی ماتریس کوواریانس منطقی به</w:t>
      </w:r>
      <w:r w:rsidR="00B41EB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نظر می</w:t>
      </w:r>
      <w:r w:rsidRPr="00607A77">
        <w:rPr>
          <w:rFonts w:ascii="Times New Roman" w:eastAsia="Calibri" w:hAnsi="Times New Roman" w:cs="B Nazanin" w:hint="cs"/>
          <w:szCs w:val="24"/>
          <w:rtl/>
          <w:lang w:bidi="fa-IR"/>
        </w:rPr>
        <w:softHyphen/>
        <w:t>رسد.</w:t>
      </w:r>
    </w:p>
    <w:p w:rsidR="00656BC0" w:rsidRPr="00607A77" w:rsidRDefault="00656BC0" w:rsidP="003B2EC0">
      <w:pPr>
        <w:widowControl w:val="0"/>
        <w:bidi/>
        <w:spacing w:after="60"/>
        <w:jc w:val="both"/>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مراحل تحلیل عاملی در زیر می</w:t>
      </w:r>
      <w:r w:rsidRPr="00607A77">
        <w:rPr>
          <w:rFonts w:ascii="Times New Roman" w:eastAsia="Calibri" w:hAnsi="Times New Roman" w:cs="B Nazanin" w:hint="cs"/>
          <w:szCs w:val="24"/>
          <w:rtl/>
          <w:lang w:bidi="fa-IR"/>
        </w:rPr>
        <w:softHyphen/>
        <w:t>آیند:</w:t>
      </w:r>
    </w:p>
    <w:p w:rsidR="00656BC0" w:rsidRPr="00607A77" w:rsidRDefault="00656BC0" w:rsidP="004C1C31">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مرحل</w:t>
      </w:r>
      <w:r w:rsidR="00B41EB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اول: معیار کفایت نمونه</w:t>
      </w:r>
      <w:r w:rsidRPr="00607A77">
        <w:rPr>
          <w:rFonts w:ascii="Times New Roman" w:eastAsia="Calibri" w:hAnsi="Times New Roman" w:cs="B Nazanin" w:hint="cs"/>
          <w:szCs w:val="24"/>
          <w:rtl/>
          <w:lang w:bidi="fa-IR"/>
        </w:rPr>
        <w:softHyphen/>
        <w:t xml:space="preserve">گیری </w:t>
      </w:r>
      <w:r w:rsidRPr="00607A77">
        <w:rPr>
          <w:rFonts w:ascii="Times New Roman" w:eastAsia="Calibri" w:hAnsi="Times New Roman" w:cs="B Nazanin"/>
          <w:szCs w:val="24"/>
          <w:lang w:bidi="fa-IR"/>
        </w:rPr>
        <w:t>(kmo)</w:t>
      </w:r>
      <w:r w:rsidRPr="00607A77">
        <w:rPr>
          <w:rFonts w:ascii="Times New Roman" w:eastAsia="Calibri" w:hAnsi="Times New Roman" w:cs="B Nazanin" w:hint="cs"/>
          <w:szCs w:val="24"/>
          <w:rtl/>
          <w:lang w:bidi="fa-IR"/>
        </w:rPr>
        <w:t xml:space="preserve"> و تست بارتلت (تست همگونی واریانس</w:t>
      </w:r>
      <w:r w:rsidRPr="00607A77">
        <w:rPr>
          <w:rFonts w:ascii="Times New Roman" w:eastAsia="Calibri" w:hAnsi="Times New Roman" w:cs="B Nazanin" w:hint="cs"/>
          <w:szCs w:val="24"/>
          <w:rtl/>
          <w:lang w:bidi="fa-IR"/>
        </w:rPr>
        <w:softHyphen/>
        <w:t>ها) عمده 70/0 به</w:t>
      </w:r>
      <w:r w:rsidR="003B2EC0"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دست آمد. این تست حاکی از آن است که اگر نتیجه بالای 50/0 باشد، می</w:t>
      </w:r>
      <w:r w:rsidRPr="00607A77">
        <w:rPr>
          <w:rFonts w:ascii="Times New Roman" w:eastAsia="Calibri" w:hAnsi="Times New Roman" w:cs="B Nazanin" w:hint="cs"/>
          <w:szCs w:val="24"/>
          <w:rtl/>
          <w:lang w:bidi="fa-IR"/>
        </w:rPr>
        <w:softHyphen/>
        <w:t xml:space="preserve">توانیم تحلیل عاملی را انجام دهیم (جدول </w:t>
      </w:r>
      <w:r w:rsidR="004C1C31">
        <w:rPr>
          <w:rFonts w:ascii="Times New Roman" w:eastAsia="Calibri" w:hAnsi="Times New Roman" w:cs="B Nazanin" w:hint="cs"/>
          <w:szCs w:val="24"/>
          <w:rtl/>
          <w:lang w:bidi="fa-IR"/>
        </w:rPr>
        <w:t>4</w:t>
      </w:r>
      <w:r w:rsidRPr="00607A77">
        <w:rPr>
          <w:rFonts w:ascii="Times New Roman" w:eastAsia="Calibri" w:hAnsi="Times New Roman" w:cs="B Nazanin" w:hint="cs"/>
          <w:szCs w:val="24"/>
          <w:rtl/>
          <w:lang w:bidi="fa-IR"/>
        </w:rPr>
        <w:t>)</w:t>
      </w:r>
    </w:p>
    <w:p w:rsidR="003B2EC0" w:rsidRDefault="003B2EC0" w:rsidP="00F315E1">
      <w:pPr>
        <w:bidi/>
        <w:spacing w:before="120" w:after="0"/>
        <w:rPr>
          <w:rFonts w:ascii="Times New Roman" w:eastAsia="Calibri" w:hAnsi="Times New Roman" w:cs="B Zar"/>
          <w:b/>
          <w:bCs/>
          <w:rtl/>
        </w:rPr>
      </w:pPr>
    </w:p>
    <w:p w:rsidR="004C1C31" w:rsidRDefault="004C1C31" w:rsidP="004C1C31">
      <w:pPr>
        <w:bidi/>
        <w:spacing w:before="120" w:after="0"/>
        <w:rPr>
          <w:rFonts w:ascii="Times New Roman" w:eastAsia="Calibri" w:hAnsi="Times New Roman" w:cs="B Zar"/>
          <w:b/>
          <w:bCs/>
          <w:rtl/>
        </w:rPr>
      </w:pPr>
    </w:p>
    <w:p w:rsidR="004C1C31" w:rsidRDefault="004C1C31" w:rsidP="004C1C31">
      <w:pPr>
        <w:bidi/>
        <w:spacing w:before="120" w:after="0"/>
        <w:rPr>
          <w:rFonts w:ascii="Times New Roman" w:eastAsia="Calibri" w:hAnsi="Times New Roman" w:cs="B Zar"/>
          <w:b/>
          <w:bCs/>
          <w:rtl/>
        </w:rPr>
      </w:pPr>
    </w:p>
    <w:p w:rsidR="004C1C31" w:rsidRDefault="004C1C31" w:rsidP="004C1C31">
      <w:pPr>
        <w:bidi/>
        <w:spacing w:before="120" w:after="0"/>
        <w:rPr>
          <w:rFonts w:ascii="Times New Roman" w:eastAsia="Calibri" w:hAnsi="Times New Roman" w:cs="B Zar"/>
          <w:b/>
          <w:bCs/>
          <w:rtl/>
        </w:rPr>
      </w:pPr>
    </w:p>
    <w:p w:rsidR="004C1C31" w:rsidRDefault="004C1C31" w:rsidP="004C1C31">
      <w:pPr>
        <w:bidi/>
        <w:spacing w:before="120" w:after="0"/>
        <w:rPr>
          <w:rFonts w:ascii="Times New Roman" w:eastAsia="Calibri" w:hAnsi="Times New Roman" w:cs="B Zar"/>
          <w:b/>
          <w:bCs/>
          <w:rtl/>
        </w:rPr>
      </w:pPr>
    </w:p>
    <w:p w:rsidR="004C1C31" w:rsidRDefault="004C1C31" w:rsidP="004C1C31">
      <w:pPr>
        <w:bidi/>
        <w:spacing w:before="120" w:after="0"/>
        <w:rPr>
          <w:rFonts w:ascii="Times New Roman" w:eastAsia="Calibri" w:hAnsi="Times New Roman" w:cs="B Zar"/>
          <w:b/>
          <w:bCs/>
          <w:rtl/>
        </w:rPr>
      </w:pPr>
    </w:p>
    <w:p w:rsidR="004C1C31" w:rsidRDefault="004C1C31" w:rsidP="004C1C31">
      <w:pPr>
        <w:bidi/>
        <w:spacing w:before="120" w:after="0"/>
        <w:rPr>
          <w:rFonts w:ascii="Times New Roman" w:eastAsia="Calibri" w:hAnsi="Times New Roman" w:cs="B Zar"/>
          <w:b/>
          <w:bCs/>
          <w:rtl/>
        </w:rPr>
      </w:pPr>
    </w:p>
    <w:p w:rsidR="004C1C31" w:rsidRDefault="004C1C31" w:rsidP="004C1C31">
      <w:pPr>
        <w:bidi/>
        <w:spacing w:before="120" w:after="0"/>
        <w:rPr>
          <w:rFonts w:ascii="Times New Roman" w:eastAsia="Calibri" w:hAnsi="Times New Roman" w:cs="B Zar"/>
          <w:b/>
          <w:bCs/>
          <w:rtl/>
        </w:rPr>
      </w:pPr>
    </w:p>
    <w:p w:rsidR="004C1C31" w:rsidRPr="00607A77" w:rsidRDefault="004C1C31" w:rsidP="004C1C31">
      <w:pPr>
        <w:bidi/>
        <w:spacing w:before="120" w:after="0"/>
        <w:rPr>
          <w:rFonts w:ascii="Times New Roman" w:eastAsia="Calibri" w:hAnsi="Times New Roman" w:cs="B Zar"/>
          <w:b/>
          <w:bCs/>
          <w:rtl/>
        </w:rPr>
        <w:sectPr w:rsidR="004C1C31" w:rsidRPr="00607A77" w:rsidSect="003B2EC0">
          <w:footnotePr>
            <w:numRestart w:val="eachPage"/>
          </w:footnotePr>
          <w:type w:val="continuous"/>
          <w:pgSz w:w="11907" w:h="16840" w:code="9"/>
          <w:pgMar w:top="1985" w:right="1701" w:bottom="1701" w:left="1701" w:header="1418" w:footer="1134" w:gutter="0"/>
          <w:cols w:num="2" w:space="720"/>
          <w:bidi/>
          <w:rtlGutter/>
          <w:docGrid w:linePitch="360"/>
        </w:sectPr>
      </w:pPr>
    </w:p>
    <w:p w:rsidR="008B79A2" w:rsidRPr="00607A77" w:rsidRDefault="008B79A2" w:rsidP="008B79A2">
      <w:pPr>
        <w:bidi/>
        <w:spacing w:after="120"/>
        <w:jc w:val="lowKashida"/>
        <w:rPr>
          <w:rFonts w:ascii="Times New Roman" w:eastAsia="Calibri" w:hAnsi="Times New Roman" w:cs="B Zar"/>
          <w:b/>
          <w:bCs/>
        </w:rPr>
      </w:pPr>
    </w:p>
    <w:p w:rsidR="008B79A2" w:rsidRPr="00607A77" w:rsidRDefault="008B79A2" w:rsidP="008B79A2">
      <w:pPr>
        <w:bidi/>
        <w:spacing w:after="120"/>
        <w:jc w:val="lowKashida"/>
        <w:rPr>
          <w:rFonts w:ascii="Times New Roman" w:eastAsia="Calibri" w:hAnsi="Times New Roman" w:cs="B Zar"/>
          <w:b/>
          <w:bCs/>
          <w:szCs w:val="24"/>
        </w:rPr>
      </w:pPr>
    </w:p>
    <w:tbl>
      <w:tblPr>
        <w:tblStyle w:val="TableGrid"/>
        <w:tblW w:w="5864" w:type="dxa"/>
        <w:jc w:val="center"/>
        <w:tblLayout w:type="fixed"/>
        <w:tblLook w:val="0000" w:firstRow="0" w:lastRow="0" w:firstColumn="0" w:lastColumn="0" w:noHBand="0" w:noVBand="0"/>
      </w:tblPr>
      <w:tblGrid>
        <w:gridCol w:w="2830"/>
        <w:gridCol w:w="3034"/>
      </w:tblGrid>
      <w:tr w:rsidR="00607A77" w:rsidRPr="00607A77" w:rsidTr="00D97A32">
        <w:trPr>
          <w:trHeight w:val="827"/>
          <w:jc w:val="center"/>
        </w:trPr>
        <w:tc>
          <w:tcPr>
            <w:tcW w:w="5864" w:type="dxa"/>
            <w:gridSpan w:val="2"/>
            <w:tcBorders>
              <w:top w:val="nil"/>
              <w:left w:val="nil"/>
              <w:bottom w:val="single" w:sz="4" w:space="0" w:color="000000"/>
              <w:right w:val="nil"/>
            </w:tcBorders>
          </w:tcPr>
          <w:p w:rsidR="00834360" w:rsidRPr="00F315E1" w:rsidRDefault="00834360" w:rsidP="004C1C31">
            <w:pPr>
              <w:bidi/>
              <w:spacing w:before="120" w:after="0"/>
              <w:rPr>
                <w:rFonts w:ascii="Times New Roman" w:hAnsi="Times New Roman" w:cs="B Zar"/>
                <w:b/>
                <w:bCs/>
              </w:rPr>
            </w:pPr>
            <w:r w:rsidRPr="00F315E1">
              <w:rPr>
                <w:rFonts w:ascii="Times New Roman" w:hAnsi="Times New Roman" w:cs="B Zar" w:hint="cs"/>
                <w:b/>
                <w:bCs/>
                <w:rtl/>
              </w:rPr>
              <w:t xml:space="preserve">جدول </w:t>
            </w:r>
            <w:r w:rsidR="004C1C31">
              <w:rPr>
                <w:rFonts w:ascii="Times New Roman" w:hAnsi="Times New Roman" w:cs="B Zar" w:hint="cs"/>
                <w:b/>
                <w:bCs/>
                <w:rtl/>
              </w:rPr>
              <w:t>4</w:t>
            </w:r>
            <w:r w:rsidRPr="00F315E1">
              <w:rPr>
                <w:rFonts w:ascii="Times New Roman" w:hAnsi="Times New Roman" w:cs="B Zar" w:hint="cs"/>
                <w:b/>
                <w:bCs/>
                <w:rtl/>
              </w:rPr>
              <w:t xml:space="preserve"> . معیار کفایت نمونه</w:t>
            </w:r>
            <w:r w:rsidRPr="00F315E1">
              <w:rPr>
                <w:rFonts w:ascii="Times New Roman" w:hAnsi="Times New Roman" w:cs="B Zar" w:hint="cs"/>
                <w:b/>
                <w:bCs/>
                <w:rtl/>
              </w:rPr>
              <w:softHyphen/>
              <w:t xml:space="preserve">گیری </w:t>
            </w:r>
            <w:r w:rsidRPr="00F315E1">
              <w:rPr>
                <w:rFonts w:ascii="Times New Roman" w:hAnsi="Times New Roman" w:cs="B Zar"/>
                <w:b/>
                <w:bCs/>
              </w:rPr>
              <w:t>(kmo)</w:t>
            </w:r>
            <w:r w:rsidRPr="00F315E1">
              <w:rPr>
                <w:rFonts w:ascii="Times New Roman" w:hAnsi="Times New Roman" w:cs="B Zar" w:hint="cs"/>
                <w:b/>
                <w:bCs/>
                <w:rtl/>
              </w:rPr>
              <w:t xml:space="preserve"> قیصر ـ مایر ـ اُلکین و تست بارتلت</w:t>
            </w:r>
          </w:p>
          <w:p w:rsidR="00834360" w:rsidRPr="00F315E1" w:rsidRDefault="00834360" w:rsidP="00A01528">
            <w:pPr>
              <w:bidi/>
              <w:spacing w:after="0"/>
              <w:jc w:val="center"/>
              <w:rPr>
                <w:rFonts w:ascii="Times New Roman" w:hAnsi="Times New Roman" w:cs="B Zar"/>
                <w:sz w:val="22"/>
                <w:szCs w:val="22"/>
              </w:rPr>
            </w:pPr>
          </w:p>
        </w:tc>
      </w:tr>
      <w:tr w:rsidR="00607A77" w:rsidRPr="00607A77" w:rsidTr="00D97A32">
        <w:trPr>
          <w:trHeight w:val="494"/>
          <w:jc w:val="center"/>
        </w:trPr>
        <w:tc>
          <w:tcPr>
            <w:tcW w:w="2830" w:type="dxa"/>
            <w:tcBorders>
              <w:top w:val="single" w:sz="12" w:space="0" w:color="000000"/>
              <w:left w:val="nil"/>
              <w:bottom w:val="single" w:sz="4" w:space="0" w:color="000000"/>
              <w:right w:val="nil"/>
            </w:tcBorders>
          </w:tcPr>
          <w:p w:rsidR="00834360" w:rsidRPr="00F315E1" w:rsidRDefault="00D93A06" w:rsidP="00834360">
            <w:pPr>
              <w:bidi/>
              <w:spacing w:after="0"/>
              <w:jc w:val="center"/>
              <w:rPr>
                <w:rFonts w:ascii="Times New Roman" w:hAnsi="Times New Roman" w:cs="B Zar"/>
                <w:rtl/>
              </w:rPr>
            </w:pPr>
            <w:r w:rsidRPr="00F315E1">
              <w:rPr>
                <w:rFonts w:ascii="Times New Roman" w:hAnsi="Times New Roman" w:cs="B Zar"/>
                <w:rtl/>
                <w:lang w:bidi="fa-IR"/>
              </w:rPr>
              <w:lastRenderedPageBreak/>
              <w:t>70/0</w:t>
            </w:r>
          </w:p>
        </w:tc>
        <w:tc>
          <w:tcPr>
            <w:tcW w:w="3034" w:type="dxa"/>
            <w:tcBorders>
              <w:top w:val="single" w:sz="12" w:space="0" w:color="000000"/>
              <w:left w:val="nil"/>
              <w:bottom w:val="single" w:sz="4" w:space="0" w:color="000000"/>
              <w:right w:val="nil"/>
            </w:tcBorders>
          </w:tcPr>
          <w:p w:rsidR="00834360" w:rsidRPr="00F315E1" w:rsidRDefault="00834360" w:rsidP="00834360">
            <w:pPr>
              <w:bidi/>
              <w:spacing w:after="0"/>
              <w:rPr>
                <w:rFonts w:ascii="Times New Roman" w:hAnsi="Times New Roman" w:cs="B Zar"/>
                <w:rtl/>
              </w:rPr>
            </w:pPr>
            <w:r w:rsidRPr="00F315E1">
              <w:rPr>
                <w:rFonts w:ascii="Times New Roman" w:hAnsi="Times New Roman" w:cs="B Zar" w:hint="cs"/>
                <w:rtl/>
              </w:rPr>
              <w:t>نتیجۀ آزمون بارتلت</w:t>
            </w:r>
          </w:p>
        </w:tc>
      </w:tr>
      <w:tr w:rsidR="00607A77" w:rsidRPr="00607A77" w:rsidTr="00D97A32">
        <w:trPr>
          <w:trHeight w:val="20"/>
          <w:jc w:val="center"/>
        </w:trPr>
        <w:tc>
          <w:tcPr>
            <w:tcW w:w="2830" w:type="dxa"/>
            <w:tcBorders>
              <w:top w:val="single" w:sz="4" w:space="0" w:color="000000"/>
              <w:left w:val="nil"/>
              <w:bottom w:val="nil"/>
              <w:right w:val="nil"/>
            </w:tcBorders>
          </w:tcPr>
          <w:p w:rsidR="00834360" w:rsidRPr="00F315E1" w:rsidRDefault="00D93A06" w:rsidP="00834360">
            <w:pPr>
              <w:bidi/>
              <w:spacing w:after="0"/>
              <w:jc w:val="center"/>
              <w:rPr>
                <w:rFonts w:ascii="Times New Roman" w:hAnsi="Times New Roman" w:cs="B Zar"/>
              </w:rPr>
            </w:pPr>
            <w:r w:rsidRPr="00F315E1">
              <w:rPr>
                <w:rFonts w:ascii="Times New Roman" w:hAnsi="Times New Roman" w:cs="B Zar"/>
                <w:rtl/>
                <w:lang w:bidi="fa-IR"/>
              </w:rPr>
              <w:t>97/851</w:t>
            </w:r>
          </w:p>
        </w:tc>
        <w:tc>
          <w:tcPr>
            <w:tcW w:w="3034" w:type="dxa"/>
            <w:tcBorders>
              <w:top w:val="single" w:sz="4" w:space="0" w:color="000000"/>
              <w:left w:val="nil"/>
              <w:bottom w:val="nil"/>
              <w:right w:val="nil"/>
            </w:tcBorders>
          </w:tcPr>
          <w:p w:rsidR="00834360" w:rsidRPr="00F315E1" w:rsidRDefault="00834360" w:rsidP="00834360">
            <w:pPr>
              <w:bidi/>
              <w:spacing w:after="0"/>
              <w:rPr>
                <w:rFonts w:ascii="Times New Roman" w:hAnsi="Times New Roman" w:cs="B Zar"/>
              </w:rPr>
            </w:pPr>
            <w:r w:rsidRPr="00F315E1">
              <w:rPr>
                <w:rFonts w:ascii="Times New Roman" w:hAnsi="Times New Roman" w:cs="B Zar"/>
                <w:rtl/>
              </w:rPr>
              <w:t>خی دو تقریبی</w:t>
            </w:r>
            <w:r w:rsidRPr="00F315E1">
              <w:rPr>
                <w:rFonts w:ascii="Times New Roman" w:hAnsi="Times New Roman" w:cs="B Zar"/>
              </w:rPr>
              <w:t xml:space="preserve"> Chi-squared test</w:t>
            </w:r>
          </w:p>
        </w:tc>
      </w:tr>
      <w:tr w:rsidR="00607A77" w:rsidRPr="00607A77" w:rsidTr="00D97A32">
        <w:trPr>
          <w:trHeight w:val="20"/>
          <w:jc w:val="center"/>
        </w:trPr>
        <w:tc>
          <w:tcPr>
            <w:tcW w:w="2830" w:type="dxa"/>
            <w:tcBorders>
              <w:top w:val="nil"/>
              <w:left w:val="nil"/>
              <w:bottom w:val="nil"/>
              <w:right w:val="nil"/>
            </w:tcBorders>
          </w:tcPr>
          <w:p w:rsidR="00834360" w:rsidRPr="00F315E1" w:rsidRDefault="00D93A06" w:rsidP="00834360">
            <w:pPr>
              <w:bidi/>
              <w:spacing w:after="0"/>
              <w:jc w:val="center"/>
              <w:rPr>
                <w:rFonts w:ascii="Times New Roman" w:hAnsi="Times New Roman" w:cs="B Zar"/>
                <w:rtl/>
              </w:rPr>
            </w:pPr>
            <w:r w:rsidRPr="00F315E1">
              <w:rPr>
                <w:rFonts w:ascii="Times New Roman" w:hAnsi="Times New Roman" w:cs="B Zar" w:hint="cs"/>
                <w:rtl/>
              </w:rPr>
              <w:t>66</w:t>
            </w:r>
          </w:p>
        </w:tc>
        <w:tc>
          <w:tcPr>
            <w:tcW w:w="3034" w:type="dxa"/>
            <w:tcBorders>
              <w:top w:val="nil"/>
              <w:left w:val="nil"/>
              <w:bottom w:val="nil"/>
              <w:right w:val="nil"/>
            </w:tcBorders>
          </w:tcPr>
          <w:p w:rsidR="00834360" w:rsidRPr="00F315E1" w:rsidRDefault="00834360" w:rsidP="00834360">
            <w:pPr>
              <w:bidi/>
              <w:spacing w:after="0"/>
              <w:rPr>
                <w:rFonts w:ascii="Times New Roman" w:hAnsi="Times New Roman" w:cs="B Zar"/>
              </w:rPr>
            </w:pPr>
            <w:r w:rsidRPr="00F315E1">
              <w:rPr>
                <w:rFonts w:ascii="Times New Roman" w:hAnsi="Times New Roman" w:cs="B Zar" w:hint="cs"/>
                <w:rtl/>
              </w:rPr>
              <w:t>درجه آزدی</w:t>
            </w:r>
            <w:r w:rsidRPr="00F315E1">
              <w:rPr>
                <w:rFonts w:ascii="Times New Roman" w:hAnsi="Times New Roman" w:cs="B Zar"/>
              </w:rPr>
              <w:t>Df.</w:t>
            </w:r>
          </w:p>
        </w:tc>
      </w:tr>
      <w:tr w:rsidR="00607A77" w:rsidRPr="00607A77" w:rsidTr="00D97A32">
        <w:trPr>
          <w:trHeight w:val="20"/>
          <w:jc w:val="center"/>
        </w:trPr>
        <w:tc>
          <w:tcPr>
            <w:tcW w:w="2830" w:type="dxa"/>
            <w:tcBorders>
              <w:top w:val="nil"/>
              <w:left w:val="nil"/>
              <w:bottom w:val="single" w:sz="12" w:space="0" w:color="000000"/>
              <w:right w:val="nil"/>
            </w:tcBorders>
          </w:tcPr>
          <w:p w:rsidR="00834360" w:rsidRPr="00F315E1" w:rsidRDefault="00D93A06" w:rsidP="00834360">
            <w:pPr>
              <w:bidi/>
              <w:spacing w:after="0"/>
              <w:jc w:val="center"/>
              <w:rPr>
                <w:rFonts w:ascii="Times New Roman" w:hAnsi="Times New Roman" w:cs="B Zar"/>
              </w:rPr>
            </w:pPr>
            <w:r w:rsidRPr="00F315E1">
              <w:rPr>
                <w:rFonts w:ascii="Times New Roman" w:hAnsi="Times New Roman" w:cs="B Zar"/>
                <w:rtl/>
                <w:lang w:bidi="fa-IR"/>
              </w:rPr>
              <w:t>000/0</w:t>
            </w:r>
          </w:p>
        </w:tc>
        <w:tc>
          <w:tcPr>
            <w:tcW w:w="3034" w:type="dxa"/>
            <w:tcBorders>
              <w:top w:val="nil"/>
              <w:left w:val="nil"/>
              <w:bottom w:val="single" w:sz="12" w:space="0" w:color="000000"/>
              <w:right w:val="nil"/>
            </w:tcBorders>
          </w:tcPr>
          <w:p w:rsidR="00834360" w:rsidRPr="00F315E1" w:rsidRDefault="00834360" w:rsidP="00834360">
            <w:pPr>
              <w:bidi/>
              <w:spacing w:after="0"/>
              <w:rPr>
                <w:rFonts w:ascii="Times New Roman" w:hAnsi="Times New Roman" w:cs="B Zar"/>
              </w:rPr>
            </w:pPr>
            <w:r w:rsidRPr="00F315E1">
              <w:rPr>
                <w:rFonts w:ascii="Times New Roman" w:hAnsi="Times New Roman" w:cs="B Zar" w:hint="cs"/>
                <w:rtl/>
              </w:rPr>
              <w:t>سطح معنی‌داربودن آزمون</w:t>
            </w:r>
            <w:r w:rsidRPr="00F315E1">
              <w:rPr>
                <w:rFonts w:ascii="Times New Roman" w:hAnsi="Times New Roman" w:cs="B Zar"/>
              </w:rPr>
              <w:t xml:space="preserve"> Sig.</w:t>
            </w:r>
          </w:p>
        </w:tc>
      </w:tr>
    </w:tbl>
    <w:p w:rsidR="008B79A2" w:rsidRPr="00607A77" w:rsidRDefault="008B79A2" w:rsidP="008B79A2">
      <w:pPr>
        <w:bidi/>
        <w:spacing w:after="120"/>
        <w:jc w:val="lowKashida"/>
        <w:rPr>
          <w:rFonts w:ascii="Times New Roman" w:eastAsia="Calibri" w:hAnsi="Times New Roman" w:cs="B Zar"/>
          <w:b/>
          <w:bCs/>
          <w:szCs w:val="24"/>
          <w:rtl/>
        </w:rPr>
        <w:sectPr w:rsidR="008B79A2" w:rsidRPr="00607A77" w:rsidSect="003B2EC0">
          <w:footnotePr>
            <w:numRestart w:val="eachPage"/>
          </w:footnotePr>
          <w:type w:val="continuous"/>
          <w:pgSz w:w="11907" w:h="16840" w:code="9"/>
          <w:pgMar w:top="1985" w:right="1701" w:bottom="1701" w:left="1701" w:header="1418" w:footer="1134" w:gutter="0"/>
          <w:cols w:space="720"/>
          <w:bidi/>
          <w:rtlGutter/>
          <w:docGrid w:linePitch="360"/>
        </w:sectPr>
      </w:pPr>
    </w:p>
    <w:p w:rsidR="000B4F6D" w:rsidRPr="00607A77" w:rsidRDefault="003B2EC0" w:rsidP="000B4F6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نتیج</w:t>
      </w:r>
      <w:r w:rsidR="00B41EB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تست بارتلت (97/851) که در 5/0 معن</w:t>
      </w:r>
      <w:r w:rsidR="00B41EB4" w:rsidRPr="00607A77">
        <w:rPr>
          <w:rFonts w:ascii="Times New Roman" w:eastAsia="Calibri" w:hAnsi="Times New Roman" w:cs="B Nazanin" w:hint="cs"/>
          <w:szCs w:val="24"/>
          <w:rtl/>
          <w:lang w:bidi="fa-IR"/>
        </w:rPr>
        <w:t>ی‌</w:t>
      </w:r>
      <w:r w:rsidRPr="00607A77">
        <w:rPr>
          <w:rFonts w:ascii="Times New Roman" w:eastAsia="Calibri" w:hAnsi="Times New Roman" w:cs="B Nazanin" w:hint="cs"/>
          <w:szCs w:val="24"/>
          <w:rtl/>
          <w:lang w:bidi="fa-IR"/>
        </w:rPr>
        <w:t xml:space="preserve">دار </w:t>
      </w:r>
      <w:r w:rsidR="00B41EB4" w:rsidRPr="00607A77">
        <w:rPr>
          <w:rFonts w:ascii="Times New Roman" w:eastAsia="Calibri" w:hAnsi="Times New Roman" w:cs="B Nazanin" w:hint="cs"/>
          <w:szCs w:val="24"/>
          <w:rtl/>
          <w:lang w:bidi="fa-IR"/>
        </w:rPr>
        <w:t>بود نشان می</w:t>
      </w:r>
      <w:r w:rsidR="00B41EB4" w:rsidRPr="00607A77">
        <w:rPr>
          <w:rFonts w:ascii="Times New Roman" w:eastAsia="Calibri" w:hAnsi="Times New Roman" w:cs="B Nazanin" w:hint="cs"/>
          <w:szCs w:val="24"/>
          <w:rtl/>
          <w:lang w:bidi="fa-IR"/>
        </w:rPr>
        <w:softHyphen/>
        <w:t>دهد که رابطۀ نسبتاًبالایی بین ساخت‌</w:t>
      </w:r>
      <w:r w:rsidRPr="00607A77">
        <w:rPr>
          <w:rFonts w:ascii="Times New Roman" w:eastAsia="Calibri" w:hAnsi="Times New Roman" w:cs="B Nazanin" w:hint="cs"/>
          <w:szCs w:val="24"/>
          <w:rtl/>
          <w:lang w:bidi="fa-IR"/>
        </w:rPr>
        <w:t>های فاکتورها وجود دارد.</w:t>
      </w:r>
    </w:p>
    <w:p w:rsidR="003B2EC0" w:rsidRPr="00607A77" w:rsidRDefault="003B2EC0" w:rsidP="004C1C31">
      <w:pPr>
        <w:bidi/>
        <w:spacing w:after="120"/>
        <w:jc w:val="lowKashida"/>
        <w:rPr>
          <w:rFonts w:ascii="Times New Roman" w:eastAsia="Calibri" w:hAnsi="Times New Roman" w:cs="B Zar"/>
          <w:b/>
          <w:bCs/>
          <w:szCs w:val="24"/>
          <w:rtl/>
        </w:rPr>
        <w:sectPr w:rsidR="003B2EC0"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r w:rsidRPr="00607A77">
        <w:rPr>
          <w:rFonts w:ascii="Times New Roman" w:eastAsia="Calibri" w:hAnsi="Times New Roman" w:cs="B Nazanin" w:hint="cs"/>
          <w:szCs w:val="24"/>
          <w:rtl/>
          <w:lang w:bidi="fa-IR"/>
        </w:rPr>
        <w:t>مرحل</w:t>
      </w:r>
      <w:r w:rsidR="00B41EB4"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دوم: در این مرحله، تخمین</w:t>
      </w:r>
      <w:r w:rsidRPr="00607A77">
        <w:rPr>
          <w:rFonts w:ascii="Times New Roman" w:eastAsia="Calibri" w:hAnsi="Times New Roman" w:cs="B Nazanin" w:hint="cs"/>
          <w:szCs w:val="24"/>
          <w:rtl/>
          <w:lang w:bidi="fa-IR"/>
        </w:rPr>
        <w:softHyphen/>
        <w:t>های اشت</w:t>
      </w:r>
      <w:r w:rsidR="00B41EB4" w:rsidRPr="00607A77">
        <w:rPr>
          <w:rFonts w:ascii="Times New Roman" w:eastAsia="Calibri" w:hAnsi="Times New Roman" w:cs="B Nazanin" w:hint="cs"/>
          <w:szCs w:val="24"/>
          <w:rtl/>
          <w:lang w:bidi="fa-IR"/>
        </w:rPr>
        <w:t>راکات قبل و بعد از استخراج عامل‌</w:t>
      </w:r>
      <w:r w:rsidRPr="00607A77">
        <w:rPr>
          <w:rFonts w:ascii="Times New Roman" w:eastAsia="Calibri" w:hAnsi="Times New Roman" w:cs="B Nazanin" w:hint="cs"/>
          <w:szCs w:val="24"/>
          <w:rtl/>
          <w:lang w:bidi="fa-IR"/>
        </w:rPr>
        <w:t xml:space="preserve">ها محاسبه شدند. جدول </w:t>
      </w:r>
      <w:r w:rsidR="004C1C31" w:rsidRPr="007A3082">
        <w:rPr>
          <w:rFonts w:ascii="Times New Roman" w:eastAsia="Calibri" w:hAnsi="Times New Roman" w:cs="B Nazanin" w:hint="cs"/>
          <w:szCs w:val="24"/>
          <w:rtl/>
          <w:lang w:bidi="fa-IR"/>
        </w:rPr>
        <w:t>(</w:t>
      </w:r>
      <w:r w:rsidR="004C1C31">
        <w:rPr>
          <w:rFonts w:ascii="Times New Roman" w:eastAsia="Calibri" w:hAnsi="Times New Roman" w:cs="B Nazanin" w:hint="cs"/>
          <w:szCs w:val="24"/>
          <w:rtl/>
          <w:lang w:bidi="fa-IR"/>
        </w:rPr>
        <w:t>5</w:t>
      </w:r>
      <w:r w:rsidR="004C1C31" w:rsidRPr="007A3082">
        <w:rPr>
          <w:rFonts w:ascii="Times New Roman" w:eastAsia="Calibri" w:hAnsi="Times New Roman" w:cs="B Nazanin" w:hint="cs"/>
          <w:szCs w:val="24"/>
          <w:rtl/>
          <w:lang w:bidi="fa-IR"/>
        </w:rPr>
        <w:t xml:space="preserve">) </w:t>
      </w:r>
      <w:r w:rsidR="00F315E1">
        <w:rPr>
          <w:rFonts w:ascii="Times New Roman" w:eastAsia="Calibri" w:hAnsi="Times New Roman" w:cs="B Nazanin" w:hint="cs"/>
          <w:szCs w:val="24"/>
          <w:rtl/>
          <w:lang w:bidi="fa-IR"/>
        </w:rPr>
        <w:t xml:space="preserve"> نتایج اشتراک</w:t>
      </w:r>
      <w:r w:rsidR="00F315E1">
        <w:rPr>
          <w:rFonts w:ascii="Times New Roman" w:eastAsia="Calibri" w:hAnsi="Times New Roman" w:cs="B Nazanin" w:hint="cs"/>
          <w:szCs w:val="24"/>
          <w:rtl/>
          <w:lang w:bidi="fa-IR"/>
        </w:rPr>
        <w:softHyphen/>
        <w:t>ها را نشان می</w:t>
      </w:r>
      <w:r w:rsidR="00F315E1">
        <w:rPr>
          <w:rFonts w:ascii="Times New Roman" w:eastAsia="Calibri" w:hAnsi="Times New Roman" w:cs="B Nazanin" w:hint="cs"/>
          <w:szCs w:val="24"/>
          <w:rtl/>
          <w:lang w:bidi="fa-IR"/>
        </w:rPr>
        <w:softHyphen/>
        <w:t>دهد</w:t>
      </w:r>
      <w:r w:rsidR="00F315E1">
        <w:rPr>
          <w:rFonts w:ascii="Times New Roman" w:eastAsia="Calibri" w:hAnsi="Times New Roman" w:cs="B Nazanin"/>
          <w:szCs w:val="24"/>
          <w:lang w:bidi="fa-IR"/>
        </w:rPr>
        <w:t>.</w:t>
      </w:r>
    </w:p>
    <w:p w:rsidR="003B2EC0" w:rsidRPr="00607A77" w:rsidRDefault="003B2EC0" w:rsidP="00E52B22">
      <w:pPr>
        <w:bidi/>
        <w:spacing w:after="120"/>
        <w:jc w:val="lowKashida"/>
        <w:rPr>
          <w:rFonts w:ascii="Times New Roman" w:eastAsia="Calibri" w:hAnsi="Times New Roman" w:cs="B Zar"/>
          <w:b/>
          <w:bCs/>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tblGrid>
      <w:tr w:rsidR="00607A77" w:rsidRPr="00607A77" w:rsidTr="00C844CC">
        <w:trPr>
          <w:jc w:val="center"/>
        </w:trPr>
        <w:tc>
          <w:tcPr>
            <w:tcW w:w="7012" w:type="dxa"/>
            <w:gridSpan w:val="3"/>
            <w:tcBorders>
              <w:bottom w:val="single" w:sz="12" w:space="0" w:color="000000"/>
            </w:tcBorders>
          </w:tcPr>
          <w:p w:rsidR="000B4F6D" w:rsidRPr="00F315E1" w:rsidRDefault="000B4F6D" w:rsidP="004C1C31">
            <w:pPr>
              <w:bidi/>
              <w:spacing w:before="120" w:after="0" w:line="240" w:lineRule="auto"/>
              <w:jc w:val="center"/>
              <w:rPr>
                <w:rFonts w:ascii="Times New Roman" w:hAnsi="Times New Roman" w:cs="B Zar"/>
                <w:b/>
                <w:bCs/>
              </w:rPr>
            </w:pPr>
            <w:r w:rsidRPr="00F315E1">
              <w:rPr>
                <w:rFonts w:ascii="Times New Roman" w:hAnsi="Times New Roman" w:cs="B Zar" w:hint="cs"/>
                <w:b/>
                <w:bCs/>
                <w:rtl/>
              </w:rPr>
              <w:t xml:space="preserve">جدول </w:t>
            </w:r>
            <w:r w:rsidR="004C1C31">
              <w:rPr>
                <w:rFonts w:ascii="Times New Roman" w:hAnsi="Times New Roman" w:cs="B Zar" w:hint="cs"/>
                <w:b/>
                <w:bCs/>
                <w:rtl/>
              </w:rPr>
              <w:t>5</w:t>
            </w:r>
            <w:r w:rsidRPr="00F315E1">
              <w:rPr>
                <w:rFonts w:ascii="Times New Roman" w:hAnsi="Times New Roman" w:cs="B Zar" w:hint="cs"/>
                <w:b/>
                <w:bCs/>
                <w:rtl/>
              </w:rPr>
              <w:t xml:space="preserve"> . اشتراک عامل‌ها</w:t>
            </w:r>
          </w:p>
        </w:tc>
      </w:tr>
      <w:tr w:rsidR="00607A77" w:rsidRPr="00607A77" w:rsidTr="00C844CC">
        <w:trPr>
          <w:jc w:val="center"/>
        </w:trPr>
        <w:tc>
          <w:tcPr>
            <w:tcW w:w="2337" w:type="dxa"/>
            <w:tcBorders>
              <w:top w:val="single" w:sz="12" w:space="0" w:color="000000"/>
              <w:bottom w:val="single" w:sz="4" w:space="0" w:color="000000"/>
            </w:tcBorders>
          </w:tcPr>
          <w:p w:rsidR="000B4F6D" w:rsidRPr="00F315E1" w:rsidRDefault="000B4F6D" w:rsidP="00F315E1">
            <w:pPr>
              <w:spacing w:line="240" w:lineRule="auto"/>
              <w:rPr>
                <w:rFonts w:cs="B Zar"/>
                <w:b/>
                <w:bCs/>
              </w:rPr>
            </w:pPr>
            <w:r w:rsidRPr="00F315E1">
              <w:rPr>
                <w:rFonts w:cs="B Zar" w:hint="cs"/>
                <w:b/>
                <w:bCs/>
                <w:rtl/>
              </w:rPr>
              <w:t xml:space="preserve">استخراج عاملی </w:t>
            </w:r>
          </w:p>
        </w:tc>
        <w:tc>
          <w:tcPr>
            <w:tcW w:w="2337" w:type="dxa"/>
            <w:tcBorders>
              <w:top w:val="single" w:sz="12" w:space="0" w:color="000000"/>
              <w:bottom w:val="single" w:sz="4" w:space="0" w:color="000000"/>
            </w:tcBorders>
          </w:tcPr>
          <w:p w:rsidR="000B4F6D" w:rsidRPr="00F315E1" w:rsidRDefault="000B4F6D" w:rsidP="00F315E1">
            <w:pPr>
              <w:spacing w:line="240" w:lineRule="auto"/>
              <w:rPr>
                <w:rFonts w:cs="B Zar"/>
                <w:b/>
                <w:bCs/>
              </w:rPr>
            </w:pPr>
            <w:r w:rsidRPr="00F315E1">
              <w:rPr>
                <w:rFonts w:cs="B Zar" w:hint="cs"/>
                <w:b/>
                <w:bCs/>
                <w:rtl/>
              </w:rPr>
              <w:t xml:space="preserve">حالت اولیه </w:t>
            </w:r>
          </w:p>
        </w:tc>
        <w:tc>
          <w:tcPr>
            <w:tcW w:w="2338" w:type="dxa"/>
            <w:tcBorders>
              <w:top w:val="single" w:sz="12" w:space="0" w:color="000000"/>
              <w:bottom w:val="single" w:sz="4" w:space="0" w:color="000000"/>
            </w:tcBorders>
          </w:tcPr>
          <w:p w:rsidR="000B4F6D" w:rsidRPr="00F315E1" w:rsidRDefault="000B4F6D" w:rsidP="00F315E1">
            <w:pPr>
              <w:spacing w:line="240" w:lineRule="auto"/>
              <w:rPr>
                <w:rFonts w:cs="B Zar"/>
                <w:b/>
                <w:bCs/>
                <w:rtl/>
                <w:lang w:bidi="fa-IR"/>
              </w:rPr>
            </w:pPr>
            <w:r w:rsidRPr="00F315E1">
              <w:rPr>
                <w:rFonts w:cs="B Zar" w:hint="cs"/>
                <w:b/>
                <w:bCs/>
                <w:rtl/>
                <w:lang w:bidi="fa-IR"/>
              </w:rPr>
              <w:t>گویه</w:t>
            </w:r>
          </w:p>
        </w:tc>
      </w:tr>
      <w:tr w:rsidR="00607A77" w:rsidRPr="00607A77" w:rsidTr="00C844CC">
        <w:trPr>
          <w:jc w:val="center"/>
        </w:trPr>
        <w:tc>
          <w:tcPr>
            <w:tcW w:w="2337" w:type="dxa"/>
            <w:tcBorders>
              <w:top w:val="single" w:sz="4" w:space="0" w:color="000000"/>
            </w:tcBorders>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7/0</w:t>
            </w:r>
          </w:p>
        </w:tc>
        <w:tc>
          <w:tcPr>
            <w:tcW w:w="2337" w:type="dxa"/>
            <w:tcBorders>
              <w:top w:val="single" w:sz="4" w:space="0" w:color="000000"/>
            </w:tcBorders>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Borders>
              <w:top w:val="single" w:sz="4" w:space="0" w:color="000000"/>
            </w:tcBorders>
          </w:tcPr>
          <w:p w:rsidR="000B4F6D" w:rsidRPr="00F315E1" w:rsidRDefault="000B4F6D" w:rsidP="00F315E1">
            <w:pPr>
              <w:spacing w:line="240" w:lineRule="auto"/>
              <w:rPr>
                <w:rFonts w:cs="B Zar"/>
              </w:rPr>
            </w:pPr>
            <w:r w:rsidRPr="00F315E1">
              <w:rPr>
                <w:rFonts w:cs="B Zar" w:hint="cs"/>
                <w:rtl/>
              </w:rPr>
              <w:t>1</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74/0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2</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68/0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3</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89/0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4</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70/0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5</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60/0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6</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46/0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7</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82/0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8</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39/0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9</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82/0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10</w:t>
            </w:r>
          </w:p>
        </w:tc>
      </w:tr>
      <w:tr w:rsidR="00607A77" w:rsidRPr="00607A77" w:rsidTr="00C844CC">
        <w:trPr>
          <w:jc w:val="center"/>
        </w:trPr>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87/0</w:t>
            </w:r>
          </w:p>
        </w:tc>
        <w:tc>
          <w:tcPr>
            <w:tcW w:w="2337" w:type="dxa"/>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Pr>
          <w:p w:rsidR="000B4F6D" w:rsidRPr="00F315E1" w:rsidRDefault="000B4F6D" w:rsidP="00F315E1">
            <w:pPr>
              <w:spacing w:line="240" w:lineRule="auto"/>
              <w:rPr>
                <w:rFonts w:cs="B Zar"/>
              </w:rPr>
            </w:pPr>
            <w:r w:rsidRPr="00F315E1">
              <w:rPr>
                <w:rFonts w:cs="B Zar" w:hint="cs"/>
                <w:rtl/>
              </w:rPr>
              <w:t>11</w:t>
            </w:r>
          </w:p>
        </w:tc>
      </w:tr>
      <w:tr w:rsidR="00607A77" w:rsidRPr="00607A77" w:rsidTr="00C844CC">
        <w:trPr>
          <w:jc w:val="center"/>
        </w:trPr>
        <w:tc>
          <w:tcPr>
            <w:tcW w:w="2337" w:type="dxa"/>
            <w:tcBorders>
              <w:bottom w:val="single" w:sz="12" w:space="0" w:color="000000"/>
            </w:tcBorders>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94/0</w:t>
            </w:r>
          </w:p>
        </w:tc>
        <w:tc>
          <w:tcPr>
            <w:tcW w:w="2337" w:type="dxa"/>
            <w:tcBorders>
              <w:bottom w:val="single" w:sz="12" w:space="0" w:color="000000"/>
            </w:tcBorders>
          </w:tcPr>
          <w:p w:rsidR="000B4F6D" w:rsidRPr="00F315E1" w:rsidRDefault="00D93A06" w:rsidP="00F315E1">
            <w:pPr>
              <w:bidi/>
              <w:spacing w:after="0" w:line="240" w:lineRule="auto"/>
              <w:jc w:val="center"/>
              <w:rPr>
                <w:rFonts w:ascii="Times New Roman" w:hAnsi="Times New Roman" w:cs="B Zar"/>
              </w:rPr>
            </w:pPr>
            <w:r w:rsidRPr="00F315E1">
              <w:rPr>
                <w:rFonts w:ascii="Times New Roman" w:hAnsi="Times New Roman" w:cs="B Zar"/>
                <w:rtl/>
                <w:lang w:bidi="fa-IR"/>
              </w:rPr>
              <w:t>00/1</w:t>
            </w:r>
          </w:p>
        </w:tc>
        <w:tc>
          <w:tcPr>
            <w:tcW w:w="2338" w:type="dxa"/>
            <w:tcBorders>
              <w:bottom w:val="single" w:sz="12" w:space="0" w:color="000000"/>
            </w:tcBorders>
          </w:tcPr>
          <w:p w:rsidR="000B4F6D" w:rsidRPr="00F315E1" w:rsidRDefault="000B4F6D" w:rsidP="00F315E1">
            <w:pPr>
              <w:spacing w:line="240" w:lineRule="auto"/>
              <w:rPr>
                <w:rFonts w:cs="B Zar"/>
              </w:rPr>
            </w:pPr>
            <w:r w:rsidRPr="00F315E1">
              <w:rPr>
                <w:rFonts w:cs="B Zar" w:hint="cs"/>
                <w:rtl/>
              </w:rPr>
              <w:t>12</w:t>
            </w:r>
          </w:p>
        </w:tc>
      </w:tr>
      <w:tr w:rsidR="00607A77" w:rsidRPr="00607A77" w:rsidTr="00C844CC">
        <w:trPr>
          <w:jc w:val="center"/>
        </w:trPr>
        <w:tc>
          <w:tcPr>
            <w:tcW w:w="7012" w:type="dxa"/>
            <w:gridSpan w:val="3"/>
            <w:tcBorders>
              <w:top w:val="single" w:sz="4" w:space="0" w:color="auto"/>
            </w:tcBorders>
          </w:tcPr>
          <w:p w:rsidR="000B4F6D" w:rsidRPr="00F315E1" w:rsidRDefault="000B4F6D" w:rsidP="00F315E1">
            <w:pPr>
              <w:spacing w:line="240" w:lineRule="auto"/>
              <w:jc w:val="center"/>
              <w:rPr>
                <w:rFonts w:cs="B Zar"/>
              </w:rPr>
            </w:pPr>
            <w:r w:rsidRPr="00F315E1">
              <w:rPr>
                <w:rFonts w:ascii="Times New Roman" w:hAnsi="Times New Roman" w:cs="B Zar" w:hint="cs"/>
                <w:rtl/>
              </w:rPr>
              <w:t>روش استخراج: تحلیل اجزای اصلی</w:t>
            </w:r>
          </w:p>
        </w:tc>
      </w:tr>
    </w:tbl>
    <w:p w:rsidR="000B4F6D" w:rsidRPr="00607A77" w:rsidRDefault="000B4F6D" w:rsidP="000B4F6D">
      <w:pPr>
        <w:bidi/>
        <w:spacing w:after="120"/>
        <w:jc w:val="lowKashida"/>
        <w:rPr>
          <w:rFonts w:ascii="Times New Roman" w:eastAsia="Calibri" w:hAnsi="Times New Roman" w:cs="B Zar"/>
          <w:b/>
          <w:bCs/>
          <w:szCs w:val="24"/>
          <w:rtl/>
        </w:rPr>
        <w:sectPr w:rsidR="000B4F6D" w:rsidRPr="00607A77" w:rsidSect="003B2EC0">
          <w:footnotePr>
            <w:numRestart w:val="eachPage"/>
          </w:footnotePr>
          <w:type w:val="continuous"/>
          <w:pgSz w:w="11907" w:h="16840" w:code="9"/>
          <w:pgMar w:top="1985" w:right="1701" w:bottom="1701" w:left="1701" w:header="1418" w:footer="1134" w:gutter="0"/>
          <w:cols w:space="720"/>
          <w:bidi/>
          <w:rtlGutter/>
          <w:docGrid w:linePitch="360"/>
        </w:sectPr>
      </w:pPr>
    </w:p>
    <w:p w:rsidR="0052199A" w:rsidRPr="00607A77" w:rsidRDefault="0052199A" w:rsidP="0052199A">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در این جدول:</w:t>
      </w:r>
    </w:p>
    <w:p w:rsidR="0052199A" w:rsidRPr="00607A77" w:rsidRDefault="0052199A" w:rsidP="0052199A">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الف) ستون اول، کل واریانس ممکن هر گویه </w:t>
      </w:r>
      <w:r w:rsidRPr="00607A77">
        <w:rPr>
          <w:rFonts w:ascii="Times New Roman" w:eastAsia="Calibri" w:hAnsi="Times New Roman" w:cs="B Nazanin" w:hint="cs"/>
          <w:szCs w:val="24"/>
          <w:rtl/>
          <w:lang w:bidi="fa-IR"/>
        </w:rPr>
        <w:lastRenderedPageBreak/>
        <w:t>پرسشنامه را نشان می</w:t>
      </w:r>
      <w:r w:rsidRPr="00607A77">
        <w:rPr>
          <w:rFonts w:ascii="Times New Roman" w:eastAsia="Calibri" w:hAnsi="Times New Roman" w:cs="B Nazanin" w:hint="cs"/>
          <w:szCs w:val="24"/>
          <w:rtl/>
          <w:lang w:bidi="fa-IR"/>
        </w:rPr>
        <w:softHyphen/>
        <w:t>دهد. این مقدار برای کل عوامل بالاترین احتمال است (یعنی 100 درصد).</w:t>
      </w:r>
    </w:p>
    <w:p w:rsidR="0052199A" w:rsidRPr="00607A77" w:rsidRDefault="0052199A" w:rsidP="0052199A">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 ستون دوم (استخراج) واریانس مشهود هر عامل را نشان می</w:t>
      </w:r>
      <w:r w:rsidRPr="00607A77">
        <w:rPr>
          <w:rFonts w:ascii="Times New Roman" w:eastAsia="Calibri" w:hAnsi="Times New Roman" w:cs="B Nazanin" w:hint="cs"/>
          <w:szCs w:val="24"/>
          <w:rtl/>
          <w:lang w:bidi="fa-IR"/>
        </w:rPr>
        <w:softHyphen/>
        <w:t>دهد. این مقدار بین 0 و 1 در نوسان است. متغیرهایی که از آنها مقدار بالاتر از 30/0 به</w:t>
      </w:r>
      <w:r w:rsidRPr="00607A77">
        <w:rPr>
          <w:rFonts w:ascii="Times New Roman" w:eastAsia="Calibri" w:hAnsi="Times New Roman" w:cs="B Nazanin" w:hint="cs"/>
          <w:szCs w:val="24"/>
          <w:rtl/>
          <w:lang w:bidi="fa-IR"/>
        </w:rPr>
        <w:softHyphen/>
      </w:r>
      <w:r w:rsidR="00B41EB4"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دست نیامد، از تحلیل</w:t>
      </w:r>
      <w:r w:rsidRPr="00607A77">
        <w:rPr>
          <w:rFonts w:ascii="Times New Roman" w:eastAsia="Calibri" w:hAnsi="Times New Roman" w:cs="B Nazanin" w:hint="cs"/>
          <w:szCs w:val="24"/>
          <w:rtl/>
          <w:lang w:bidi="fa-IR"/>
        </w:rPr>
        <w:softHyphen/>
        <w:t>ها حذف شد.</w:t>
      </w:r>
    </w:p>
    <w:p w:rsidR="0052199A" w:rsidRPr="00607A77" w:rsidRDefault="00B41EB4" w:rsidP="0052199A">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براساس این جدول، درمی</w:t>
      </w:r>
      <w:r w:rsidRPr="00607A77">
        <w:rPr>
          <w:rFonts w:ascii="Times New Roman" w:eastAsia="Calibri" w:hAnsi="Times New Roman" w:cs="B Nazanin" w:hint="cs"/>
          <w:szCs w:val="24"/>
          <w:rtl/>
          <w:lang w:bidi="fa-IR"/>
        </w:rPr>
        <w:softHyphen/>
        <w:t>یابیم که به‌عنوان‌</w:t>
      </w:r>
      <w:r w:rsidR="0052199A" w:rsidRPr="00607A77">
        <w:rPr>
          <w:rFonts w:ascii="Times New Roman" w:eastAsia="Calibri" w:hAnsi="Times New Roman" w:cs="B Nazanin" w:hint="cs"/>
          <w:szCs w:val="24"/>
          <w:rtl/>
          <w:lang w:bidi="fa-IR"/>
        </w:rPr>
        <w:t>مثال مقدار پایین (39/0) واریانس آیتم 9 (فقط 39 درصد) را می</w:t>
      </w:r>
      <w:r w:rsidR="0052199A" w:rsidRPr="00607A77">
        <w:rPr>
          <w:rFonts w:ascii="Times New Roman" w:eastAsia="Calibri" w:hAnsi="Times New Roman" w:cs="B Nazanin" w:hint="cs"/>
          <w:szCs w:val="24"/>
          <w:rtl/>
          <w:lang w:bidi="fa-IR"/>
        </w:rPr>
        <w:softHyphen/>
        <w:t>توان به عوامل مشترک نسبت داد.</w:t>
      </w:r>
    </w:p>
    <w:p w:rsidR="0052199A" w:rsidRPr="00607A77" w:rsidRDefault="0052199A" w:rsidP="0052199A">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قسمت دوم (مقادیر </w:t>
      </w:r>
      <w:r w:rsidR="007931E5" w:rsidRPr="00607A77">
        <w:rPr>
          <w:rFonts w:ascii="Times New Roman" w:eastAsia="Calibri" w:hAnsi="Times New Roman" w:cs="B Nazanin" w:hint="cs"/>
          <w:szCs w:val="24"/>
          <w:rtl/>
          <w:lang w:bidi="fa-IR"/>
        </w:rPr>
        <w:t>ا</w:t>
      </w:r>
      <w:r w:rsidRPr="00607A77">
        <w:rPr>
          <w:rFonts w:ascii="Times New Roman" w:eastAsia="Calibri" w:hAnsi="Times New Roman" w:cs="B Nazanin" w:hint="cs"/>
          <w:szCs w:val="24"/>
          <w:rtl/>
          <w:lang w:bidi="fa-IR"/>
        </w:rPr>
        <w:t>لیکن اولیه) واریانس کل عوامل را از بالا یه پایین مرتب می</w:t>
      </w:r>
      <w:r w:rsidRPr="00607A77">
        <w:rPr>
          <w:rFonts w:ascii="Times New Roman" w:eastAsia="Calibri" w:hAnsi="Times New Roman" w:cs="B Nazanin" w:hint="cs"/>
          <w:szCs w:val="24"/>
          <w:rtl/>
          <w:lang w:bidi="fa-IR"/>
        </w:rPr>
        <w:softHyphen/>
        <w:t>کند.</w:t>
      </w:r>
    </w:p>
    <w:p w:rsidR="0052199A" w:rsidRPr="00607A77" w:rsidRDefault="00B41EB4" w:rsidP="0052199A">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طبق معیارهای قیصر، آن‌ </w:t>
      </w:r>
      <w:r w:rsidR="0052199A" w:rsidRPr="00607A77">
        <w:rPr>
          <w:rFonts w:ascii="Times New Roman" w:eastAsia="Calibri" w:hAnsi="Times New Roman" w:cs="B Nazanin" w:hint="cs"/>
          <w:szCs w:val="24"/>
          <w:rtl/>
          <w:lang w:bidi="fa-IR"/>
        </w:rPr>
        <w:t xml:space="preserve">سری از </w:t>
      </w:r>
      <w:r w:rsidR="007931E5" w:rsidRPr="00607A77">
        <w:rPr>
          <w:rFonts w:ascii="Times New Roman" w:eastAsia="Calibri" w:hAnsi="Times New Roman" w:cs="B Nazanin" w:hint="cs"/>
          <w:szCs w:val="24"/>
          <w:rtl/>
          <w:lang w:bidi="fa-IR"/>
        </w:rPr>
        <w:t>عوامل یا مؤلفه</w:t>
      </w:r>
      <w:r w:rsidR="007931E5" w:rsidRPr="00607A77">
        <w:rPr>
          <w:rFonts w:ascii="Times New Roman" w:eastAsia="Calibri" w:hAnsi="Times New Roman" w:cs="B Nazanin" w:hint="cs"/>
          <w:szCs w:val="24"/>
          <w:rtl/>
          <w:lang w:bidi="fa-IR"/>
        </w:rPr>
        <w:softHyphen/>
        <w:t>ها که مقادیر الکین</w:t>
      </w:r>
      <w:r w:rsidR="0052199A" w:rsidRPr="00607A77">
        <w:rPr>
          <w:rFonts w:ascii="Times New Roman" w:eastAsia="Calibri" w:hAnsi="Times New Roman" w:cs="B Nazanin" w:hint="cs"/>
          <w:szCs w:val="24"/>
          <w:rtl/>
          <w:lang w:bidi="fa-IR"/>
        </w:rPr>
        <w:t xml:space="preserve"> آنها بالای یک باشد</w:t>
      </w:r>
      <w:r w:rsidRPr="00607A77">
        <w:rPr>
          <w:rFonts w:ascii="Times New Roman" w:eastAsia="Calibri" w:hAnsi="Times New Roman" w:cs="B Nazanin" w:hint="cs"/>
          <w:szCs w:val="24"/>
          <w:rtl/>
          <w:lang w:bidi="fa-IR"/>
        </w:rPr>
        <w:t>،</w:t>
      </w:r>
      <w:r w:rsidR="0052199A" w:rsidRPr="00607A77">
        <w:rPr>
          <w:rFonts w:ascii="Times New Roman" w:eastAsia="Calibri" w:hAnsi="Times New Roman" w:cs="B Nazanin" w:hint="cs"/>
          <w:szCs w:val="24"/>
          <w:rtl/>
          <w:lang w:bidi="fa-IR"/>
        </w:rPr>
        <w:t xml:space="preserve"> باید انتخاب شوند.</w:t>
      </w:r>
    </w:p>
    <w:p w:rsidR="001A23DD" w:rsidRPr="00607A77" w:rsidRDefault="00B41EB4" w:rsidP="00B95F21">
      <w:pPr>
        <w:widowControl w:val="0"/>
        <w:bidi/>
        <w:spacing w:before="60" w:after="60"/>
        <w:jc w:val="lowKashida"/>
        <w:rPr>
          <w:rFonts w:ascii="Times New Roman" w:eastAsia="Calibri" w:hAnsi="Times New Roman" w:cs="B Nazanin"/>
          <w:szCs w:val="24"/>
          <w:rtl/>
          <w:lang w:bidi="fa-IR"/>
        </w:rPr>
        <w:sectPr w:rsidR="001A23DD"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r w:rsidRPr="00607A77">
        <w:rPr>
          <w:rFonts w:ascii="Times New Roman" w:eastAsia="Calibri" w:hAnsi="Times New Roman" w:cs="B Nazanin" w:hint="cs"/>
          <w:szCs w:val="24"/>
          <w:rtl/>
          <w:lang w:bidi="fa-IR"/>
        </w:rPr>
        <w:t>چنان‌</w:t>
      </w:r>
      <w:r w:rsidR="0052199A" w:rsidRPr="00607A77">
        <w:rPr>
          <w:rFonts w:ascii="Times New Roman" w:eastAsia="Calibri" w:hAnsi="Times New Roman" w:cs="B Nazanin" w:hint="cs"/>
          <w:szCs w:val="24"/>
          <w:rtl/>
          <w:lang w:bidi="fa-IR"/>
        </w:rPr>
        <w:t>که درصد واریانس نشان می</w:t>
      </w:r>
      <w:r w:rsidR="0052199A" w:rsidRPr="00607A77">
        <w:rPr>
          <w:rFonts w:ascii="Times New Roman" w:eastAsia="Calibri" w:hAnsi="Times New Roman" w:cs="B Nazanin" w:hint="cs"/>
          <w:szCs w:val="24"/>
          <w:rtl/>
          <w:lang w:bidi="fa-IR"/>
        </w:rPr>
        <w:softHyphen/>
        <w:t>دهد (جدول 5)، اولین مؤلف</w:t>
      </w:r>
      <w:r w:rsidRPr="00607A77">
        <w:rPr>
          <w:rFonts w:ascii="Times New Roman" w:eastAsia="Calibri" w:hAnsi="Times New Roman" w:cs="B Nazanin" w:hint="cs"/>
          <w:szCs w:val="24"/>
          <w:rtl/>
          <w:lang w:bidi="fa-IR"/>
        </w:rPr>
        <w:t>ۀ</w:t>
      </w:r>
      <w:r w:rsidR="0052199A" w:rsidRPr="00607A77">
        <w:rPr>
          <w:rFonts w:ascii="Times New Roman" w:eastAsia="Calibri" w:hAnsi="Times New Roman" w:cs="B Nazanin" w:hint="cs"/>
          <w:szCs w:val="24"/>
          <w:rtl/>
          <w:lang w:bidi="fa-IR"/>
        </w:rPr>
        <w:t xml:space="preserve"> اصلی</w:t>
      </w:r>
      <w:r w:rsidRPr="00607A77">
        <w:rPr>
          <w:rFonts w:ascii="Times New Roman" w:eastAsia="Calibri" w:hAnsi="Times New Roman" w:cs="B Nazanin" w:hint="cs"/>
          <w:szCs w:val="24"/>
          <w:rtl/>
          <w:lang w:bidi="fa-IR"/>
        </w:rPr>
        <w:t>،</w:t>
      </w:r>
      <w:r w:rsidR="0052199A"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بالاترین سهم را در مدل داشت. به‌عبارت‌</w:t>
      </w:r>
      <w:r w:rsidR="0052199A" w:rsidRPr="00607A77">
        <w:rPr>
          <w:rFonts w:ascii="Times New Roman" w:eastAsia="Calibri" w:hAnsi="Times New Roman" w:cs="B Nazanin" w:hint="cs"/>
          <w:szCs w:val="24"/>
          <w:rtl/>
          <w:lang w:bidi="fa-IR"/>
        </w:rPr>
        <w:t>دیگر، اولین عام</w:t>
      </w:r>
      <w:r w:rsidR="00BB4CFA">
        <w:rPr>
          <w:rFonts w:ascii="Times New Roman" w:eastAsia="Calibri" w:hAnsi="Times New Roman" w:cs="B Nazanin" w:hint="cs"/>
          <w:szCs w:val="24"/>
          <w:rtl/>
          <w:lang w:bidi="fa-IR"/>
        </w:rPr>
        <w:t xml:space="preserve">ل 83/37 درصد کل واریانس </w:t>
      </w:r>
      <w:r w:rsidR="00BB4CFA" w:rsidRPr="00FB125F">
        <w:rPr>
          <w:rFonts w:ascii="Times New Roman" w:eastAsia="Calibri" w:hAnsi="Times New Roman" w:cs="B Nazanin" w:hint="cs"/>
          <w:szCs w:val="24"/>
          <w:highlight w:val="green"/>
          <w:rtl/>
          <w:lang w:bidi="fa-IR"/>
        </w:rPr>
        <w:t>را تبیین</w:t>
      </w:r>
      <w:r w:rsidR="0052199A" w:rsidRPr="00FB125F">
        <w:rPr>
          <w:rFonts w:ascii="Times New Roman" w:eastAsia="Calibri" w:hAnsi="Times New Roman" w:cs="B Nazanin" w:hint="cs"/>
          <w:szCs w:val="24"/>
          <w:highlight w:val="green"/>
          <w:rtl/>
          <w:lang w:bidi="fa-IR"/>
        </w:rPr>
        <w:t xml:space="preserve"> کرد</w:t>
      </w:r>
      <w:r w:rsidR="0052199A" w:rsidRPr="00607A77">
        <w:rPr>
          <w:rFonts w:ascii="Times New Roman" w:eastAsia="Calibri" w:hAnsi="Times New Roman" w:cs="B Nazanin" w:hint="cs"/>
          <w:szCs w:val="24"/>
          <w:rtl/>
          <w:lang w:bidi="fa-IR"/>
        </w:rPr>
        <w:t>. مؤلف</w:t>
      </w:r>
      <w:r w:rsidRPr="00607A77">
        <w:rPr>
          <w:rFonts w:ascii="Times New Roman" w:eastAsia="Calibri" w:hAnsi="Times New Roman" w:cs="B Nazanin" w:hint="cs"/>
          <w:szCs w:val="24"/>
          <w:rtl/>
          <w:lang w:bidi="fa-IR"/>
        </w:rPr>
        <w:t>ۀ</w:t>
      </w:r>
      <w:r w:rsidR="0052199A" w:rsidRPr="00607A77">
        <w:rPr>
          <w:rFonts w:ascii="Times New Roman" w:eastAsia="Calibri" w:hAnsi="Times New Roman" w:cs="B Nazanin" w:hint="cs"/>
          <w:szCs w:val="24"/>
          <w:rtl/>
          <w:lang w:bidi="fa-IR"/>
        </w:rPr>
        <w:t xml:space="preserve"> اصلی دوم واریانس درحد 71/1 داشت که 14 درصد دیگر از واریانس را توجیه می</w:t>
      </w:r>
      <w:r w:rsidR="0052199A" w:rsidRPr="00607A77">
        <w:rPr>
          <w:rFonts w:ascii="Times New Roman" w:eastAsia="Calibri" w:hAnsi="Times New Roman" w:cs="B Nazanin" w:hint="cs"/>
          <w:szCs w:val="24"/>
          <w:rtl/>
          <w:lang w:bidi="fa-IR"/>
        </w:rPr>
        <w:softHyphen/>
        <w:t>کند.</w:t>
      </w:r>
    </w:p>
    <w:p w:rsidR="001A23DD" w:rsidRPr="00607A77" w:rsidRDefault="001A23DD" w:rsidP="00B95F21">
      <w:pPr>
        <w:bidi/>
        <w:spacing w:before="120" w:after="0"/>
        <w:rPr>
          <w:rFonts w:ascii="Times New Roman" w:eastAsia="Calibri" w:hAnsi="Times New Roman" w:cs="B Zar"/>
          <w:b/>
          <w:bCs/>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53"/>
        <w:gridCol w:w="815"/>
        <w:gridCol w:w="957"/>
        <w:gridCol w:w="799"/>
        <w:gridCol w:w="814"/>
        <w:gridCol w:w="957"/>
        <w:gridCol w:w="815"/>
        <w:gridCol w:w="814"/>
        <w:gridCol w:w="676"/>
        <w:gridCol w:w="605"/>
      </w:tblGrid>
      <w:tr w:rsidR="00607A77" w:rsidRPr="00F315E1" w:rsidTr="00A01528">
        <w:trPr>
          <w:trHeight w:val="333"/>
        </w:trPr>
        <w:tc>
          <w:tcPr>
            <w:tcW w:w="8852" w:type="dxa"/>
            <w:gridSpan w:val="10"/>
            <w:tcBorders>
              <w:bottom w:val="single" w:sz="12" w:space="0" w:color="000000"/>
            </w:tcBorders>
          </w:tcPr>
          <w:p w:rsidR="00B95F21" w:rsidRPr="00F315E1" w:rsidRDefault="00B95F21" w:rsidP="004C1C31">
            <w:pPr>
              <w:bidi/>
              <w:spacing w:before="120" w:after="0"/>
              <w:jc w:val="center"/>
              <w:rPr>
                <w:rFonts w:ascii="Times New Roman" w:hAnsi="Times New Roman" w:cs="B Zar"/>
                <w:b/>
                <w:bCs/>
              </w:rPr>
            </w:pPr>
            <w:r w:rsidRPr="00F315E1">
              <w:rPr>
                <w:rFonts w:ascii="Times New Roman" w:hAnsi="Times New Roman" w:cs="B Zar" w:hint="cs"/>
                <w:b/>
                <w:bCs/>
                <w:rtl/>
              </w:rPr>
              <w:t xml:space="preserve">جدول </w:t>
            </w:r>
            <w:r w:rsidR="004C1C31">
              <w:rPr>
                <w:rFonts w:ascii="Times New Roman" w:hAnsi="Times New Roman" w:cs="B Zar" w:hint="cs"/>
                <w:b/>
                <w:bCs/>
                <w:rtl/>
              </w:rPr>
              <w:t>6</w:t>
            </w:r>
            <w:r w:rsidRPr="00F315E1">
              <w:rPr>
                <w:rFonts w:ascii="Times New Roman" w:hAnsi="Times New Roman" w:cs="B Zar" w:hint="cs"/>
                <w:b/>
                <w:bCs/>
                <w:rtl/>
              </w:rPr>
              <w:t xml:space="preserve"> . تحلیل مولفه‌ای اصلی برای متغیرهای پرسشنامه</w:t>
            </w:r>
          </w:p>
        </w:tc>
      </w:tr>
      <w:tr w:rsidR="00607A77" w:rsidRPr="00F315E1" w:rsidTr="00A01528">
        <w:trPr>
          <w:trHeight w:val="505"/>
        </w:trPr>
        <w:tc>
          <w:tcPr>
            <w:tcW w:w="3132" w:type="dxa"/>
            <w:gridSpan w:val="3"/>
            <w:tcBorders>
              <w:top w:val="single" w:sz="12" w:space="0" w:color="000000"/>
              <w:bottom w:val="single" w:sz="12" w:space="0" w:color="000000"/>
            </w:tcBorders>
          </w:tcPr>
          <w:p w:rsidR="00B95F21" w:rsidRPr="00F315E1" w:rsidRDefault="00B95F21" w:rsidP="000F4BBF">
            <w:pPr>
              <w:jc w:val="center"/>
              <w:rPr>
                <w:rFonts w:cs="B Zar"/>
              </w:rPr>
            </w:pPr>
            <w:r w:rsidRPr="00F315E1">
              <w:rPr>
                <w:rFonts w:ascii="Times New Roman" w:hAnsi="Times New Roman" w:cs="B Zar" w:hint="cs"/>
                <w:b/>
                <w:bCs/>
                <w:rtl/>
              </w:rPr>
              <w:t>چرخش مربع بار</w:t>
            </w:r>
          </w:p>
        </w:tc>
        <w:tc>
          <w:tcPr>
            <w:tcW w:w="2659" w:type="dxa"/>
            <w:gridSpan w:val="3"/>
            <w:tcBorders>
              <w:top w:val="single" w:sz="12" w:space="0" w:color="000000"/>
              <w:bottom w:val="single" w:sz="12" w:space="0" w:color="000000"/>
            </w:tcBorders>
          </w:tcPr>
          <w:p w:rsidR="00B95F21" w:rsidRPr="00F315E1" w:rsidRDefault="00B95F21" w:rsidP="000F4BBF">
            <w:pPr>
              <w:jc w:val="center"/>
              <w:rPr>
                <w:rFonts w:cs="B Zar"/>
              </w:rPr>
            </w:pPr>
            <w:r w:rsidRPr="00F315E1">
              <w:rPr>
                <w:rFonts w:ascii="Times New Roman" w:hAnsi="Times New Roman" w:cs="B Zar" w:hint="cs"/>
                <w:b/>
                <w:bCs/>
                <w:rtl/>
              </w:rPr>
              <w:t>مربع باراستخراج‌</w:t>
            </w:r>
            <w:r w:rsidRPr="00F315E1">
              <w:rPr>
                <w:rFonts w:ascii="Times New Roman" w:hAnsi="Times New Roman" w:cs="B Zar" w:hint="cs"/>
                <w:b/>
                <w:bCs/>
                <w:rtl/>
                <w:lang w:bidi="fa-IR"/>
              </w:rPr>
              <w:t xml:space="preserve"> </w:t>
            </w:r>
            <w:r w:rsidRPr="00F315E1">
              <w:rPr>
                <w:rFonts w:ascii="Times New Roman" w:hAnsi="Times New Roman" w:cs="B Zar" w:hint="cs"/>
                <w:b/>
                <w:bCs/>
                <w:rtl/>
              </w:rPr>
              <w:t>شده</w:t>
            </w:r>
          </w:p>
        </w:tc>
        <w:tc>
          <w:tcPr>
            <w:tcW w:w="2438" w:type="dxa"/>
            <w:gridSpan w:val="3"/>
            <w:tcBorders>
              <w:top w:val="single" w:sz="12" w:space="0" w:color="000000"/>
              <w:bottom w:val="single" w:sz="12" w:space="0" w:color="000000"/>
            </w:tcBorders>
          </w:tcPr>
          <w:p w:rsidR="00B95F21" w:rsidRPr="00F315E1" w:rsidRDefault="00B95F21" w:rsidP="000F4BBF">
            <w:pPr>
              <w:jc w:val="center"/>
              <w:rPr>
                <w:rFonts w:cs="B Zar"/>
                <w:rtl/>
                <w:lang w:bidi="fa-IR"/>
              </w:rPr>
            </w:pPr>
            <w:r w:rsidRPr="00F315E1">
              <w:rPr>
                <w:rFonts w:ascii="Times New Roman" w:hAnsi="Times New Roman" w:cs="B Zar" w:hint="cs"/>
                <w:b/>
                <w:bCs/>
                <w:rtl/>
              </w:rPr>
              <w:t>مقادیر اولیه</w:t>
            </w:r>
          </w:p>
        </w:tc>
        <w:tc>
          <w:tcPr>
            <w:tcW w:w="623" w:type="dxa"/>
            <w:tcBorders>
              <w:top w:val="single" w:sz="12" w:space="0" w:color="000000"/>
              <w:bottom w:val="single" w:sz="12" w:space="0" w:color="000000"/>
            </w:tcBorders>
          </w:tcPr>
          <w:p w:rsidR="00B95F21" w:rsidRPr="00F315E1" w:rsidRDefault="00B95F21" w:rsidP="00A01528">
            <w:pPr>
              <w:bidi/>
              <w:spacing w:after="0"/>
              <w:jc w:val="center"/>
              <w:rPr>
                <w:rFonts w:ascii="Times New Roman" w:hAnsi="Times New Roman" w:cs="B Zar"/>
                <w:b/>
                <w:bCs/>
              </w:rPr>
            </w:pPr>
            <w:r w:rsidRPr="00F315E1">
              <w:rPr>
                <w:rFonts w:ascii="Times New Roman" w:hAnsi="Times New Roman" w:cs="B Zar" w:hint="cs"/>
                <w:b/>
                <w:bCs/>
                <w:rtl/>
              </w:rPr>
              <w:t>مؤلفه</w:t>
            </w:r>
          </w:p>
        </w:tc>
      </w:tr>
      <w:tr w:rsidR="00607A77" w:rsidRPr="00F315E1" w:rsidTr="00A01528">
        <w:trPr>
          <w:trHeight w:val="591"/>
        </w:trPr>
        <w:tc>
          <w:tcPr>
            <w:tcW w:w="1299" w:type="dxa"/>
            <w:tcBorders>
              <w:top w:val="single" w:sz="12" w:space="0" w:color="000000"/>
            </w:tcBorders>
          </w:tcPr>
          <w:p w:rsidR="00B95F21" w:rsidRPr="00F315E1" w:rsidRDefault="00B95F21" w:rsidP="000F4BBF">
            <w:pPr>
              <w:jc w:val="center"/>
              <w:rPr>
                <w:rFonts w:ascii="Times New Roman" w:hAnsi="Times New Roman" w:cs="B Zar"/>
                <w:b/>
                <w:bCs/>
                <w:rtl/>
                <w:lang w:bidi="fa-IR"/>
              </w:rPr>
            </w:pPr>
            <w:r w:rsidRPr="00F315E1">
              <w:rPr>
                <w:rFonts w:ascii="Times New Roman" w:hAnsi="Times New Roman" w:cs="B Zar" w:hint="cs"/>
                <w:b/>
                <w:bCs/>
                <w:rtl/>
                <w:lang w:bidi="fa-IR"/>
              </w:rPr>
              <w:t>درصدتجمیعی</w:t>
            </w:r>
          </w:p>
        </w:tc>
        <w:tc>
          <w:tcPr>
            <w:tcW w:w="842" w:type="dxa"/>
            <w:tcBorders>
              <w:top w:val="single" w:sz="12" w:space="0" w:color="000000"/>
            </w:tcBorders>
          </w:tcPr>
          <w:p w:rsidR="00B95F21" w:rsidRPr="00F315E1" w:rsidRDefault="00B95F21" w:rsidP="000F4BBF">
            <w:pPr>
              <w:jc w:val="center"/>
              <w:rPr>
                <w:rFonts w:ascii="Times New Roman" w:hAnsi="Times New Roman" w:cs="B Zar"/>
                <w:b/>
                <w:bCs/>
                <w:rtl/>
                <w:lang w:bidi="fa-IR"/>
              </w:rPr>
            </w:pPr>
            <w:r w:rsidRPr="00F315E1">
              <w:rPr>
                <w:rFonts w:ascii="Times New Roman" w:hAnsi="Times New Roman" w:cs="B Zar" w:hint="cs"/>
                <w:b/>
                <w:bCs/>
                <w:rtl/>
                <w:lang w:bidi="fa-IR"/>
              </w:rPr>
              <w:t>درصد واریانس</w:t>
            </w:r>
          </w:p>
        </w:tc>
        <w:tc>
          <w:tcPr>
            <w:tcW w:w="991" w:type="dxa"/>
            <w:tcBorders>
              <w:top w:val="single" w:sz="12" w:space="0" w:color="000000"/>
            </w:tcBorders>
          </w:tcPr>
          <w:p w:rsidR="00B95F21" w:rsidRPr="00F315E1" w:rsidRDefault="00B95F21" w:rsidP="000F4BBF">
            <w:pPr>
              <w:jc w:val="center"/>
              <w:rPr>
                <w:rFonts w:ascii="Times New Roman" w:hAnsi="Times New Roman" w:cs="B Zar"/>
                <w:b/>
                <w:bCs/>
                <w:rtl/>
                <w:lang w:bidi="fa-IR"/>
              </w:rPr>
            </w:pPr>
            <w:r w:rsidRPr="00F315E1">
              <w:rPr>
                <w:rFonts w:ascii="Times New Roman" w:hAnsi="Times New Roman" w:cs="B Zar" w:hint="cs"/>
                <w:b/>
                <w:bCs/>
                <w:rtl/>
                <w:lang w:bidi="fa-IR"/>
              </w:rPr>
              <w:t>مقدارکلی</w:t>
            </w:r>
          </w:p>
        </w:tc>
        <w:tc>
          <w:tcPr>
            <w:tcW w:w="826" w:type="dxa"/>
            <w:tcBorders>
              <w:top w:val="single" w:sz="12" w:space="0" w:color="000000"/>
            </w:tcBorders>
          </w:tcPr>
          <w:p w:rsidR="00B95F21" w:rsidRPr="00F315E1" w:rsidRDefault="00B95F21" w:rsidP="000F4BBF">
            <w:pPr>
              <w:bidi/>
              <w:spacing w:after="0"/>
              <w:jc w:val="center"/>
              <w:rPr>
                <w:rFonts w:ascii="Times New Roman" w:hAnsi="Times New Roman" w:cs="B Zar"/>
                <w:b/>
                <w:bCs/>
              </w:rPr>
            </w:pPr>
            <w:r w:rsidRPr="00F315E1">
              <w:rPr>
                <w:rFonts w:ascii="Times New Roman" w:hAnsi="Times New Roman" w:cs="B Zar" w:hint="cs"/>
                <w:b/>
                <w:bCs/>
                <w:rtl/>
              </w:rPr>
              <w:t>درصد تجمیعی</w:t>
            </w:r>
          </w:p>
        </w:tc>
        <w:tc>
          <w:tcPr>
            <w:tcW w:w="842" w:type="dxa"/>
            <w:tcBorders>
              <w:top w:val="single" w:sz="12" w:space="0" w:color="000000"/>
            </w:tcBorders>
          </w:tcPr>
          <w:p w:rsidR="00B95F21" w:rsidRPr="00F315E1" w:rsidRDefault="00B95F21" w:rsidP="000F4BBF">
            <w:pPr>
              <w:jc w:val="center"/>
              <w:rPr>
                <w:rFonts w:ascii="Times New Roman" w:hAnsi="Times New Roman" w:cs="B Zar"/>
                <w:b/>
                <w:bCs/>
                <w:rtl/>
              </w:rPr>
            </w:pPr>
            <w:r w:rsidRPr="00F315E1">
              <w:rPr>
                <w:rFonts w:ascii="Times New Roman" w:hAnsi="Times New Roman" w:cs="B Zar" w:hint="cs"/>
                <w:b/>
                <w:bCs/>
                <w:rtl/>
              </w:rPr>
              <w:t>درصد واریانس</w:t>
            </w:r>
          </w:p>
        </w:tc>
        <w:tc>
          <w:tcPr>
            <w:tcW w:w="991" w:type="dxa"/>
            <w:tcBorders>
              <w:top w:val="single" w:sz="12" w:space="0" w:color="000000"/>
            </w:tcBorders>
          </w:tcPr>
          <w:p w:rsidR="00B95F21" w:rsidRPr="00F315E1" w:rsidRDefault="00B95F21" w:rsidP="000F4BBF">
            <w:pPr>
              <w:jc w:val="center"/>
              <w:rPr>
                <w:rFonts w:ascii="Times New Roman" w:hAnsi="Times New Roman" w:cs="B Zar"/>
                <w:b/>
                <w:bCs/>
                <w:rtl/>
                <w:lang w:bidi="fa-IR"/>
              </w:rPr>
            </w:pPr>
            <w:r w:rsidRPr="00F315E1">
              <w:rPr>
                <w:rFonts w:ascii="Times New Roman" w:hAnsi="Times New Roman" w:cs="B Zar" w:hint="cs"/>
                <w:b/>
                <w:bCs/>
                <w:rtl/>
                <w:lang w:bidi="fa-IR"/>
              </w:rPr>
              <w:t>مقدارکلی</w:t>
            </w:r>
          </w:p>
        </w:tc>
        <w:tc>
          <w:tcPr>
            <w:tcW w:w="856" w:type="dxa"/>
            <w:tcBorders>
              <w:top w:val="single" w:sz="12" w:space="0" w:color="000000"/>
            </w:tcBorders>
          </w:tcPr>
          <w:p w:rsidR="00B95F21" w:rsidRPr="00F315E1" w:rsidRDefault="00B95F21" w:rsidP="00016BDC">
            <w:pPr>
              <w:jc w:val="right"/>
              <w:rPr>
                <w:rFonts w:ascii="Times New Roman" w:hAnsi="Times New Roman" w:cs="B Zar"/>
                <w:b/>
                <w:bCs/>
                <w:rtl/>
              </w:rPr>
            </w:pPr>
            <w:r w:rsidRPr="00F315E1">
              <w:rPr>
                <w:rFonts w:ascii="Times New Roman" w:hAnsi="Times New Roman" w:cs="B Zar" w:hint="cs"/>
                <w:b/>
                <w:bCs/>
                <w:rtl/>
              </w:rPr>
              <w:t>درصد تجمیعی</w:t>
            </w:r>
          </w:p>
        </w:tc>
        <w:tc>
          <w:tcPr>
            <w:tcW w:w="842" w:type="dxa"/>
            <w:tcBorders>
              <w:top w:val="single" w:sz="12" w:space="0" w:color="000000"/>
            </w:tcBorders>
          </w:tcPr>
          <w:p w:rsidR="00B95F21" w:rsidRPr="00F315E1" w:rsidRDefault="00B95F21" w:rsidP="00016BDC">
            <w:pPr>
              <w:jc w:val="right"/>
              <w:rPr>
                <w:rFonts w:ascii="Times New Roman" w:hAnsi="Times New Roman" w:cs="B Zar"/>
                <w:b/>
                <w:bCs/>
                <w:rtl/>
                <w:lang w:bidi="fa-IR"/>
              </w:rPr>
            </w:pPr>
            <w:r w:rsidRPr="00F315E1">
              <w:rPr>
                <w:rFonts w:ascii="Times New Roman" w:hAnsi="Times New Roman" w:cs="B Zar" w:hint="cs"/>
                <w:b/>
                <w:bCs/>
                <w:rtl/>
                <w:lang w:bidi="fa-IR"/>
              </w:rPr>
              <w:t>واریانس</w:t>
            </w:r>
          </w:p>
        </w:tc>
        <w:tc>
          <w:tcPr>
            <w:tcW w:w="740" w:type="dxa"/>
            <w:tcBorders>
              <w:top w:val="single" w:sz="12" w:space="0" w:color="000000"/>
            </w:tcBorders>
          </w:tcPr>
          <w:p w:rsidR="00B95F21" w:rsidRPr="00F315E1" w:rsidRDefault="00B95F21" w:rsidP="00016BDC">
            <w:pPr>
              <w:jc w:val="right"/>
              <w:rPr>
                <w:rFonts w:ascii="Times New Roman" w:hAnsi="Times New Roman" w:cs="B Zar"/>
                <w:b/>
                <w:bCs/>
                <w:rtl/>
              </w:rPr>
            </w:pPr>
            <w:r w:rsidRPr="00F315E1">
              <w:rPr>
                <w:rFonts w:ascii="Times New Roman" w:hAnsi="Times New Roman" w:cs="B Zar" w:hint="cs"/>
                <w:b/>
                <w:bCs/>
                <w:rtl/>
              </w:rPr>
              <w:t>مقدار کلی</w:t>
            </w:r>
          </w:p>
        </w:tc>
        <w:tc>
          <w:tcPr>
            <w:tcW w:w="623" w:type="dxa"/>
            <w:tcBorders>
              <w:top w:val="single" w:sz="12" w:space="0" w:color="000000"/>
            </w:tcBorders>
          </w:tcPr>
          <w:p w:rsidR="00B95F21" w:rsidRPr="00F315E1" w:rsidRDefault="00B95F21" w:rsidP="00A01528">
            <w:pPr>
              <w:bidi/>
              <w:spacing w:after="0"/>
              <w:jc w:val="center"/>
              <w:rPr>
                <w:rFonts w:ascii="Times New Roman" w:hAnsi="Times New Roman" w:cs="B Zar"/>
                <w:b/>
                <w:bCs/>
                <w:rtl/>
              </w:rPr>
            </w:pPr>
          </w:p>
        </w:tc>
      </w:tr>
      <w:tr w:rsidR="00607A77" w:rsidRPr="00F315E1" w:rsidTr="00A01528">
        <w:tc>
          <w:tcPr>
            <w:tcW w:w="1299" w:type="dxa"/>
          </w:tcPr>
          <w:p w:rsidR="00B95F21" w:rsidRPr="00F315E1" w:rsidRDefault="00D93A06" w:rsidP="000F4BBF">
            <w:pPr>
              <w:jc w:val="center"/>
              <w:rPr>
                <w:rFonts w:cs="B Zar"/>
              </w:rPr>
            </w:pPr>
            <w:r w:rsidRPr="00F315E1">
              <w:rPr>
                <w:rFonts w:cs="B Zar"/>
                <w:rtl/>
                <w:lang w:bidi="fa-IR"/>
              </w:rPr>
              <w:t>37/35</w:t>
            </w:r>
          </w:p>
        </w:tc>
        <w:tc>
          <w:tcPr>
            <w:tcW w:w="842" w:type="dxa"/>
          </w:tcPr>
          <w:p w:rsidR="00B95F21" w:rsidRPr="00F315E1" w:rsidRDefault="00D93A06" w:rsidP="000F4BBF">
            <w:pPr>
              <w:jc w:val="center"/>
              <w:rPr>
                <w:rFonts w:cs="B Zar"/>
              </w:rPr>
            </w:pPr>
            <w:r w:rsidRPr="00F315E1">
              <w:rPr>
                <w:rFonts w:cs="B Zar"/>
                <w:rtl/>
                <w:lang w:bidi="fa-IR"/>
              </w:rPr>
              <w:t>37/35</w:t>
            </w:r>
          </w:p>
        </w:tc>
        <w:tc>
          <w:tcPr>
            <w:tcW w:w="991" w:type="dxa"/>
          </w:tcPr>
          <w:p w:rsidR="00B95F21" w:rsidRPr="00F315E1" w:rsidRDefault="00D93A06" w:rsidP="000F4BBF">
            <w:pPr>
              <w:jc w:val="center"/>
              <w:rPr>
                <w:rFonts w:cs="B Zar"/>
              </w:rPr>
            </w:pPr>
            <w:r w:rsidRPr="00F315E1">
              <w:rPr>
                <w:rFonts w:cs="B Zar"/>
                <w:rtl/>
                <w:lang w:bidi="fa-IR"/>
              </w:rPr>
              <w:t>254/4</w:t>
            </w:r>
          </w:p>
        </w:tc>
        <w:tc>
          <w:tcPr>
            <w:tcW w:w="826" w:type="dxa"/>
          </w:tcPr>
          <w:p w:rsidR="00B95F21" w:rsidRPr="00F315E1" w:rsidRDefault="00D93A06" w:rsidP="000F4BBF">
            <w:pPr>
              <w:jc w:val="center"/>
              <w:rPr>
                <w:rFonts w:cs="B Zar"/>
              </w:rPr>
            </w:pPr>
            <w:r w:rsidRPr="00F315E1">
              <w:rPr>
                <w:rFonts w:cs="B Zar"/>
                <w:rtl/>
                <w:lang w:bidi="fa-IR"/>
              </w:rPr>
              <w:t>83/37</w:t>
            </w:r>
          </w:p>
        </w:tc>
        <w:tc>
          <w:tcPr>
            <w:tcW w:w="842" w:type="dxa"/>
          </w:tcPr>
          <w:p w:rsidR="00B95F21" w:rsidRPr="00F315E1" w:rsidRDefault="00D93A06" w:rsidP="000F4BBF">
            <w:pPr>
              <w:jc w:val="center"/>
              <w:rPr>
                <w:rFonts w:cs="B Zar"/>
              </w:rPr>
            </w:pPr>
            <w:r w:rsidRPr="00F315E1">
              <w:rPr>
                <w:rFonts w:cs="B Zar"/>
                <w:rtl/>
                <w:lang w:bidi="fa-IR"/>
              </w:rPr>
              <w:t>83/37</w:t>
            </w:r>
          </w:p>
        </w:tc>
        <w:tc>
          <w:tcPr>
            <w:tcW w:w="991" w:type="dxa"/>
          </w:tcPr>
          <w:p w:rsidR="00B95F21" w:rsidRPr="00F315E1" w:rsidRDefault="00D93A06" w:rsidP="000F4BBF">
            <w:pPr>
              <w:jc w:val="center"/>
              <w:rPr>
                <w:rFonts w:cs="B Zar"/>
              </w:rPr>
            </w:pPr>
            <w:r w:rsidRPr="00F315E1">
              <w:rPr>
                <w:rFonts w:cs="B Zar"/>
                <w:rtl/>
                <w:lang w:bidi="fa-IR"/>
              </w:rPr>
              <w:t>54/4</w:t>
            </w:r>
          </w:p>
        </w:tc>
        <w:tc>
          <w:tcPr>
            <w:tcW w:w="856" w:type="dxa"/>
          </w:tcPr>
          <w:p w:rsidR="00B95F21" w:rsidRPr="00F315E1" w:rsidRDefault="00D93A06" w:rsidP="000F4BBF">
            <w:pPr>
              <w:jc w:val="center"/>
              <w:rPr>
                <w:rFonts w:cs="B Zar"/>
                <w:lang w:bidi="fa-IR"/>
              </w:rPr>
            </w:pPr>
            <w:r w:rsidRPr="00F315E1">
              <w:rPr>
                <w:rFonts w:cs="B Zar"/>
                <w:rtl/>
                <w:lang w:bidi="fa-IR"/>
              </w:rPr>
              <w:t>83/37</w:t>
            </w:r>
          </w:p>
        </w:tc>
        <w:tc>
          <w:tcPr>
            <w:tcW w:w="842" w:type="dxa"/>
          </w:tcPr>
          <w:p w:rsidR="00B95F21" w:rsidRPr="00F315E1" w:rsidRDefault="00D93A06" w:rsidP="000F4BBF">
            <w:pPr>
              <w:jc w:val="center"/>
              <w:rPr>
                <w:rFonts w:cs="B Zar"/>
              </w:rPr>
            </w:pPr>
            <w:r w:rsidRPr="00F315E1">
              <w:rPr>
                <w:rFonts w:cs="B Zar"/>
                <w:rtl/>
                <w:lang w:bidi="fa-IR"/>
              </w:rPr>
              <w:t>83/37</w:t>
            </w:r>
          </w:p>
        </w:tc>
        <w:tc>
          <w:tcPr>
            <w:tcW w:w="740" w:type="dxa"/>
          </w:tcPr>
          <w:p w:rsidR="00B95F21" w:rsidRPr="00F315E1" w:rsidRDefault="00D93A06" w:rsidP="000F4BBF">
            <w:pPr>
              <w:jc w:val="center"/>
              <w:rPr>
                <w:rFonts w:cs="B Zar"/>
                <w:rtl/>
                <w:lang w:bidi="fa-IR"/>
              </w:rPr>
            </w:pPr>
            <w:r w:rsidRPr="00F315E1">
              <w:rPr>
                <w:rFonts w:cs="B Zar"/>
                <w:rtl/>
                <w:lang w:bidi="fa-IR"/>
              </w:rPr>
              <w:t>54/4</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1</w:t>
            </w:r>
          </w:p>
        </w:tc>
      </w:tr>
      <w:tr w:rsidR="00607A77" w:rsidRPr="00F315E1" w:rsidTr="00A01528">
        <w:tc>
          <w:tcPr>
            <w:tcW w:w="1299" w:type="dxa"/>
          </w:tcPr>
          <w:p w:rsidR="00B95F21" w:rsidRPr="00F315E1" w:rsidRDefault="00D93A06" w:rsidP="000F4BBF">
            <w:pPr>
              <w:jc w:val="center"/>
              <w:rPr>
                <w:rFonts w:cs="B Zar"/>
              </w:rPr>
            </w:pPr>
            <w:r w:rsidRPr="00F315E1">
              <w:rPr>
                <w:rFonts w:cs="B Zar"/>
                <w:rtl/>
                <w:lang w:bidi="fa-IR"/>
              </w:rPr>
              <w:t>72/48</w:t>
            </w:r>
          </w:p>
        </w:tc>
        <w:tc>
          <w:tcPr>
            <w:tcW w:w="842" w:type="dxa"/>
          </w:tcPr>
          <w:p w:rsidR="00B95F21" w:rsidRPr="00F315E1" w:rsidRDefault="00D93A06" w:rsidP="000F4BBF">
            <w:pPr>
              <w:jc w:val="center"/>
              <w:rPr>
                <w:rFonts w:cs="B Zar"/>
              </w:rPr>
            </w:pPr>
            <w:r w:rsidRPr="00F315E1">
              <w:rPr>
                <w:rFonts w:cs="B Zar"/>
                <w:rtl/>
                <w:lang w:bidi="fa-IR"/>
              </w:rPr>
              <w:t>34/13</w:t>
            </w:r>
          </w:p>
        </w:tc>
        <w:tc>
          <w:tcPr>
            <w:tcW w:w="991" w:type="dxa"/>
          </w:tcPr>
          <w:p w:rsidR="00B95F21" w:rsidRPr="00F315E1" w:rsidRDefault="00D93A06" w:rsidP="000F4BBF">
            <w:pPr>
              <w:jc w:val="center"/>
              <w:rPr>
                <w:rFonts w:cs="B Zar"/>
              </w:rPr>
            </w:pPr>
            <w:r w:rsidRPr="00F315E1">
              <w:rPr>
                <w:rFonts w:cs="B Zar"/>
                <w:rtl/>
                <w:lang w:bidi="fa-IR"/>
              </w:rPr>
              <w:t>60/1</w:t>
            </w:r>
          </w:p>
        </w:tc>
        <w:tc>
          <w:tcPr>
            <w:tcW w:w="826" w:type="dxa"/>
          </w:tcPr>
          <w:p w:rsidR="00B95F21" w:rsidRPr="00F315E1" w:rsidRDefault="00D93A06" w:rsidP="000F4BBF">
            <w:pPr>
              <w:jc w:val="center"/>
              <w:rPr>
                <w:rFonts w:cs="B Zar"/>
              </w:rPr>
            </w:pPr>
            <w:r w:rsidRPr="00F315E1">
              <w:rPr>
                <w:rFonts w:cs="B Zar"/>
                <w:rtl/>
                <w:lang w:bidi="fa-IR"/>
              </w:rPr>
              <w:t>12/52</w:t>
            </w:r>
          </w:p>
        </w:tc>
        <w:tc>
          <w:tcPr>
            <w:tcW w:w="842" w:type="dxa"/>
          </w:tcPr>
          <w:p w:rsidR="00B95F21" w:rsidRPr="00F315E1" w:rsidRDefault="00D93A06" w:rsidP="000F4BBF">
            <w:pPr>
              <w:jc w:val="center"/>
              <w:rPr>
                <w:rFonts w:cs="B Zar"/>
              </w:rPr>
            </w:pPr>
            <w:r w:rsidRPr="00F315E1">
              <w:rPr>
                <w:rFonts w:cs="B Zar"/>
                <w:rtl/>
                <w:lang w:bidi="fa-IR"/>
              </w:rPr>
              <w:t>29/14</w:t>
            </w:r>
          </w:p>
        </w:tc>
        <w:tc>
          <w:tcPr>
            <w:tcW w:w="991" w:type="dxa"/>
          </w:tcPr>
          <w:p w:rsidR="00B95F21" w:rsidRPr="00F315E1" w:rsidRDefault="00D93A06" w:rsidP="000F4BBF">
            <w:pPr>
              <w:jc w:val="center"/>
              <w:rPr>
                <w:rFonts w:cs="B Zar"/>
              </w:rPr>
            </w:pPr>
            <w:r w:rsidRPr="00F315E1">
              <w:rPr>
                <w:rFonts w:cs="B Zar"/>
                <w:rtl/>
                <w:lang w:bidi="fa-IR"/>
              </w:rPr>
              <w:t>71/1</w:t>
            </w:r>
          </w:p>
        </w:tc>
        <w:tc>
          <w:tcPr>
            <w:tcW w:w="856" w:type="dxa"/>
          </w:tcPr>
          <w:p w:rsidR="00B95F21" w:rsidRPr="00F315E1" w:rsidRDefault="00D93A06" w:rsidP="000F4BBF">
            <w:pPr>
              <w:jc w:val="center"/>
              <w:rPr>
                <w:rFonts w:cs="B Zar"/>
              </w:rPr>
            </w:pPr>
            <w:r w:rsidRPr="00F315E1">
              <w:rPr>
                <w:rFonts w:cs="B Zar"/>
                <w:rtl/>
                <w:lang w:bidi="fa-IR"/>
              </w:rPr>
              <w:t>12/52</w:t>
            </w:r>
          </w:p>
        </w:tc>
        <w:tc>
          <w:tcPr>
            <w:tcW w:w="842" w:type="dxa"/>
          </w:tcPr>
          <w:p w:rsidR="00B95F21" w:rsidRPr="00F315E1" w:rsidRDefault="00D93A06" w:rsidP="000F4BBF">
            <w:pPr>
              <w:jc w:val="center"/>
              <w:rPr>
                <w:rFonts w:cs="B Zar"/>
              </w:rPr>
            </w:pPr>
            <w:r w:rsidRPr="00F315E1">
              <w:rPr>
                <w:rFonts w:cs="B Zar"/>
                <w:rtl/>
                <w:lang w:bidi="fa-IR"/>
              </w:rPr>
              <w:t>29/14</w:t>
            </w:r>
          </w:p>
        </w:tc>
        <w:tc>
          <w:tcPr>
            <w:tcW w:w="740" w:type="dxa"/>
          </w:tcPr>
          <w:p w:rsidR="00B95F21" w:rsidRPr="00F315E1" w:rsidRDefault="00D93A06" w:rsidP="000F4BBF">
            <w:pPr>
              <w:jc w:val="center"/>
              <w:rPr>
                <w:rFonts w:cs="B Zar"/>
              </w:rPr>
            </w:pPr>
            <w:r w:rsidRPr="00F315E1">
              <w:rPr>
                <w:rFonts w:cs="B Zar"/>
                <w:rtl/>
                <w:lang w:bidi="fa-IR"/>
              </w:rPr>
              <w:t>715/1</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2</w:t>
            </w:r>
          </w:p>
        </w:tc>
      </w:tr>
      <w:tr w:rsidR="00607A77" w:rsidRPr="00F315E1" w:rsidTr="00A01528">
        <w:tc>
          <w:tcPr>
            <w:tcW w:w="1299" w:type="dxa"/>
          </w:tcPr>
          <w:p w:rsidR="00B95F21" w:rsidRPr="00F315E1" w:rsidRDefault="00D93A06" w:rsidP="000F4BBF">
            <w:pPr>
              <w:jc w:val="center"/>
              <w:rPr>
                <w:rFonts w:cs="B Zar"/>
              </w:rPr>
            </w:pPr>
            <w:r w:rsidRPr="00F315E1">
              <w:rPr>
                <w:rFonts w:cs="B Zar"/>
                <w:rtl/>
                <w:lang w:bidi="fa-IR"/>
              </w:rPr>
              <w:t>95/61</w:t>
            </w:r>
          </w:p>
        </w:tc>
        <w:tc>
          <w:tcPr>
            <w:tcW w:w="842" w:type="dxa"/>
          </w:tcPr>
          <w:p w:rsidR="00B95F21" w:rsidRPr="00F315E1" w:rsidRDefault="00D93A06" w:rsidP="000F4BBF">
            <w:pPr>
              <w:jc w:val="center"/>
              <w:rPr>
                <w:rFonts w:cs="B Zar"/>
              </w:rPr>
            </w:pPr>
            <w:r w:rsidRPr="00F315E1">
              <w:rPr>
                <w:rFonts w:cs="B Zar"/>
                <w:rtl/>
                <w:lang w:bidi="fa-IR"/>
              </w:rPr>
              <w:t>23/13</w:t>
            </w:r>
          </w:p>
        </w:tc>
        <w:tc>
          <w:tcPr>
            <w:tcW w:w="991" w:type="dxa"/>
          </w:tcPr>
          <w:p w:rsidR="00B95F21" w:rsidRPr="00F315E1" w:rsidRDefault="00D93A06" w:rsidP="000F4BBF">
            <w:pPr>
              <w:jc w:val="center"/>
              <w:rPr>
                <w:rFonts w:cs="B Zar"/>
              </w:rPr>
            </w:pPr>
            <w:r w:rsidRPr="00F315E1">
              <w:rPr>
                <w:rFonts w:cs="B Zar"/>
                <w:rtl/>
                <w:lang w:bidi="fa-IR"/>
              </w:rPr>
              <w:t>58/1</w:t>
            </w:r>
          </w:p>
        </w:tc>
        <w:tc>
          <w:tcPr>
            <w:tcW w:w="826" w:type="dxa"/>
          </w:tcPr>
          <w:p w:rsidR="00B95F21" w:rsidRPr="00F315E1" w:rsidRDefault="00D93A06" w:rsidP="000F4BBF">
            <w:pPr>
              <w:jc w:val="center"/>
              <w:rPr>
                <w:rFonts w:cs="B Zar"/>
              </w:rPr>
            </w:pPr>
            <w:r w:rsidRPr="00F315E1">
              <w:rPr>
                <w:rFonts w:cs="B Zar"/>
                <w:rtl/>
                <w:lang w:bidi="fa-IR"/>
              </w:rPr>
              <w:t>98/62</w:t>
            </w:r>
          </w:p>
        </w:tc>
        <w:tc>
          <w:tcPr>
            <w:tcW w:w="842" w:type="dxa"/>
          </w:tcPr>
          <w:p w:rsidR="00B95F21" w:rsidRPr="00F315E1" w:rsidRDefault="00D93A06" w:rsidP="000F4BBF">
            <w:pPr>
              <w:jc w:val="center"/>
              <w:rPr>
                <w:rFonts w:cs="B Zar"/>
              </w:rPr>
            </w:pPr>
            <w:r w:rsidRPr="00F315E1">
              <w:rPr>
                <w:rFonts w:cs="B Zar"/>
                <w:rtl/>
                <w:lang w:bidi="fa-IR"/>
              </w:rPr>
              <w:t>85/10</w:t>
            </w:r>
          </w:p>
        </w:tc>
        <w:tc>
          <w:tcPr>
            <w:tcW w:w="991" w:type="dxa"/>
          </w:tcPr>
          <w:p w:rsidR="00B95F21" w:rsidRPr="00F315E1" w:rsidRDefault="00D93A06" w:rsidP="000F4BBF">
            <w:pPr>
              <w:jc w:val="center"/>
              <w:rPr>
                <w:rFonts w:cs="B Zar"/>
              </w:rPr>
            </w:pPr>
            <w:r w:rsidRPr="00F315E1">
              <w:rPr>
                <w:rFonts w:cs="B Zar"/>
                <w:rtl/>
                <w:lang w:bidi="fa-IR"/>
              </w:rPr>
              <w:t>30/1</w:t>
            </w:r>
          </w:p>
        </w:tc>
        <w:tc>
          <w:tcPr>
            <w:tcW w:w="856" w:type="dxa"/>
          </w:tcPr>
          <w:p w:rsidR="00B95F21" w:rsidRPr="00F315E1" w:rsidRDefault="00D93A06" w:rsidP="000F4BBF">
            <w:pPr>
              <w:jc w:val="center"/>
              <w:rPr>
                <w:rFonts w:cs="B Zar"/>
              </w:rPr>
            </w:pPr>
            <w:r w:rsidRPr="00F315E1">
              <w:rPr>
                <w:rFonts w:cs="B Zar"/>
                <w:rtl/>
                <w:lang w:bidi="fa-IR"/>
              </w:rPr>
              <w:t>98/62</w:t>
            </w:r>
          </w:p>
        </w:tc>
        <w:tc>
          <w:tcPr>
            <w:tcW w:w="842" w:type="dxa"/>
          </w:tcPr>
          <w:p w:rsidR="00B95F21" w:rsidRPr="00F315E1" w:rsidRDefault="00D93A06" w:rsidP="000F4BBF">
            <w:pPr>
              <w:jc w:val="center"/>
              <w:rPr>
                <w:rFonts w:cs="B Zar"/>
              </w:rPr>
            </w:pPr>
            <w:r w:rsidRPr="00F315E1">
              <w:rPr>
                <w:rFonts w:cs="B Zar"/>
                <w:rtl/>
                <w:lang w:bidi="fa-IR"/>
              </w:rPr>
              <w:t>85/10</w:t>
            </w:r>
          </w:p>
        </w:tc>
        <w:tc>
          <w:tcPr>
            <w:tcW w:w="740" w:type="dxa"/>
          </w:tcPr>
          <w:p w:rsidR="00B95F21" w:rsidRPr="00F315E1" w:rsidRDefault="00D93A06" w:rsidP="000F4BBF">
            <w:pPr>
              <w:jc w:val="center"/>
              <w:rPr>
                <w:rFonts w:cs="B Zar"/>
              </w:rPr>
            </w:pPr>
            <w:r w:rsidRPr="00F315E1">
              <w:rPr>
                <w:rFonts w:cs="B Zar"/>
                <w:rtl/>
                <w:lang w:bidi="fa-IR"/>
              </w:rPr>
              <w:t>30/1</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3</w:t>
            </w:r>
          </w:p>
        </w:tc>
      </w:tr>
      <w:tr w:rsidR="00607A77" w:rsidRPr="00F315E1" w:rsidTr="00A01528">
        <w:tc>
          <w:tcPr>
            <w:tcW w:w="1299" w:type="dxa"/>
          </w:tcPr>
          <w:p w:rsidR="00B95F21" w:rsidRPr="00F315E1" w:rsidRDefault="00D93A06" w:rsidP="000F4BBF">
            <w:pPr>
              <w:jc w:val="center"/>
              <w:rPr>
                <w:rFonts w:cs="B Zar"/>
              </w:rPr>
            </w:pPr>
            <w:r w:rsidRPr="00F315E1">
              <w:rPr>
                <w:rFonts w:cs="B Zar"/>
                <w:rtl/>
                <w:lang w:bidi="fa-IR"/>
              </w:rPr>
              <w:t>48/71</w:t>
            </w:r>
          </w:p>
        </w:tc>
        <w:tc>
          <w:tcPr>
            <w:tcW w:w="842" w:type="dxa"/>
          </w:tcPr>
          <w:p w:rsidR="00B95F21" w:rsidRPr="00F315E1" w:rsidRDefault="00D93A06" w:rsidP="000F4BBF">
            <w:pPr>
              <w:jc w:val="center"/>
              <w:rPr>
                <w:rFonts w:cs="B Zar"/>
              </w:rPr>
            </w:pPr>
            <w:r w:rsidRPr="00F315E1">
              <w:rPr>
                <w:rFonts w:cs="B Zar"/>
                <w:rtl/>
                <w:lang w:bidi="fa-IR"/>
              </w:rPr>
              <w:t>52/9</w:t>
            </w:r>
          </w:p>
        </w:tc>
        <w:tc>
          <w:tcPr>
            <w:tcW w:w="991" w:type="dxa"/>
          </w:tcPr>
          <w:p w:rsidR="00B95F21" w:rsidRPr="00F315E1" w:rsidRDefault="00D93A06" w:rsidP="000F4BBF">
            <w:pPr>
              <w:jc w:val="center"/>
              <w:rPr>
                <w:rFonts w:cs="B Zar"/>
              </w:rPr>
            </w:pPr>
            <w:r w:rsidRPr="00F315E1">
              <w:rPr>
                <w:rFonts w:cs="B Zar"/>
                <w:rtl/>
                <w:lang w:bidi="fa-IR"/>
              </w:rPr>
              <w:t>14/1</w:t>
            </w:r>
          </w:p>
        </w:tc>
        <w:tc>
          <w:tcPr>
            <w:tcW w:w="826" w:type="dxa"/>
          </w:tcPr>
          <w:p w:rsidR="00B95F21" w:rsidRPr="00F315E1" w:rsidRDefault="00D93A06" w:rsidP="000F4BBF">
            <w:pPr>
              <w:jc w:val="center"/>
              <w:rPr>
                <w:rFonts w:cs="B Zar"/>
              </w:rPr>
            </w:pPr>
            <w:r w:rsidRPr="00F315E1">
              <w:rPr>
                <w:rFonts w:cs="B Zar"/>
                <w:rtl/>
                <w:lang w:bidi="fa-IR"/>
              </w:rPr>
              <w:t>48/71</w:t>
            </w:r>
          </w:p>
        </w:tc>
        <w:tc>
          <w:tcPr>
            <w:tcW w:w="842" w:type="dxa"/>
          </w:tcPr>
          <w:p w:rsidR="00B95F21" w:rsidRPr="00F315E1" w:rsidRDefault="00D93A06" w:rsidP="000F4BBF">
            <w:pPr>
              <w:jc w:val="center"/>
              <w:rPr>
                <w:rFonts w:cs="B Zar"/>
              </w:rPr>
            </w:pPr>
            <w:r w:rsidRPr="00F315E1">
              <w:rPr>
                <w:rFonts w:cs="B Zar"/>
                <w:rtl/>
                <w:lang w:bidi="fa-IR"/>
              </w:rPr>
              <w:t>49/8</w:t>
            </w:r>
          </w:p>
        </w:tc>
        <w:tc>
          <w:tcPr>
            <w:tcW w:w="991" w:type="dxa"/>
          </w:tcPr>
          <w:p w:rsidR="00B95F21" w:rsidRPr="00F315E1" w:rsidRDefault="00D93A06" w:rsidP="000F4BBF">
            <w:pPr>
              <w:jc w:val="center"/>
              <w:rPr>
                <w:rFonts w:cs="B Zar"/>
              </w:rPr>
            </w:pPr>
            <w:r w:rsidRPr="00F315E1">
              <w:rPr>
                <w:rFonts w:cs="B Zar"/>
                <w:rtl/>
                <w:lang w:bidi="fa-IR"/>
              </w:rPr>
              <w:t>01/1</w:t>
            </w:r>
          </w:p>
        </w:tc>
        <w:tc>
          <w:tcPr>
            <w:tcW w:w="856" w:type="dxa"/>
          </w:tcPr>
          <w:p w:rsidR="00B95F21" w:rsidRPr="00F315E1" w:rsidRDefault="00D93A06" w:rsidP="000F4BBF">
            <w:pPr>
              <w:jc w:val="center"/>
              <w:rPr>
                <w:rFonts w:cs="B Zar"/>
              </w:rPr>
            </w:pPr>
            <w:r w:rsidRPr="00F315E1">
              <w:rPr>
                <w:rFonts w:cs="B Zar"/>
                <w:rtl/>
                <w:lang w:bidi="fa-IR"/>
              </w:rPr>
              <w:t>48/71</w:t>
            </w:r>
          </w:p>
        </w:tc>
        <w:tc>
          <w:tcPr>
            <w:tcW w:w="842" w:type="dxa"/>
          </w:tcPr>
          <w:p w:rsidR="00B95F21" w:rsidRPr="00F315E1" w:rsidRDefault="00D93A06" w:rsidP="000F4BBF">
            <w:pPr>
              <w:jc w:val="center"/>
              <w:rPr>
                <w:rFonts w:cs="B Zar"/>
              </w:rPr>
            </w:pPr>
            <w:r w:rsidRPr="00F315E1">
              <w:rPr>
                <w:rFonts w:cs="B Zar"/>
                <w:rtl/>
                <w:lang w:bidi="fa-IR"/>
              </w:rPr>
              <w:t>49/8</w:t>
            </w:r>
          </w:p>
        </w:tc>
        <w:tc>
          <w:tcPr>
            <w:tcW w:w="740" w:type="dxa"/>
          </w:tcPr>
          <w:p w:rsidR="00B95F21" w:rsidRPr="00F315E1" w:rsidRDefault="00D93A06" w:rsidP="000F4BBF">
            <w:pPr>
              <w:jc w:val="center"/>
              <w:rPr>
                <w:rFonts w:cs="B Zar"/>
              </w:rPr>
            </w:pPr>
            <w:r w:rsidRPr="00F315E1">
              <w:rPr>
                <w:rFonts w:cs="B Zar"/>
                <w:rtl/>
                <w:lang w:bidi="fa-IR"/>
              </w:rPr>
              <w:t>01/1</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4</w:t>
            </w:r>
          </w:p>
        </w:tc>
      </w:tr>
      <w:tr w:rsidR="00607A77" w:rsidRPr="00F315E1" w:rsidTr="00A01528">
        <w:tc>
          <w:tcPr>
            <w:tcW w:w="1299" w:type="dxa"/>
          </w:tcPr>
          <w:p w:rsidR="00B95F21" w:rsidRPr="00F315E1" w:rsidRDefault="00B95F21" w:rsidP="000F4BBF">
            <w:pPr>
              <w:jc w:val="center"/>
              <w:rPr>
                <w:rFonts w:cs="B Zar"/>
              </w:rPr>
            </w:pPr>
          </w:p>
        </w:tc>
        <w:tc>
          <w:tcPr>
            <w:tcW w:w="842" w:type="dxa"/>
          </w:tcPr>
          <w:p w:rsidR="00B95F21" w:rsidRPr="00F315E1" w:rsidRDefault="00B95F21" w:rsidP="000F4BBF">
            <w:pPr>
              <w:jc w:val="center"/>
              <w:rPr>
                <w:rFonts w:cs="B Zar"/>
              </w:rPr>
            </w:pPr>
          </w:p>
        </w:tc>
        <w:tc>
          <w:tcPr>
            <w:tcW w:w="991" w:type="dxa"/>
          </w:tcPr>
          <w:p w:rsidR="00B95F21" w:rsidRPr="00F315E1" w:rsidRDefault="00B95F21" w:rsidP="000F4BBF">
            <w:pPr>
              <w:jc w:val="center"/>
              <w:rPr>
                <w:rFonts w:cs="B Zar"/>
              </w:rPr>
            </w:pPr>
          </w:p>
        </w:tc>
        <w:tc>
          <w:tcPr>
            <w:tcW w:w="826" w:type="dxa"/>
          </w:tcPr>
          <w:p w:rsidR="00B95F21" w:rsidRPr="00F315E1" w:rsidRDefault="00B95F21" w:rsidP="000F4BBF">
            <w:pPr>
              <w:jc w:val="center"/>
              <w:rPr>
                <w:rFonts w:cs="B Zar"/>
              </w:rPr>
            </w:pPr>
          </w:p>
        </w:tc>
        <w:tc>
          <w:tcPr>
            <w:tcW w:w="842" w:type="dxa"/>
          </w:tcPr>
          <w:p w:rsidR="00B95F21" w:rsidRPr="00F315E1" w:rsidRDefault="00B95F21" w:rsidP="000F4BBF">
            <w:pPr>
              <w:jc w:val="center"/>
              <w:rPr>
                <w:rFonts w:cs="B Zar"/>
              </w:rPr>
            </w:pPr>
          </w:p>
        </w:tc>
        <w:tc>
          <w:tcPr>
            <w:tcW w:w="991" w:type="dxa"/>
          </w:tcPr>
          <w:p w:rsidR="00B95F21" w:rsidRPr="00F315E1" w:rsidRDefault="00B95F21" w:rsidP="000F4BBF">
            <w:pPr>
              <w:jc w:val="center"/>
              <w:rPr>
                <w:rFonts w:cs="B Zar"/>
              </w:rPr>
            </w:pPr>
          </w:p>
        </w:tc>
        <w:tc>
          <w:tcPr>
            <w:tcW w:w="856" w:type="dxa"/>
          </w:tcPr>
          <w:p w:rsidR="00B95F21" w:rsidRPr="00F315E1" w:rsidRDefault="00D93A06" w:rsidP="000F4BBF">
            <w:pPr>
              <w:jc w:val="center"/>
              <w:rPr>
                <w:rFonts w:cs="B Zar"/>
              </w:rPr>
            </w:pPr>
            <w:r w:rsidRPr="00F315E1">
              <w:rPr>
                <w:rFonts w:cs="B Zar"/>
                <w:rtl/>
                <w:lang w:bidi="fa-IR"/>
              </w:rPr>
              <w:t>10/79</w:t>
            </w:r>
          </w:p>
        </w:tc>
        <w:tc>
          <w:tcPr>
            <w:tcW w:w="842" w:type="dxa"/>
          </w:tcPr>
          <w:p w:rsidR="00B95F21" w:rsidRPr="00F315E1" w:rsidRDefault="00D93A06" w:rsidP="000F4BBF">
            <w:pPr>
              <w:jc w:val="center"/>
              <w:rPr>
                <w:rFonts w:cs="B Zar"/>
              </w:rPr>
            </w:pPr>
            <w:r w:rsidRPr="00F315E1">
              <w:rPr>
                <w:rFonts w:cs="B Zar"/>
                <w:rtl/>
                <w:lang w:bidi="fa-IR"/>
              </w:rPr>
              <w:t>63/7</w:t>
            </w:r>
          </w:p>
        </w:tc>
        <w:tc>
          <w:tcPr>
            <w:tcW w:w="740" w:type="dxa"/>
          </w:tcPr>
          <w:p w:rsidR="00B95F21" w:rsidRPr="00F315E1" w:rsidRDefault="00D93A06" w:rsidP="000F4BBF">
            <w:pPr>
              <w:jc w:val="center"/>
              <w:rPr>
                <w:rFonts w:cs="B Zar"/>
              </w:rPr>
            </w:pPr>
            <w:r w:rsidRPr="00F315E1">
              <w:rPr>
                <w:rFonts w:cs="B Zar"/>
                <w:rtl/>
                <w:lang w:bidi="fa-IR"/>
              </w:rPr>
              <w:t>91/0</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5</w:t>
            </w:r>
          </w:p>
        </w:tc>
      </w:tr>
      <w:tr w:rsidR="00607A77" w:rsidRPr="00F315E1" w:rsidTr="00A01528">
        <w:tc>
          <w:tcPr>
            <w:tcW w:w="1299"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26"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56" w:type="dxa"/>
          </w:tcPr>
          <w:p w:rsidR="00B95F21" w:rsidRPr="00F315E1" w:rsidRDefault="00D93A06" w:rsidP="000F4BBF">
            <w:pPr>
              <w:jc w:val="center"/>
              <w:rPr>
                <w:rFonts w:cs="B Zar"/>
              </w:rPr>
            </w:pPr>
            <w:r w:rsidRPr="00F315E1">
              <w:rPr>
                <w:rFonts w:cs="B Zar"/>
                <w:rtl/>
                <w:lang w:bidi="fa-IR"/>
              </w:rPr>
              <w:t>03/86</w:t>
            </w:r>
          </w:p>
        </w:tc>
        <w:tc>
          <w:tcPr>
            <w:tcW w:w="842" w:type="dxa"/>
          </w:tcPr>
          <w:p w:rsidR="00B95F21" w:rsidRPr="00F315E1" w:rsidRDefault="00D93A06" w:rsidP="000F4BBF">
            <w:pPr>
              <w:jc w:val="center"/>
              <w:rPr>
                <w:rFonts w:cs="B Zar"/>
              </w:rPr>
            </w:pPr>
            <w:r w:rsidRPr="00F315E1">
              <w:rPr>
                <w:rFonts w:cs="B Zar"/>
                <w:rtl/>
                <w:lang w:bidi="fa-IR"/>
              </w:rPr>
              <w:t>92/6</w:t>
            </w:r>
          </w:p>
        </w:tc>
        <w:tc>
          <w:tcPr>
            <w:tcW w:w="740" w:type="dxa"/>
          </w:tcPr>
          <w:p w:rsidR="00B95F21" w:rsidRPr="00F315E1" w:rsidRDefault="00D93A06" w:rsidP="000F4BBF">
            <w:pPr>
              <w:jc w:val="center"/>
              <w:rPr>
                <w:rFonts w:cs="B Zar"/>
              </w:rPr>
            </w:pPr>
            <w:r w:rsidRPr="00F315E1">
              <w:rPr>
                <w:rFonts w:cs="B Zar"/>
                <w:rtl/>
                <w:lang w:bidi="fa-IR"/>
              </w:rPr>
              <w:t>83/0</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6</w:t>
            </w:r>
          </w:p>
        </w:tc>
      </w:tr>
      <w:tr w:rsidR="00607A77" w:rsidRPr="00F315E1" w:rsidTr="00A01528">
        <w:tc>
          <w:tcPr>
            <w:tcW w:w="1299"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26"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56" w:type="dxa"/>
          </w:tcPr>
          <w:p w:rsidR="00B95F21" w:rsidRPr="00F315E1" w:rsidRDefault="00D93A06" w:rsidP="000F4BBF">
            <w:pPr>
              <w:jc w:val="center"/>
              <w:rPr>
                <w:rFonts w:cs="B Zar"/>
              </w:rPr>
            </w:pPr>
            <w:r w:rsidRPr="00F315E1">
              <w:rPr>
                <w:rFonts w:cs="B Zar"/>
                <w:rtl/>
                <w:lang w:bidi="fa-IR"/>
              </w:rPr>
              <w:t>50/89</w:t>
            </w:r>
          </w:p>
        </w:tc>
        <w:tc>
          <w:tcPr>
            <w:tcW w:w="842" w:type="dxa"/>
          </w:tcPr>
          <w:p w:rsidR="00B95F21" w:rsidRPr="00F315E1" w:rsidRDefault="00D93A06" w:rsidP="000F4BBF">
            <w:pPr>
              <w:jc w:val="center"/>
              <w:rPr>
                <w:rFonts w:cs="B Zar"/>
              </w:rPr>
            </w:pPr>
            <w:r w:rsidRPr="00F315E1">
              <w:rPr>
                <w:rFonts w:cs="B Zar"/>
                <w:rtl/>
                <w:lang w:bidi="fa-IR"/>
              </w:rPr>
              <w:t>48/3</w:t>
            </w:r>
          </w:p>
        </w:tc>
        <w:tc>
          <w:tcPr>
            <w:tcW w:w="740" w:type="dxa"/>
          </w:tcPr>
          <w:p w:rsidR="00B95F21" w:rsidRPr="00F315E1" w:rsidRDefault="00D93A06" w:rsidP="000F4BBF">
            <w:pPr>
              <w:jc w:val="center"/>
              <w:rPr>
                <w:rFonts w:cs="B Zar"/>
              </w:rPr>
            </w:pPr>
            <w:r w:rsidRPr="00F315E1">
              <w:rPr>
                <w:rFonts w:cs="B Zar"/>
                <w:rtl/>
                <w:lang w:bidi="fa-IR"/>
              </w:rPr>
              <w:t>41/0</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7</w:t>
            </w:r>
          </w:p>
        </w:tc>
      </w:tr>
      <w:tr w:rsidR="00607A77" w:rsidRPr="00F315E1" w:rsidTr="00A01528">
        <w:tc>
          <w:tcPr>
            <w:tcW w:w="1299"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26"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56" w:type="dxa"/>
          </w:tcPr>
          <w:p w:rsidR="00B95F21" w:rsidRPr="00F315E1" w:rsidRDefault="00D93A06" w:rsidP="000F4BBF">
            <w:pPr>
              <w:jc w:val="center"/>
              <w:rPr>
                <w:rFonts w:cs="B Zar"/>
              </w:rPr>
            </w:pPr>
            <w:r w:rsidRPr="00F315E1">
              <w:rPr>
                <w:rFonts w:cs="B Zar"/>
                <w:rtl/>
                <w:lang w:bidi="fa-IR"/>
              </w:rPr>
              <w:t>65/92</w:t>
            </w:r>
          </w:p>
        </w:tc>
        <w:tc>
          <w:tcPr>
            <w:tcW w:w="842" w:type="dxa"/>
          </w:tcPr>
          <w:p w:rsidR="00B95F21" w:rsidRPr="00F315E1" w:rsidRDefault="00D93A06" w:rsidP="000F4BBF">
            <w:pPr>
              <w:jc w:val="center"/>
              <w:rPr>
                <w:rFonts w:cs="B Zar"/>
              </w:rPr>
            </w:pPr>
            <w:r w:rsidRPr="00F315E1">
              <w:rPr>
                <w:rFonts w:cs="B Zar"/>
                <w:rtl/>
                <w:lang w:bidi="fa-IR"/>
              </w:rPr>
              <w:t>15/3</w:t>
            </w:r>
          </w:p>
        </w:tc>
        <w:tc>
          <w:tcPr>
            <w:tcW w:w="740" w:type="dxa"/>
          </w:tcPr>
          <w:p w:rsidR="00B95F21" w:rsidRPr="00F315E1" w:rsidRDefault="00D93A06" w:rsidP="000F4BBF">
            <w:pPr>
              <w:jc w:val="center"/>
              <w:rPr>
                <w:rFonts w:cs="B Zar"/>
              </w:rPr>
            </w:pPr>
            <w:r w:rsidRPr="00F315E1">
              <w:rPr>
                <w:rFonts w:cs="B Zar"/>
                <w:rtl/>
                <w:lang w:bidi="fa-IR"/>
              </w:rPr>
              <w:t>37/0</w:t>
            </w:r>
          </w:p>
        </w:tc>
        <w:tc>
          <w:tcPr>
            <w:tcW w:w="623" w:type="dxa"/>
          </w:tcPr>
          <w:p w:rsidR="00B95F21" w:rsidRPr="00F315E1" w:rsidRDefault="00B95F21" w:rsidP="000F4BBF">
            <w:pPr>
              <w:bidi/>
              <w:spacing w:after="0"/>
              <w:jc w:val="center"/>
              <w:rPr>
                <w:rFonts w:ascii="Times New Roman" w:hAnsi="Times New Roman" w:cs="B Zar"/>
              </w:rPr>
            </w:pPr>
            <w:r w:rsidRPr="00F315E1">
              <w:rPr>
                <w:rFonts w:ascii="Times New Roman" w:hAnsi="Times New Roman" w:cs="B Zar" w:hint="cs"/>
                <w:rtl/>
              </w:rPr>
              <w:t>8</w:t>
            </w:r>
          </w:p>
        </w:tc>
      </w:tr>
      <w:tr w:rsidR="00607A77" w:rsidRPr="00F315E1" w:rsidTr="00A01528">
        <w:tc>
          <w:tcPr>
            <w:tcW w:w="1299"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26"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56" w:type="dxa"/>
          </w:tcPr>
          <w:p w:rsidR="00B95F21" w:rsidRPr="00F315E1" w:rsidRDefault="00D93A06" w:rsidP="000F4BBF">
            <w:pPr>
              <w:jc w:val="center"/>
              <w:rPr>
                <w:rFonts w:cs="B Zar"/>
              </w:rPr>
            </w:pPr>
            <w:r w:rsidRPr="00F315E1">
              <w:rPr>
                <w:rFonts w:cs="B Zar"/>
                <w:rtl/>
                <w:lang w:bidi="fa-IR"/>
              </w:rPr>
              <w:t>63/95</w:t>
            </w:r>
          </w:p>
        </w:tc>
        <w:tc>
          <w:tcPr>
            <w:tcW w:w="842" w:type="dxa"/>
          </w:tcPr>
          <w:p w:rsidR="00B95F21" w:rsidRPr="00F315E1" w:rsidRDefault="00D93A06" w:rsidP="000F4BBF">
            <w:pPr>
              <w:jc w:val="center"/>
              <w:rPr>
                <w:rFonts w:cs="B Zar"/>
              </w:rPr>
            </w:pPr>
            <w:r w:rsidRPr="00F315E1">
              <w:rPr>
                <w:rFonts w:cs="B Zar"/>
                <w:rtl/>
                <w:lang w:bidi="fa-IR"/>
              </w:rPr>
              <w:t>97/2</w:t>
            </w:r>
          </w:p>
        </w:tc>
        <w:tc>
          <w:tcPr>
            <w:tcW w:w="740" w:type="dxa"/>
          </w:tcPr>
          <w:p w:rsidR="00B95F21" w:rsidRPr="00F315E1" w:rsidRDefault="00D93A06" w:rsidP="000F4BBF">
            <w:pPr>
              <w:jc w:val="center"/>
              <w:rPr>
                <w:rFonts w:cs="B Zar"/>
              </w:rPr>
            </w:pPr>
            <w:r w:rsidRPr="00F315E1">
              <w:rPr>
                <w:rFonts w:cs="B Zar"/>
                <w:rtl/>
                <w:lang w:bidi="fa-IR"/>
              </w:rPr>
              <w:t>35/0</w:t>
            </w:r>
          </w:p>
        </w:tc>
        <w:tc>
          <w:tcPr>
            <w:tcW w:w="623" w:type="dxa"/>
          </w:tcPr>
          <w:p w:rsidR="00B95F21" w:rsidRPr="00F315E1" w:rsidRDefault="008E4742" w:rsidP="000F4BBF">
            <w:pPr>
              <w:bidi/>
              <w:spacing w:after="0"/>
              <w:jc w:val="center"/>
              <w:rPr>
                <w:rFonts w:ascii="Times New Roman" w:hAnsi="Times New Roman" w:cs="B Zar"/>
                <w:rtl/>
              </w:rPr>
            </w:pPr>
            <w:r w:rsidRPr="00F315E1">
              <w:rPr>
                <w:rFonts w:ascii="Times New Roman" w:hAnsi="Times New Roman" w:cs="B Zar" w:hint="cs"/>
                <w:rtl/>
              </w:rPr>
              <w:t>9</w:t>
            </w:r>
          </w:p>
        </w:tc>
      </w:tr>
      <w:tr w:rsidR="00607A77" w:rsidRPr="00F315E1" w:rsidTr="00A01528">
        <w:tc>
          <w:tcPr>
            <w:tcW w:w="1299"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26"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56" w:type="dxa"/>
          </w:tcPr>
          <w:p w:rsidR="00B95F21" w:rsidRPr="00F315E1" w:rsidRDefault="00D93A06" w:rsidP="000F4BBF">
            <w:pPr>
              <w:jc w:val="center"/>
              <w:rPr>
                <w:rFonts w:cs="B Zar"/>
              </w:rPr>
            </w:pPr>
            <w:r w:rsidRPr="00F315E1">
              <w:rPr>
                <w:rFonts w:cs="B Zar"/>
                <w:rtl/>
                <w:lang w:bidi="fa-IR"/>
              </w:rPr>
              <w:t>78/97</w:t>
            </w:r>
          </w:p>
        </w:tc>
        <w:tc>
          <w:tcPr>
            <w:tcW w:w="842" w:type="dxa"/>
          </w:tcPr>
          <w:p w:rsidR="00B95F21" w:rsidRPr="00F315E1" w:rsidRDefault="00D93A06" w:rsidP="000F4BBF">
            <w:pPr>
              <w:jc w:val="center"/>
              <w:rPr>
                <w:rFonts w:cs="B Zar"/>
              </w:rPr>
            </w:pPr>
            <w:r w:rsidRPr="00F315E1">
              <w:rPr>
                <w:rFonts w:cs="B Zar"/>
                <w:rtl/>
                <w:lang w:bidi="fa-IR"/>
              </w:rPr>
              <w:t>15/2</w:t>
            </w:r>
          </w:p>
        </w:tc>
        <w:tc>
          <w:tcPr>
            <w:tcW w:w="740" w:type="dxa"/>
          </w:tcPr>
          <w:p w:rsidR="00B95F21" w:rsidRPr="00F315E1" w:rsidRDefault="00D93A06" w:rsidP="000F4BBF">
            <w:pPr>
              <w:jc w:val="center"/>
              <w:rPr>
                <w:rFonts w:cs="B Zar"/>
              </w:rPr>
            </w:pPr>
            <w:r w:rsidRPr="00F315E1">
              <w:rPr>
                <w:rFonts w:cs="B Zar"/>
                <w:rtl/>
                <w:lang w:bidi="fa-IR"/>
              </w:rPr>
              <w:t>25/0</w:t>
            </w:r>
          </w:p>
        </w:tc>
        <w:tc>
          <w:tcPr>
            <w:tcW w:w="623" w:type="dxa"/>
          </w:tcPr>
          <w:p w:rsidR="00B95F21" w:rsidRPr="00F315E1" w:rsidRDefault="008E4742" w:rsidP="000F4BBF">
            <w:pPr>
              <w:bidi/>
              <w:spacing w:after="0"/>
              <w:jc w:val="center"/>
              <w:rPr>
                <w:rFonts w:ascii="Times New Roman" w:hAnsi="Times New Roman" w:cs="B Zar"/>
                <w:rtl/>
              </w:rPr>
            </w:pPr>
            <w:r w:rsidRPr="00F315E1">
              <w:rPr>
                <w:rFonts w:ascii="Times New Roman" w:hAnsi="Times New Roman" w:cs="B Zar" w:hint="cs"/>
                <w:rtl/>
              </w:rPr>
              <w:t>10</w:t>
            </w:r>
          </w:p>
        </w:tc>
      </w:tr>
      <w:tr w:rsidR="00607A77" w:rsidRPr="00F315E1" w:rsidTr="00A01528">
        <w:tc>
          <w:tcPr>
            <w:tcW w:w="1299"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26" w:type="dxa"/>
          </w:tcPr>
          <w:p w:rsidR="00B95F21" w:rsidRPr="00F315E1" w:rsidRDefault="00B95F21" w:rsidP="00A01528">
            <w:pPr>
              <w:rPr>
                <w:rFonts w:cs="B Zar"/>
              </w:rPr>
            </w:pPr>
          </w:p>
        </w:tc>
        <w:tc>
          <w:tcPr>
            <w:tcW w:w="842" w:type="dxa"/>
          </w:tcPr>
          <w:p w:rsidR="00B95F21" w:rsidRPr="00F315E1" w:rsidRDefault="00B95F21" w:rsidP="00A01528">
            <w:pPr>
              <w:rPr>
                <w:rFonts w:cs="B Zar"/>
              </w:rPr>
            </w:pPr>
          </w:p>
        </w:tc>
        <w:tc>
          <w:tcPr>
            <w:tcW w:w="991" w:type="dxa"/>
          </w:tcPr>
          <w:p w:rsidR="00B95F21" w:rsidRPr="00F315E1" w:rsidRDefault="00B95F21" w:rsidP="00A01528">
            <w:pPr>
              <w:rPr>
                <w:rFonts w:cs="B Zar"/>
              </w:rPr>
            </w:pPr>
          </w:p>
        </w:tc>
        <w:tc>
          <w:tcPr>
            <w:tcW w:w="856" w:type="dxa"/>
          </w:tcPr>
          <w:p w:rsidR="00B95F21" w:rsidRPr="00F315E1" w:rsidRDefault="00D93A06" w:rsidP="000F4BBF">
            <w:pPr>
              <w:jc w:val="center"/>
              <w:rPr>
                <w:rFonts w:cs="B Zar"/>
              </w:rPr>
            </w:pPr>
            <w:r w:rsidRPr="00F315E1">
              <w:rPr>
                <w:rFonts w:cs="B Zar"/>
                <w:rtl/>
                <w:lang w:bidi="fa-IR"/>
              </w:rPr>
              <w:t>27/99</w:t>
            </w:r>
          </w:p>
        </w:tc>
        <w:tc>
          <w:tcPr>
            <w:tcW w:w="842" w:type="dxa"/>
          </w:tcPr>
          <w:p w:rsidR="00B95F21" w:rsidRPr="00F315E1" w:rsidRDefault="00D93A06" w:rsidP="000F4BBF">
            <w:pPr>
              <w:jc w:val="center"/>
              <w:rPr>
                <w:rFonts w:cs="B Zar"/>
              </w:rPr>
            </w:pPr>
            <w:r w:rsidRPr="00F315E1">
              <w:rPr>
                <w:rFonts w:cs="B Zar"/>
                <w:rtl/>
                <w:lang w:bidi="fa-IR"/>
              </w:rPr>
              <w:t>49/1</w:t>
            </w:r>
          </w:p>
        </w:tc>
        <w:tc>
          <w:tcPr>
            <w:tcW w:w="740" w:type="dxa"/>
          </w:tcPr>
          <w:p w:rsidR="00B95F21" w:rsidRPr="00F315E1" w:rsidRDefault="00D93A06" w:rsidP="000F4BBF">
            <w:pPr>
              <w:jc w:val="center"/>
              <w:rPr>
                <w:rFonts w:cs="B Zar"/>
              </w:rPr>
            </w:pPr>
            <w:r w:rsidRPr="00F315E1">
              <w:rPr>
                <w:rFonts w:cs="B Zar"/>
                <w:rtl/>
                <w:lang w:bidi="fa-IR"/>
              </w:rPr>
              <w:t>17/0</w:t>
            </w:r>
          </w:p>
        </w:tc>
        <w:tc>
          <w:tcPr>
            <w:tcW w:w="623" w:type="dxa"/>
          </w:tcPr>
          <w:p w:rsidR="00B95F21" w:rsidRPr="00F315E1" w:rsidRDefault="008E4742" w:rsidP="000F4BBF">
            <w:pPr>
              <w:bidi/>
              <w:spacing w:after="0"/>
              <w:jc w:val="center"/>
              <w:rPr>
                <w:rFonts w:ascii="Times New Roman" w:hAnsi="Times New Roman" w:cs="B Zar"/>
              </w:rPr>
            </w:pPr>
            <w:r w:rsidRPr="00F315E1">
              <w:rPr>
                <w:rFonts w:ascii="Times New Roman" w:hAnsi="Times New Roman" w:cs="B Zar" w:hint="cs"/>
                <w:rtl/>
              </w:rPr>
              <w:t>11</w:t>
            </w:r>
          </w:p>
        </w:tc>
      </w:tr>
      <w:tr w:rsidR="00607A77" w:rsidRPr="00F315E1" w:rsidTr="00A01528">
        <w:tc>
          <w:tcPr>
            <w:tcW w:w="1299" w:type="dxa"/>
            <w:tcBorders>
              <w:bottom w:val="single" w:sz="12" w:space="0" w:color="000000"/>
            </w:tcBorders>
          </w:tcPr>
          <w:p w:rsidR="00B95F21" w:rsidRPr="00F315E1" w:rsidRDefault="00B95F21" w:rsidP="00A01528">
            <w:pPr>
              <w:rPr>
                <w:rFonts w:cs="B Zar"/>
              </w:rPr>
            </w:pPr>
          </w:p>
        </w:tc>
        <w:tc>
          <w:tcPr>
            <w:tcW w:w="842" w:type="dxa"/>
            <w:tcBorders>
              <w:bottom w:val="single" w:sz="12" w:space="0" w:color="000000"/>
            </w:tcBorders>
          </w:tcPr>
          <w:p w:rsidR="00B95F21" w:rsidRPr="00F315E1" w:rsidRDefault="00B95F21" w:rsidP="00A01528">
            <w:pPr>
              <w:rPr>
                <w:rFonts w:cs="B Zar"/>
              </w:rPr>
            </w:pPr>
          </w:p>
        </w:tc>
        <w:tc>
          <w:tcPr>
            <w:tcW w:w="991" w:type="dxa"/>
            <w:tcBorders>
              <w:bottom w:val="single" w:sz="12" w:space="0" w:color="000000"/>
            </w:tcBorders>
          </w:tcPr>
          <w:p w:rsidR="00B95F21" w:rsidRPr="00F315E1" w:rsidRDefault="00B95F21" w:rsidP="00A01528">
            <w:pPr>
              <w:rPr>
                <w:rFonts w:cs="B Zar"/>
              </w:rPr>
            </w:pPr>
          </w:p>
        </w:tc>
        <w:tc>
          <w:tcPr>
            <w:tcW w:w="826" w:type="dxa"/>
            <w:tcBorders>
              <w:bottom w:val="single" w:sz="12" w:space="0" w:color="000000"/>
            </w:tcBorders>
          </w:tcPr>
          <w:p w:rsidR="00B95F21" w:rsidRPr="00F315E1" w:rsidRDefault="00B95F21" w:rsidP="00A01528">
            <w:pPr>
              <w:rPr>
                <w:rFonts w:cs="B Zar"/>
              </w:rPr>
            </w:pPr>
          </w:p>
        </w:tc>
        <w:tc>
          <w:tcPr>
            <w:tcW w:w="842" w:type="dxa"/>
            <w:tcBorders>
              <w:bottom w:val="single" w:sz="12" w:space="0" w:color="000000"/>
            </w:tcBorders>
          </w:tcPr>
          <w:p w:rsidR="00B95F21" w:rsidRPr="00F315E1" w:rsidRDefault="00B95F21" w:rsidP="00A01528">
            <w:pPr>
              <w:rPr>
                <w:rFonts w:cs="B Zar"/>
              </w:rPr>
            </w:pPr>
          </w:p>
        </w:tc>
        <w:tc>
          <w:tcPr>
            <w:tcW w:w="991" w:type="dxa"/>
            <w:tcBorders>
              <w:bottom w:val="single" w:sz="12" w:space="0" w:color="000000"/>
            </w:tcBorders>
          </w:tcPr>
          <w:p w:rsidR="00B95F21" w:rsidRPr="00F315E1" w:rsidRDefault="00B95F21" w:rsidP="00A01528">
            <w:pPr>
              <w:rPr>
                <w:rFonts w:cs="B Zar"/>
              </w:rPr>
            </w:pPr>
          </w:p>
        </w:tc>
        <w:tc>
          <w:tcPr>
            <w:tcW w:w="856" w:type="dxa"/>
            <w:tcBorders>
              <w:bottom w:val="single" w:sz="12" w:space="0" w:color="000000"/>
            </w:tcBorders>
          </w:tcPr>
          <w:p w:rsidR="00B95F21" w:rsidRPr="00F315E1" w:rsidRDefault="00D93A06" w:rsidP="000F4BBF">
            <w:pPr>
              <w:jc w:val="center"/>
              <w:rPr>
                <w:rFonts w:cs="B Zar"/>
              </w:rPr>
            </w:pPr>
            <w:r w:rsidRPr="00F315E1">
              <w:rPr>
                <w:rFonts w:cs="B Zar"/>
                <w:rtl/>
                <w:lang w:bidi="fa-IR"/>
              </w:rPr>
              <w:t>00/100</w:t>
            </w:r>
          </w:p>
        </w:tc>
        <w:tc>
          <w:tcPr>
            <w:tcW w:w="842" w:type="dxa"/>
            <w:tcBorders>
              <w:bottom w:val="single" w:sz="12" w:space="0" w:color="000000"/>
            </w:tcBorders>
          </w:tcPr>
          <w:p w:rsidR="00B95F21" w:rsidRPr="00F315E1" w:rsidRDefault="00D93A06" w:rsidP="000F4BBF">
            <w:pPr>
              <w:jc w:val="center"/>
              <w:rPr>
                <w:rFonts w:cs="B Zar"/>
              </w:rPr>
            </w:pPr>
            <w:r w:rsidRPr="00F315E1">
              <w:rPr>
                <w:rFonts w:cs="B Zar"/>
                <w:rtl/>
                <w:lang w:bidi="fa-IR"/>
              </w:rPr>
              <w:t>72/0</w:t>
            </w:r>
          </w:p>
        </w:tc>
        <w:tc>
          <w:tcPr>
            <w:tcW w:w="740" w:type="dxa"/>
            <w:tcBorders>
              <w:bottom w:val="single" w:sz="12" w:space="0" w:color="000000"/>
            </w:tcBorders>
          </w:tcPr>
          <w:p w:rsidR="00B95F21" w:rsidRPr="00F315E1" w:rsidRDefault="00D93A06" w:rsidP="000F4BBF">
            <w:pPr>
              <w:jc w:val="center"/>
              <w:rPr>
                <w:rFonts w:cs="B Zar"/>
              </w:rPr>
            </w:pPr>
            <w:r w:rsidRPr="00F315E1">
              <w:rPr>
                <w:rFonts w:cs="B Zar"/>
                <w:rtl/>
                <w:lang w:bidi="fa-IR"/>
              </w:rPr>
              <w:t>08/0</w:t>
            </w:r>
          </w:p>
        </w:tc>
        <w:tc>
          <w:tcPr>
            <w:tcW w:w="623" w:type="dxa"/>
            <w:tcBorders>
              <w:bottom w:val="single" w:sz="12" w:space="0" w:color="000000"/>
            </w:tcBorders>
          </w:tcPr>
          <w:p w:rsidR="00B95F21" w:rsidRPr="00F315E1" w:rsidRDefault="008E4742" w:rsidP="000F4BBF">
            <w:pPr>
              <w:bidi/>
              <w:spacing w:after="0"/>
              <w:jc w:val="center"/>
              <w:rPr>
                <w:rFonts w:ascii="Times New Roman" w:hAnsi="Times New Roman" w:cs="B Zar"/>
              </w:rPr>
            </w:pPr>
            <w:r w:rsidRPr="00F315E1">
              <w:rPr>
                <w:rFonts w:ascii="Times New Roman" w:hAnsi="Times New Roman" w:cs="B Zar" w:hint="cs"/>
                <w:rtl/>
              </w:rPr>
              <w:t>12</w:t>
            </w:r>
          </w:p>
        </w:tc>
      </w:tr>
    </w:tbl>
    <w:p w:rsidR="001A23DD" w:rsidRPr="00607A77" w:rsidRDefault="001A23DD" w:rsidP="00E52B22">
      <w:pPr>
        <w:bidi/>
        <w:spacing w:after="120"/>
        <w:jc w:val="lowKashida"/>
        <w:rPr>
          <w:rFonts w:ascii="Times New Roman" w:eastAsia="Calibri" w:hAnsi="Times New Roman" w:cs="B Zar"/>
          <w:b/>
          <w:bCs/>
          <w:szCs w:val="24"/>
          <w:rtl/>
        </w:rPr>
        <w:sectPr w:rsidR="001A23DD" w:rsidRPr="00607A77" w:rsidSect="001A23DD">
          <w:footnotePr>
            <w:numRestart w:val="eachPage"/>
          </w:footnotePr>
          <w:type w:val="continuous"/>
          <w:pgSz w:w="11907" w:h="16840" w:code="9"/>
          <w:pgMar w:top="1985" w:right="1701" w:bottom="1701" w:left="1701" w:header="1418" w:footer="1134" w:gutter="0"/>
          <w:cols w:space="720"/>
          <w:bidi/>
          <w:rtlGutter/>
          <w:docGrid w:linePitch="360"/>
        </w:sectPr>
      </w:pPr>
    </w:p>
    <w:p w:rsidR="001A23DD" w:rsidRPr="00607A77" w:rsidRDefault="00B41EB4" w:rsidP="001A23D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ستون درصد جمعی جدول نشان می‌</w:t>
      </w:r>
      <w:r w:rsidR="001A23DD" w:rsidRPr="00607A77">
        <w:rPr>
          <w:rFonts w:ascii="Times New Roman" w:eastAsia="Calibri" w:hAnsi="Times New Roman" w:cs="B Nazanin" w:hint="cs"/>
          <w:szCs w:val="24"/>
          <w:rtl/>
          <w:lang w:bidi="fa-IR"/>
        </w:rPr>
        <w:t>دهد که حدود 71 درصد کل واریانس را می</w:t>
      </w:r>
      <w:r w:rsidR="001A23DD" w:rsidRPr="00607A77">
        <w:rPr>
          <w:rFonts w:ascii="Times New Roman" w:eastAsia="Calibri" w:hAnsi="Times New Roman" w:cs="B Nazanin" w:hint="cs"/>
          <w:szCs w:val="24"/>
          <w:rtl/>
          <w:lang w:bidi="fa-IR"/>
        </w:rPr>
        <w:softHyphen/>
        <w:t>توان توسط چهار مؤلفه اول با هم توضیح داد.</w:t>
      </w:r>
    </w:p>
    <w:p w:rsidR="00544611" w:rsidRPr="00607A77" w:rsidRDefault="001A23DD" w:rsidP="004C1C31">
      <w:pPr>
        <w:widowControl w:val="0"/>
        <w:bidi/>
        <w:spacing w:before="60" w:after="60"/>
        <w:jc w:val="lowKashida"/>
        <w:rPr>
          <w:rFonts w:ascii="Times New Roman" w:eastAsia="Calibri" w:hAnsi="Times New Roman" w:cs="B Zar"/>
          <w:b/>
          <w:bCs/>
          <w:rtl/>
        </w:rPr>
        <w:sectPr w:rsidR="00544611"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r w:rsidRPr="00607A77">
        <w:rPr>
          <w:rFonts w:ascii="Times New Roman" w:eastAsia="Calibri" w:hAnsi="Times New Roman" w:cs="B Nazanin" w:hint="cs"/>
          <w:szCs w:val="24"/>
          <w:rtl/>
          <w:lang w:bidi="fa-IR"/>
        </w:rPr>
        <w:t>2-3</w:t>
      </w:r>
      <w:r w:rsidR="00B41EB4" w:rsidRPr="00607A77">
        <w:rPr>
          <w:rFonts w:ascii="Times New Roman" w:eastAsia="Calibri" w:hAnsi="Times New Roman" w:cs="B Nazanin" w:hint="cs"/>
          <w:szCs w:val="24"/>
          <w:rtl/>
          <w:lang w:bidi="fa-IR"/>
        </w:rPr>
        <w:t>. پایایی متغیرهای ادغام‌</w:t>
      </w:r>
      <w:r w:rsidRPr="00607A77">
        <w:rPr>
          <w:rFonts w:ascii="Times New Roman" w:eastAsia="Calibri" w:hAnsi="Times New Roman" w:cs="B Nazanin" w:hint="cs"/>
          <w:szCs w:val="24"/>
          <w:rtl/>
          <w:lang w:bidi="fa-IR"/>
        </w:rPr>
        <w:t xml:space="preserve">شده: پایایی پرسشنامه از </w:t>
      </w:r>
      <w:r w:rsidRPr="00607A77">
        <w:rPr>
          <w:rFonts w:ascii="Times New Roman" w:eastAsia="Calibri" w:hAnsi="Times New Roman" w:cs="B Nazanin" w:hint="cs"/>
          <w:szCs w:val="24"/>
          <w:rtl/>
          <w:lang w:bidi="fa-IR"/>
        </w:rPr>
        <w:t>طریق پایایی داخلی ارزیابی شد. چنان</w:t>
      </w:r>
      <w:r w:rsidR="00B41EB4"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که جدول </w:t>
      </w:r>
      <w:r w:rsidR="004C1C31">
        <w:rPr>
          <w:rFonts w:ascii="Times New Roman" w:eastAsia="Calibri" w:hAnsi="Times New Roman" w:cs="B Nazanin" w:hint="cs"/>
          <w:szCs w:val="24"/>
          <w:rtl/>
          <w:lang w:bidi="fa-IR"/>
        </w:rPr>
        <w:t>7</w:t>
      </w:r>
      <w:r w:rsidR="004C1C31" w:rsidRPr="007A3082">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 xml:space="preserve"> نشان می</w:t>
      </w:r>
      <w:r w:rsidRPr="00607A77">
        <w:rPr>
          <w:rFonts w:ascii="Times New Roman" w:eastAsia="Calibri" w:hAnsi="Times New Roman" w:cs="B Nazanin" w:hint="cs"/>
          <w:szCs w:val="24"/>
          <w:rtl/>
          <w:lang w:bidi="fa-IR"/>
        </w:rPr>
        <w:softHyphen/>
        <w:t>دهد، پایایی داخلی برای کل پرسشنامه 70/0 بود. به</w:t>
      </w:r>
      <w:r w:rsidRPr="00607A77">
        <w:rPr>
          <w:rFonts w:ascii="Times New Roman" w:eastAsia="Calibri" w:hAnsi="Times New Roman" w:cs="B Nazanin" w:hint="cs"/>
          <w:szCs w:val="24"/>
          <w:rtl/>
          <w:lang w:bidi="fa-IR"/>
        </w:rPr>
        <w:softHyphen/>
        <w:t>علاوه، پایایی معیارهای انگیزش هم محاسبه شد. ضرایب آلفای کرونباخ برای هر چهار معیار از 63/0 (انگیزش ترکیبی) تا 87/0 (انگیزش) متغیر بود.</w:t>
      </w:r>
    </w:p>
    <w:p w:rsidR="00682599" w:rsidRPr="00607A77" w:rsidRDefault="00682599" w:rsidP="00016BDC">
      <w:pPr>
        <w:bidi/>
        <w:spacing w:before="120" w:after="0"/>
        <w:rPr>
          <w:rFonts w:ascii="Times New Roman" w:eastAsia="Calibri" w:hAnsi="Times New Roman" w:cs="B Zar"/>
          <w:b/>
          <w:bCs/>
          <w:rtl/>
        </w:rPr>
      </w:pPr>
    </w:p>
    <w:p w:rsidR="00544611" w:rsidRPr="00F315E1" w:rsidRDefault="00544611" w:rsidP="00016BDC">
      <w:pPr>
        <w:bidi/>
        <w:spacing w:before="120" w:after="0"/>
        <w:rPr>
          <w:rFonts w:ascii="Times New Roman" w:eastAsia="Calibri" w:hAnsi="Times New Roman" w:cs="B Zar"/>
          <w:b/>
          <w:bCs/>
          <w:sz w:val="20"/>
          <w:szCs w:val="20"/>
          <w:rtl/>
        </w:rPr>
      </w:pPr>
    </w:p>
    <w:tbl>
      <w:tblPr>
        <w:tblStyle w:val="TableGrid1"/>
        <w:bidiVisu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3192"/>
        <w:gridCol w:w="3192"/>
      </w:tblGrid>
      <w:tr w:rsidR="00607A77" w:rsidRPr="00F315E1" w:rsidTr="008942B6">
        <w:trPr>
          <w:trHeight w:val="462"/>
          <w:jc w:val="center"/>
        </w:trPr>
        <w:tc>
          <w:tcPr>
            <w:tcW w:w="6384" w:type="dxa"/>
            <w:gridSpan w:val="2"/>
            <w:tcBorders>
              <w:top w:val="nil"/>
              <w:left w:val="nil"/>
              <w:bottom w:val="single" w:sz="12" w:space="0" w:color="000000"/>
              <w:right w:val="nil"/>
            </w:tcBorders>
          </w:tcPr>
          <w:p w:rsidR="007C2BBD" w:rsidRPr="00F315E1" w:rsidRDefault="007931E5" w:rsidP="004C1C31">
            <w:pPr>
              <w:bidi/>
              <w:spacing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 xml:space="preserve">جدول </w:t>
            </w:r>
            <w:r w:rsidR="004C1C31">
              <w:rPr>
                <w:rFonts w:ascii="Times New Roman" w:eastAsia="Calibri" w:hAnsi="Times New Roman" w:cs="B Zar" w:hint="cs"/>
                <w:b/>
                <w:bCs/>
                <w:sz w:val="20"/>
                <w:szCs w:val="20"/>
                <w:rtl/>
              </w:rPr>
              <w:t>7</w:t>
            </w:r>
            <w:r w:rsidRPr="00F315E1">
              <w:rPr>
                <w:rFonts w:ascii="Times New Roman" w:eastAsia="Calibri" w:hAnsi="Times New Roman" w:cs="B Zar" w:hint="cs"/>
                <w:b/>
                <w:bCs/>
                <w:sz w:val="20"/>
                <w:szCs w:val="20"/>
                <w:rtl/>
              </w:rPr>
              <w:t>. پایایی</w:t>
            </w:r>
            <w:r w:rsidR="007C2BBD" w:rsidRPr="00F315E1">
              <w:rPr>
                <w:rFonts w:ascii="Times New Roman" w:eastAsia="Calibri" w:hAnsi="Times New Roman" w:cs="B Zar" w:hint="cs"/>
                <w:b/>
                <w:bCs/>
                <w:sz w:val="20"/>
                <w:szCs w:val="20"/>
                <w:rtl/>
              </w:rPr>
              <w:t xml:space="preserve"> ساختارهای پرسشنامه</w:t>
            </w:r>
          </w:p>
        </w:tc>
      </w:tr>
      <w:tr w:rsidR="00607A77" w:rsidRPr="00F315E1" w:rsidTr="00BF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3192" w:type="dxa"/>
            <w:tcBorders>
              <w:top w:val="single" w:sz="12" w:space="0" w:color="000000"/>
              <w:left w:val="nil"/>
              <w:bottom w:val="single" w:sz="8" w:space="0" w:color="000000"/>
              <w:right w:val="nil"/>
            </w:tcBorders>
          </w:tcPr>
          <w:p w:rsidR="00544611" w:rsidRPr="00F315E1" w:rsidRDefault="00544611" w:rsidP="005B7D22">
            <w:pPr>
              <w:bidi/>
              <w:spacing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ساختار</w:t>
            </w:r>
          </w:p>
        </w:tc>
        <w:tc>
          <w:tcPr>
            <w:tcW w:w="3192" w:type="dxa"/>
            <w:tcBorders>
              <w:top w:val="single" w:sz="12" w:space="0" w:color="000000"/>
              <w:left w:val="nil"/>
              <w:bottom w:val="single" w:sz="8" w:space="0" w:color="000000"/>
              <w:right w:val="nil"/>
            </w:tcBorders>
          </w:tcPr>
          <w:p w:rsidR="00544611" w:rsidRPr="00F315E1" w:rsidRDefault="00544611" w:rsidP="005B7D22">
            <w:pPr>
              <w:bidi/>
              <w:spacing w:after="0"/>
              <w:jc w:val="center"/>
              <w:rPr>
                <w:rFonts w:ascii="Times New Roman" w:eastAsia="Calibri" w:hAnsi="Times New Roman" w:cs="B Zar"/>
                <w:b/>
                <w:bCs/>
                <w:sz w:val="20"/>
                <w:szCs w:val="20"/>
                <w:rtl/>
              </w:rPr>
            </w:pPr>
            <w:r w:rsidRPr="00F315E1">
              <w:rPr>
                <w:rFonts w:ascii="Times New Roman" w:eastAsia="Calibri" w:hAnsi="Times New Roman" w:cs="B Zar" w:hint="cs"/>
                <w:b/>
                <w:bCs/>
                <w:sz w:val="20"/>
                <w:szCs w:val="20"/>
                <w:rtl/>
              </w:rPr>
              <w:t>کرونباخ آلفا</w:t>
            </w:r>
          </w:p>
        </w:tc>
      </w:tr>
      <w:tr w:rsidR="00607A77" w:rsidRPr="00F315E1" w:rsidTr="00BF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3192" w:type="dxa"/>
            <w:tcBorders>
              <w:top w:val="single" w:sz="8" w:space="0" w:color="000000"/>
              <w:left w:val="nil"/>
              <w:bottom w:val="nil"/>
              <w:right w:val="nil"/>
            </w:tcBorders>
          </w:tcPr>
          <w:p w:rsidR="00544611" w:rsidRPr="00F315E1" w:rsidRDefault="00544611" w:rsidP="005B7D2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کل پرسشنامه</w:t>
            </w:r>
          </w:p>
        </w:tc>
        <w:tc>
          <w:tcPr>
            <w:tcW w:w="3192" w:type="dxa"/>
            <w:tcBorders>
              <w:top w:val="single" w:sz="8" w:space="0" w:color="000000"/>
              <w:left w:val="nil"/>
              <w:bottom w:val="nil"/>
              <w:right w:val="nil"/>
            </w:tcBorders>
          </w:tcPr>
          <w:p w:rsidR="00544611" w:rsidRPr="00F315E1" w:rsidRDefault="00D93A06" w:rsidP="005B7D22">
            <w:pPr>
              <w:bidi/>
              <w:spacing w:after="0"/>
              <w:jc w:val="center"/>
              <w:rPr>
                <w:rFonts w:ascii="Times New Roman" w:eastAsia="Calibri" w:hAnsi="Times New Roman" w:cs="B Zar"/>
                <w:sz w:val="20"/>
                <w:szCs w:val="20"/>
                <w:rtl/>
              </w:rPr>
            </w:pPr>
            <w:r w:rsidRPr="00F315E1">
              <w:rPr>
                <w:rFonts w:ascii="Times New Roman" w:eastAsia="Calibri" w:hAnsi="Times New Roman" w:cs="B Zar"/>
                <w:sz w:val="20"/>
                <w:szCs w:val="20"/>
                <w:rtl/>
                <w:lang w:bidi="fa-IR"/>
              </w:rPr>
              <w:t>70/0</w:t>
            </w:r>
          </w:p>
        </w:tc>
      </w:tr>
      <w:tr w:rsidR="00607A77" w:rsidRPr="00F315E1" w:rsidTr="00BF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0"/>
          <w:jc w:val="center"/>
        </w:trPr>
        <w:tc>
          <w:tcPr>
            <w:tcW w:w="3192" w:type="dxa"/>
            <w:tcBorders>
              <w:top w:val="nil"/>
              <w:left w:val="nil"/>
              <w:bottom w:val="nil"/>
              <w:right w:val="nil"/>
            </w:tcBorders>
          </w:tcPr>
          <w:p w:rsidR="00544611" w:rsidRPr="00F315E1" w:rsidRDefault="00544611" w:rsidP="005B7D2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انگیزه</w:t>
            </w:r>
          </w:p>
        </w:tc>
        <w:tc>
          <w:tcPr>
            <w:tcW w:w="3192" w:type="dxa"/>
            <w:tcBorders>
              <w:top w:val="nil"/>
              <w:left w:val="nil"/>
              <w:bottom w:val="nil"/>
              <w:right w:val="nil"/>
            </w:tcBorders>
          </w:tcPr>
          <w:p w:rsidR="00544611" w:rsidRPr="00F315E1" w:rsidRDefault="00D93A06" w:rsidP="005B7D22">
            <w:pPr>
              <w:bidi/>
              <w:spacing w:after="0"/>
              <w:jc w:val="center"/>
              <w:rPr>
                <w:rFonts w:ascii="Times New Roman" w:eastAsia="Calibri" w:hAnsi="Times New Roman" w:cs="B Zar"/>
                <w:sz w:val="20"/>
                <w:szCs w:val="20"/>
                <w:rtl/>
              </w:rPr>
            </w:pPr>
            <w:r w:rsidRPr="00F315E1">
              <w:rPr>
                <w:rFonts w:ascii="Times New Roman" w:eastAsia="Calibri" w:hAnsi="Times New Roman" w:cs="B Zar"/>
                <w:sz w:val="20"/>
                <w:szCs w:val="20"/>
                <w:rtl/>
                <w:lang w:bidi="fa-IR"/>
              </w:rPr>
              <w:t>87/0</w:t>
            </w:r>
          </w:p>
        </w:tc>
      </w:tr>
      <w:tr w:rsidR="00607A77" w:rsidRPr="00F315E1" w:rsidTr="0089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0"/>
          <w:jc w:val="center"/>
        </w:trPr>
        <w:tc>
          <w:tcPr>
            <w:tcW w:w="3192" w:type="dxa"/>
            <w:tcBorders>
              <w:top w:val="nil"/>
              <w:left w:val="nil"/>
              <w:bottom w:val="nil"/>
              <w:right w:val="nil"/>
            </w:tcBorders>
          </w:tcPr>
          <w:p w:rsidR="00544611" w:rsidRPr="00F315E1" w:rsidRDefault="00544611" w:rsidP="005B7D2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انگیز</w:t>
            </w:r>
            <w:r w:rsidR="00B41EB4" w:rsidRPr="00F315E1">
              <w:rPr>
                <w:rFonts w:ascii="Times New Roman" w:eastAsia="Calibri" w:hAnsi="Times New Roman" w:cs="B Zar" w:hint="cs"/>
                <w:sz w:val="20"/>
                <w:szCs w:val="20"/>
                <w:rtl/>
              </w:rPr>
              <w:t>ۀ</w:t>
            </w:r>
            <w:r w:rsidRPr="00F315E1">
              <w:rPr>
                <w:rFonts w:ascii="Times New Roman" w:eastAsia="Calibri" w:hAnsi="Times New Roman" w:cs="B Zar" w:hint="cs"/>
                <w:sz w:val="20"/>
                <w:szCs w:val="20"/>
                <w:rtl/>
              </w:rPr>
              <w:t xml:space="preserve"> تلفیقی</w:t>
            </w:r>
          </w:p>
        </w:tc>
        <w:tc>
          <w:tcPr>
            <w:tcW w:w="3192" w:type="dxa"/>
            <w:tcBorders>
              <w:top w:val="nil"/>
              <w:left w:val="nil"/>
              <w:bottom w:val="nil"/>
              <w:right w:val="nil"/>
            </w:tcBorders>
          </w:tcPr>
          <w:p w:rsidR="00544611" w:rsidRPr="00F315E1" w:rsidRDefault="00D93A06" w:rsidP="005B7D22">
            <w:pPr>
              <w:bidi/>
              <w:spacing w:after="0"/>
              <w:jc w:val="center"/>
              <w:rPr>
                <w:rFonts w:ascii="Times New Roman" w:eastAsia="Calibri" w:hAnsi="Times New Roman" w:cs="B Zar"/>
                <w:sz w:val="20"/>
                <w:szCs w:val="20"/>
                <w:rtl/>
              </w:rPr>
            </w:pPr>
            <w:r w:rsidRPr="00F315E1">
              <w:rPr>
                <w:rFonts w:ascii="Times New Roman" w:eastAsia="Calibri" w:hAnsi="Times New Roman" w:cs="B Zar"/>
                <w:sz w:val="20"/>
                <w:szCs w:val="20"/>
                <w:rtl/>
                <w:lang w:bidi="fa-IR"/>
              </w:rPr>
              <w:t>63/0</w:t>
            </w:r>
          </w:p>
        </w:tc>
      </w:tr>
      <w:tr w:rsidR="00607A77" w:rsidRPr="00F315E1" w:rsidTr="0089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3192" w:type="dxa"/>
            <w:tcBorders>
              <w:top w:val="nil"/>
              <w:left w:val="nil"/>
              <w:bottom w:val="single" w:sz="12" w:space="0" w:color="000000"/>
              <w:right w:val="nil"/>
            </w:tcBorders>
          </w:tcPr>
          <w:p w:rsidR="00544611" w:rsidRPr="00F315E1" w:rsidRDefault="00544611" w:rsidP="005B7D22">
            <w:pPr>
              <w:bidi/>
              <w:spacing w:after="0"/>
              <w:jc w:val="center"/>
              <w:rPr>
                <w:rFonts w:ascii="Times New Roman" w:eastAsia="Calibri" w:hAnsi="Times New Roman" w:cs="B Zar"/>
                <w:sz w:val="20"/>
                <w:szCs w:val="20"/>
                <w:rtl/>
              </w:rPr>
            </w:pPr>
            <w:r w:rsidRPr="00F315E1">
              <w:rPr>
                <w:rFonts w:ascii="Times New Roman" w:eastAsia="Calibri" w:hAnsi="Times New Roman" w:cs="B Zar" w:hint="cs"/>
                <w:sz w:val="20"/>
                <w:szCs w:val="20"/>
                <w:rtl/>
              </w:rPr>
              <w:t>استرس</w:t>
            </w:r>
          </w:p>
        </w:tc>
        <w:tc>
          <w:tcPr>
            <w:tcW w:w="3192" w:type="dxa"/>
            <w:tcBorders>
              <w:top w:val="nil"/>
              <w:left w:val="nil"/>
              <w:bottom w:val="single" w:sz="12" w:space="0" w:color="000000"/>
              <w:right w:val="nil"/>
            </w:tcBorders>
          </w:tcPr>
          <w:p w:rsidR="00544611" w:rsidRPr="00F315E1" w:rsidRDefault="00D93A06" w:rsidP="005B7D22">
            <w:pPr>
              <w:bidi/>
              <w:spacing w:after="0"/>
              <w:jc w:val="center"/>
              <w:rPr>
                <w:rFonts w:ascii="Times New Roman" w:eastAsia="Calibri" w:hAnsi="Times New Roman" w:cs="B Zar"/>
                <w:sz w:val="20"/>
                <w:szCs w:val="20"/>
              </w:rPr>
            </w:pPr>
            <w:r w:rsidRPr="00F315E1">
              <w:rPr>
                <w:rFonts w:ascii="Times New Roman" w:eastAsia="Calibri" w:hAnsi="Times New Roman" w:cs="B Zar"/>
                <w:sz w:val="20"/>
                <w:szCs w:val="20"/>
                <w:rtl/>
                <w:lang w:bidi="fa-IR"/>
              </w:rPr>
              <w:t>72/0</w:t>
            </w:r>
          </w:p>
        </w:tc>
      </w:tr>
    </w:tbl>
    <w:p w:rsidR="00544611" w:rsidRPr="00F315E1" w:rsidRDefault="00544611" w:rsidP="003B2EC0">
      <w:pPr>
        <w:bidi/>
        <w:spacing w:before="160" w:after="120"/>
        <w:jc w:val="lowKashida"/>
        <w:rPr>
          <w:rFonts w:ascii="Times New Roman" w:eastAsia="Calibri" w:hAnsi="Times New Roman" w:cs="B Zar"/>
          <w:b/>
          <w:bCs/>
          <w:sz w:val="20"/>
          <w:szCs w:val="20"/>
          <w:rtl/>
        </w:rPr>
        <w:sectPr w:rsidR="00544611" w:rsidRPr="00F315E1" w:rsidSect="00544611">
          <w:footnotePr>
            <w:numRestart w:val="eachPage"/>
          </w:footnotePr>
          <w:type w:val="continuous"/>
          <w:pgSz w:w="11907" w:h="16840" w:code="9"/>
          <w:pgMar w:top="1985" w:right="1701" w:bottom="1701" w:left="1701" w:header="1418" w:footer="1134" w:gutter="0"/>
          <w:cols w:space="720"/>
          <w:bidi/>
          <w:rtlGutter/>
          <w:docGrid w:linePitch="360"/>
        </w:sectPr>
      </w:pPr>
    </w:p>
    <w:p w:rsidR="00682599" w:rsidRPr="00607A77" w:rsidRDefault="00682599" w:rsidP="00682599">
      <w:pPr>
        <w:widowControl w:val="0"/>
        <w:bidi/>
        <w:spacing w:before="60" w:after="60"/>
        <w:jc w:val="lowKashida"/>
        <w:rPr>
          <w:rFonts w:ascii="Times New Roman" w:eastAsia="Calibri" w:hAnsi="Times New Roman" w:cs="B Nazanin"/>
          <w:szCs w:val="24"/>
          <w:rtl/>
          <w:lang w:bidi="fa-IR"/>
        </w:rPr>
      </w:pPr>
    </w:p>
    <w:p w:rsidR="00682599" w:rsidRPr="00607A77" w:rsidRDefault="00682599" w:rsidP="00B41EB4">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b/>
          <w:bCs/>
          <w:szCs w:val="24"/>
          <w:rtl/>
          <w:lang w:bidi="fa-IR"/>
        </w:rPr>
        <w:t>تحلیل مسیر</w:t>
      </w:r>
    </w:p>
    <w:p w:rsidR="00682599" w:rsidRPr="00607A77" w:rsidRDefault="00682599" w:rsidP="00682599">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روندها ازطریق مراحل زیر انجام شدند:</w:t>
      </w:r>
    </w:p>
    <w:p w:rsidR="00682599" w:rsidRPr="00607A77" w:rsidRDefault="00682599" w:rsidP="000D59F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مرحله 1</w:t>
      </w:r>
      <w:r w:rsidR="000D59F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در این مرحله، پیشرفت یادگیری زبان انگلیسی به متغیر وابسته و سایر عوامل انگیزشی (یعنی انگیزش، انگیزش ترکیبی، تأثیر سازمانی و </w:t>
      </w:r>
      <w:r w:rsidRPr="00FB125F">
        <w:rPr>
          <w:rFonts w:ascii="Times New Roman" w:eastAsia="Calibri" w:hAnsi="Times New Roman" w:cs="B Nazanin" w:hint="cs"/>
          <w:szCs w:val="24"/>
          <w:rtl/>
          <w:lang w:bidi="fa-IR"/>
        </w:rPr>
        <w:t>اضطراب</w:t>
      </w:r>
      <w:r w:rsidRPr="00FB125F">
        <w:rPr>
          <w:rFonts w:ascii="Times New Roman" w:eastAsia="Calibri" w:hAnsi="Times New Roman" w:cs="B Nazanin" w:hint="cs"/>
          <w:szCs w:val="24"/>
          <w:highlight w:val="green"/>
          <w:rtl/>
          <w:lang w:bidi="fa-IR"/>
        </w:rPr>
        <w:t>) به</w:t>
      </w:r>
      <w:r w:rsidRPr="00FB125F">
        <w:rPr>
          <w:rFonts w:ascii="Times New Roman" w:eastAsia="Calibri" w:hAnsi="Times New Roman" w:cs="B Nazanin" w:hint="cs"/>
          <w:szCs w:val="24"/>
          <w:highlight w:val="green"/>
          <w:rtl/>
          <w:lang w:bidi="fa-IR"/>
        </w:rPr>
        <w:softHyphen/>
      </w:r>
      <w:r w:rsidR="00BB4CFA" w:rsidRPr="00FB125F">
        <w:rPr>
          <w:rFonts w:ascii="Times New Roman" w:eastAsia="Calibri" w:hAnsi="Times New Roman" w:cs="B Nazanin" w:hint="cs"/>
          <w:szCs w:val="24"/>
          <w:highlight w:val="green"/>
          <w:rtl/>
          <w:lang w:bidi="fa-IR"/>
        </w:rPr>
        <w:t>عنوان متغیرهای مستقل</w:t>
      </w:r>
      <w:r w:rsidRPr="00FB125F">
        <w:rPr>
          <w:rFonts w:ascii="Times New Roman" w:eastAsia="Calibri" w:hAnsi="Times New Roman" w:cs="B Nazanin" w:hint="cs"/>
          <w:szCs w:val="24"/>
          <w:highlight w:val="green"/>
          <w:rtl/>
          <w:lang w:bidi="fa-IR"/>
        </w:rPr>
        <w:t xml:space="preserve"> در</w:t>
      </w:r>
      <w:r w:rsidRPr="00FB125F">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معادله رگرسیون جای گرفتند.</w:t>
      </w:r>
    </w:p>
    <w:p w:rsidR="00682599" w:rsidRPr="00607A77" w:rsidRDefault="00682599" w:rsidP="000D59F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b/>
          <w:bCs/>
          <w:szCs w:val="24"/>
          <w:rtl/>
          <w:lang w:bidi="fa-IR"/>
        </w:rPr>
        <w:t xml:space="preserve"> آمار توصیفی</w:t>
      </w:r>
    </w:p>
    <w:p w:rsidR="00682599" w:rsidRPr="00607A77" w:rsidRDefault="00682599" w:rsidP="004C1C31">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جدول </w:t>
      </w:r>
      <w:r w:rsidR="004C1C31">
        <w:rPr>
          <w:rFonts w:ascii="Times New Roman" w:eastAsia="Calibri" w:hAnsi="Times New Roman" w:cs="B Nazanin" w:hint="cs"/>
          <w:szCs w:val="24"/>
          <w:rtl/>
          <w:lang w:bidi="fa-IR"/>
        </w:rPr>
        <w:t>8</w:t>
      </w:r>
      <w:r w:rsidRPr="00607A77">
        <w:rPr>
          <w:rFonts w:ascii="Times New Roman" w:eastAsia="Calibri" w:hAnsi="Times New Roman" w:cs="B Nazanin" w:hint="cs"/>
          <w:szCs w:val="24"/>
          <w:rtl/>
          <w:lang w:bidi="fa-IR"/>
        </w:rPr>
        <w:t xml:space="preserve"> میانگین کمی</w:t>
      </w:r>
      <w:r w:rsidR="000D59F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متغیرهای وابسته (پیشرفت)، مستقل (</w:t>
      </w:r>
      <w:r w:rsidRPr="00607A77">
        <w:rPr>
          <w:rFonts w:ascii="Times New Roman" w:eastAsia="Calibri" w:hAnsi="Times New Roman" w:cs="B Nazanin"/>
          <w:szCs w:val="24"/>
          <w:lang w:bidi="fa-IR"/>
        </w:rPr>
        <w:t>INT</w:t>
      </w:r>
      <w:r w:rsidRPr="00607A77">
        <w:rPr>
          <w:rFonts w:ascii="Times New Roman" w:eastAsia="Calibri" w:hAnsi="Times New Roman" w:cs="B Nazanin" w:hint="cs"/>
          <w:szCs w:val="24"/>
          <w:rtl/>
          <w:lang w:bidi="fa-IR"/>
        </w:rPr>
        <w:t xml:space="preserve"> = انگیزش ترکیبی، تأثیر سازمانی = </w:t>
      </w:r>
      <w:r w:rsidRPr="00607A77">
        <w:rPr>
          <w:rFonts w:ascii="Times New Roman" w:eastAsia="Calibri" w:hAnsi="Times New Roman" w:cs="B Nazanin"/>
          <w:szCs w:val="24"/>
          <w:lang w:bidi="fa-IR"/>
        </w:rPr>
        <w:t>Org</w:t>
      </w:r>
      <w:r w:rsidRPr="00607A77">
        <w:rPr>
          <w:rFonts w:ascii="Times New Roman" w:eastAsia="Calibri" w:hAnsi="Times New Roman" w:cs="B Nazanin" w:hint="cs"/>
          <w:szCs w:val="24"/>
          <w:rtl/>
          <w:lang w:bidi="fa-IR"/>
        </w:rPr>
        <w:t xml:space="preserve">، اضطراب  = </w:t>
      </w:r>
      <w:r w:rsidRPr="00607A77">
        <w:rPr>
          <w:rFonts w:ascii="Times New Roman" w:eastAsia="Calibri" w:hAnsi="Times New Roman" w:cs="B Nazanin"/>
          <w:szCs w:val="24"/>
          <w:lang w:bidi="fa-IR"/>
        </w:rPr>
        <w:t>Anx</w:t>
      </w:r>
      <w:r w:rsidRPr="00607A77">
        <w:rPr>
          <w:rFonts w:ascii="Times New Roman" w:eastAsia="Calibri" w:hAnsi="Times New Roman" w:cs="B Nazanin" w:hint="cs"/>
          <w:szCs w:val="24"/>
          <w:rtl/>
          <w:lang w:bidi="fa-IR"/>
        </w:rPr>
        <w:t xml:space="preserve">  و انگیزش = </w:t>
      </w:r>
      <w:r w:rsidRPr="00607A77">
        <w:rPr>
          <w:rFonts w:ascii="Times New Roman" w:eastAsia="Calibri" w:hAnsi="Times New Roman" w:cs="B Nazanin"/>
          <w:szCs w:val="24"/>
          <w:lang w:bidi="fa-IR"/>
        </w:rPr>
        <w:t>Mot</w:t>
      </w:r>
      <w:r w:rsidRPr="00607A77">
        <w:rPr>
          <w:rFonts w:ascii="Times New Roman" w:eastAsia="Calibri" w:hAnsi="Times New Roman" w:cs="B Nazanin" w:hint="cs"/>
          <w:szCs w:val="24"/>
          <w:rtl/>
          <w:lang w:bidi="fa-IR"/>
        </w:rPr>
        <w:t>) و انحراف معیارهای مربوطه را نشان می</w:t>
      </w:r>
      <w:r w:rsidRPr="00607A77">
        <w:rPr>
          <w:rFonts w:ascii="Times New Roman" w:eastAsia="Calibri" w:hAnsi="Times New Roman" w:cs="B Nazanin" w:hint="cs"/>
          <w:szCs w:val="24"/>
          <w:rtl/>
          <w:lang w:bidi="fa-IR"/>
        </w:rPr>
        <w:softHyphen/>
        <w:t>دهد.</w:t>
      </w:r>
    </w:p>
    <w:p w:rsidR="00682599" w:rsidRDefault="00682599" w:rsidP="00682599">
      <w:pPr>
        <w:bidi/>
        <w:spacing w:before="120" w:after="0"/>
        <w:jc w:val="center"/>
        <w:rPr>
          <w:rFonts w:ascii="Times New Roman" w:eastAsia="Calibri" w:hAnsi="Times New Roman" w:cs="B Zar"/>
          <w:b/>
          <w:bCs/>
          <w:rtl/>
        </w:rPr>
      </w:pPr>
    </w:p>
    <w:p w:rsidR="00AE3BEF" w:rsidRDefault="00AE3BEF" w:rsidP="00AE3BEF">
      <w:pPr>
        <w:bidi/>
        <w:spacing w:before="120" w:after="0"/>
        <w:jc w:val="center"/>
        <w:rPr>
          <w:rFonts w:ascii="Times New Roman" w:eastAsia="Calibri" w:hAnsi="Times New Roman" w:cs="B Zar"/>
          <w:b/>
          <w:bCs/>
          <w:rtl/>
        </w:rPr>
      </w:pPr>
    </w:p>
    <w:p w:rsidR="00AE3BEF" w:rsidRDefault="00AE3BEF" w:rsidP="00AE3BEF">
      <w:pPr>
        <w:bidi/>
        <w:spacing w:before="120" w:after="0"/>
        <w:jc w:val="center"/>
        <w:rPr>
          <w:rFonts w:ascii="Times New Roman" w:eastAsia="Calibri" w:hAnsi="Times New Roman" w:cs="B Zar"/>
          <w:b/>
          <w:bCs/>
          <w:rtl/>
        </w:rPr>
      </w:pPr>
    </w:p>
    <w:p w:rsidR="00AE3BEF" w:rsidRDefault="00AE3BEF" w:rsidP="00AE3BEF">
      <w:pPr>
        <w:bidi/>
        <w:spacing w:before="120" w:after="0"/>
        <w:jc w:val="center"/>
        <w:rPr>
          <w:rFonts w:ascii="Times New Roman" w:eastAsia="Calibri" w:hAnsi="Times New Roman" w:cs="B Zar"/>
          <w:b/>
          <w:bCs/>
          <w:rtl/>
        </w:rPr>
      </w:pPr>
    </w:p>
    <w:p w:rsidR="00AE3BEF" w:rsidRDefault="00AE3BEF" w:rsidP="00AE3BEF">
      <w:pPr>
        <w:bidi/>
        <w:spacing w:before="120" w:after="0"/>
        <w:jc w:val="center"/>
        <w:rPr>
          <w:rFonts w:ascii="Times New Roman" w:eastAsia="Calibri" w:hAnsi="Times New Roman" w:cs="B Zar"/>
          <w:b/>
          <w:bCs/>
          <w:rtl/>
        </w:rPr>
      </w:pPr>
    </w:p>
    <w:p w:rsidR="00AE3BEF" w:rsidRDefault="00AE3BEF" w:rsidP="00AE3BEF">
      <w:pPr>
        <w:bidi/>
        <w:spacing w:before="120" w:after="0"/>
        <w:jc w:val="center"/>
        <w:rPr>
          <w:rFonts w:ascii="Times New Roman" w:eastAsia="Calibri" w:hAnsi="Times New Roman" w:cs="B Zar"/>
          <w:b/>
          <w:bCs/>
          <w:rtl/>
        </w:rPr>
      </w:pPr>
    </w:p>
    <w:p w:rsidR="00AE3BEF" w:rsidRDefault="00AE3BEF" w:rsidP="00AE3BEF">
      <w:pPr>
        <w:bidi/>
        <w:spacing w:before="120" w:after="0"/>
        <w:jc w:val="center"/>
        <w:rPr>
          <w:rFonts w:ascii="Times New Roman" w:eastAsia="Calibri" w:hAnsi="Times New Roman" w:cs="B Zar"/>
          <w:b/>
          <w:bCs/>
          <w:rtl/>
        </w:rPr>
      </w:pPr>
    </w:p>
    <w:p w:rsidR="00AE3BEF" w:rsidRPr="00607A77" w:rsidRDefault="00AE3BEF" w:rsidP="00AE3BEF">
      <w:pPr>
        <w:bidi/>
        <w:spacing w:before="120" w:after="0"/>
        <w:jc w:val="center"/>
        <w:rPr>
          <w:rFonts w:ascii="Times New Roman" w:eastAsia="Calibri" w:hAnsi="Times New Roman" w:cs="B Zar"/>
          <w:b/>
          <w:bCs/>
          <w:rtl/>
        </w:rPr>
        <w:sectPr w:rsidR="00AE3BEF"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558"/>
        <w:gridCol w:w="1558"/>
        <w:gridCol w:w="1559"/>
        <w:gridCol w:w="1559"/>
      </w:tblGrid>
      <w:tr w:rsidR="00607A77" w:rsidRPr="00607A77" w:rsidTr="00A01528">
        <w:trPr>
          <w:trHeight w:val="426"/>
          <w:jc w:val="center"/>
        </w:trPr>
        <w:tc>
          <w:tcPr>
            <w:tcW w:w="6234" w:type="dxa"/>
            <w:gridSpan w:val="4"/>
            <w:tcBorders>
              <w:bottom w:val="single" w:sz="12" w:space="0" w:color="000000"/>
            </w:tcBorders>
          </w:tcPr>
          <w:p w:rsidR="00EA3480" w:rsidRPr="00F315E1" w:rsidRDefault="00EA3480" w:rsidP="004C1C31">
            <w:pPr>
              <w:bidi/>
              <w:spacing w:before="120" w:after="0"/>
              <w:jc w:val="center"/>
              <w:rPr>
                <w:rFonts w:ascii="Times New Roman" w:hAnsi="Times New Roman" w:cs="B Zar"/>
                <w:b/>
                <w:bCs/>
              </w:rPr>
            </w:pPr>
            <w:r w:rsidRPr="00F315E1">
              <w:rPr>
                <w:rFonts w:ascii="Times New Roman" w:hAnsi="Times New Roman" w:cs="B Zar" w:hint="cs"/>
                <w:b/>
                <w:bCs/>
                <w:rtl/>
              </w:rPr>
              <w:t xml:space="preserve">جدول </w:t>
            </w:r>
            <w:r w:rsidR="004C1C31">
              <w:rPr>
                <w:rFonts w:ascii="Times New Roman" w:hAnsi="Times New Roman" w:cs="B Zar" w:hint="cs"/>
                <w:b/>
                <w:bCs/>
                <w:rtl/>
              </w:rPr>
              <w:t>8</w:t>
            </w:r>
            <w:r w:rsidRPr="00F315E1">
              <w:rPr>
                <w:rFonts w:ascii="Times New Roman" w:hAnsi="Times New Roman" w:cs="B Zar" w:hint="cs"/>
                <w:b/>
                <w:bCs/>
                <w:rtl/>
              </w:rPr>
              <w:t>. میانگین کمی متغیرها</w:t>
            </w:r>
          </w:p>
        </w:tc>
      </w:tr>
      <w:tr w:rsidR="00607A77" w:rsidRPr="00607A77" w:rsidTr="00A01528">
        <w:tblPrEx>
          <w:tblLook w:val="04A0" w:firstRow="1" w:lastRow="0" w:firstColumn="1" w:lastColumn="0" w:noHBand="0" w:noVBand="1"/>
        </w:tblPrEx>
        <w:trPr>
          <w:jc w:val="center"/>
        </w:trPr>
        <w:tc>
          <w:tcPr>
            <w:tcW w:w="1558" w:type="dxa"/>
            <w:tcBorders>
              <w:top w:val="single" w:sz="12" w:space="0" w:color="000000"/>
              <w:bottom w:val="single" w:sz="8" w:space="0" w:color="000000"/>
            </w:tcBorders>
          </w:tcPr>
          <w:p w:rsidR="00EA3480" w:rsidRPr="00F315E1" w:rsidRDefault="00EA3480" w:rsidP="00A01528">
            <w:pPr>
              <w:jc w:val="center"/>
              <w:rPr>
                <w:rFonts w:cs="B Zar"/>
                <w:b/>
                <w:bCs/>
              </w:rPr>
            </w:pPr>
            <w:r w:rsidRPr="00F315E1">
              <w:rPr>
                <w:rFonts w:cs="B Zar" w:hint="cs"/>
                <w:b/>
                <w:bCs/>
                <w:rtl/>
              </w:rPr>
              <w:lastRenderedPageBreak/>
              <w:t>انحراف معیار</w:t>
            </w:r>
          </w:p>
        </w:tc>
        <w:tc>
          <w:tcPr>
            <w:tcW w:w="1558" w:type="dxa"/>
            <w:tcBorders>
              <w:top w:val="single" w:sz="12" w:space="0" w:color="000000"/>
              <w:bottom w:val="single" w:sz="8" w:space="0" w:color="000000"/>
            </w:tcBorders>
          </w:tcPr>
          <w:p w:rsidR="00EA3480" w:rsidRPr="00F315E1" w:rsidRDefault="00EA3480" w:rsidP="00A01528">
            <w:pPr>
              <w:jc w:val="center"/>
              <w:rPr>
                <w:rFonts w:cs="B Zar"/>
                <w:b/>
                <w:bCs/>
                <w:rtl/>
                <w:lang w:bidi="fa-IR"/>
              </w:rPr>
            </w:pPr>
            <w:r w:rsidRPr="00F315E1">
              <w:rPr>
                <w:rFonts w:cs="B Zar" w:hint="cs"/>
                <w:b/>
                <w:bCs/>
                <w:rtl/>
                <w:lang w:bidi="fa-IR"/>
              </w:rPr>
              <w:t>میانگین</w:t>
            </w:r>
          </w:p>
        </w:tc>
        <w:tc>
          <w:tcPr>
            <w:tcW w:w="1559" w:type="dxa"/>
            <w:tcBorders>
              <w:top w:val="single" w:sz="12" w:space="0" w:color="000000"/>
              <w:bottom w:val="single" w:sz="8" w:space="0" w:color="000000"/>
            </w:tcBorders>
          </w:tcPr>
          <w:p w:rsidR="00EA3480" w:rsidRPr="00F315E1" w:rsidRDefault="00EA3480" w:rsidP="00A01528">
            <w:pPr>
              <w:jc w:val="center"/>
              <w:rPr>
                <w:rFonts w:cs="B Zar"/>
                <w:b/>
                <w:bCs/>
              </w:rPr>
            </w:pPr>
            <w:r w:rsidRPr="00F315E1">
              <w:rPr>
                <w:rFonts w:cs="B Zar" w:hint="cs"/>
                <w:b/>
                <w:bCs/>
                <w:rtl/>
              </w:rPr>
              <w:t>تعداد</w:t>
            </w:r>
          </w:p>
        </w:tc>
        <w:tc>
          <w:tcPr>
            <w:tcW w:w="1559" w:type="dxa"/>
            <w:tcBorders>
              <w:top w:val="single" w:sz="12" w:space="0" w:color="000000"/>
              <w:bottom w:val="single" w:sz="8" w:space="0" w:color="000000"/>
            </w:tcBorders>
          </w:tcPr>
          <w:p w:rsidR="00EA3480" w:rsidRPr="00F315E1" w:rsidRDefault="00EA3480" w:rsidP="00A01528">
            <w:pPr>
              <w:jc w:val="center"/>
              <w:rPr>
                <w:rFonts w:cs="B Zar"/>
                <w:b/>
                <w:bCs/>
                <w:rtl/>
                <w:lang w:bidi="fa-IR"/>
              </w:rPr>
            </w:pPr>
            <w:r w:rsidRPr="00F315E1">
              <w:rPr>
                <w:rFonts w:cs="B Zar" w:hint="cs"/>
                <w:b/>
                <w:bCs/>
                <w:rtl/>
                <w:lang w:bidi="fa-IR"/>
              </w:rPr>
              <w:t>نام مولفه</w:t>
            </w:r>
          </w:p>
        </w:tc>
      </w:tr>
      <w:tr w:rsidR="00607A77" w:rsidRPr="00607A77" w:rsidTr="00A01528">
        <w:tblPrEx>
          <w:tblLook w:val="04A0" w:firstRow="1" w:lastRow="0" w:firstColumn="1" w:lastColumn="0" w:noHBand="0" w:noVBand="1"/>
        </w:tblPrEx>
        <w:trPr>
          <w:jc w:val="center"/>
        </w:trPr>
        <w:tc>
          <w:tcPr>
            <w:tcW w:w="1558" w:type="dxa"/>
            <w:tcBorders>
              <w:top w:val="single" w:sz="8" w:space="0" w:color="000000"/>
            </w:tcBorders>
          </w:tcPr>
          <w:p w:rsidR="00EA3480" w:rsidRPr="00F315E1" w:rsidRDefault="00D93A06" w:rsidP="00A01528">
            <w:pPr>
              <w:jc w:val="center"/>
              <w:rPr>
                <w:rFonts w:cs="B Zar"/>
              </w:rPr>
            </w:pPr>
            <w:r w:rsidRPr="00F315E1">
              <w:rPr>
                <w:rFonts w:cs="B Zar"/>
                <w:rtl/>
                <w:lang w:bidi="fa-IR"/>
              </w:rPr>
              <w:t>88/13</w:t>
            </w:r>
          </w:p>
        </w:tc>
        <w:tc>
          <w:tcPr>
            <w:tcW w:w="1558" w:type="dxa"/>
            <w:tcBorders>
              <w:top w:val="single" w:sz="8" w:space="0" w:color="000000"/>
            </w:tcBorders>
          </w:tcPr>
          <w:p w:rsidR="00EA3480" w:rsidRPr="00F315E1" w:rsidRDefault="00D93A06" w:rsidP="00A01528">
            <w:pPr>
              <w:jc w:val="center"/>
              <w:rPr>
                <w:rFonts w:cs="B Zar"/>
              </w:rPr>
            </w:pPr>
            <w:r w:rsidRPr="00F315E1">
              <w:rPr>
                <w:rFonts w:cs="B Zar"/>
                <w:rtl/>
                <w:lang w:bidi="fa-IR"/>
              </w:rPr>
              <w:t>27/67</w:t>
            </w:r>
          </w:p>
        </w:tc>
        <w:tc>
          <w:tcPr>
            <w:tcW w:w="1559" w:type="dxa"/>
            <w:tcBorders>
              <w:top w:val="single" w:sz="8" w:space="0" w:color="000000"/>
            </w:tcBorders>
            <w:vAlign w:val="center"/>
          </w:tcPr>
          <w:p w:rsidR="00EA3480" w:rsidRPr="00F315E1" w:rsidRDefault="00EA3480" w:rsidP="00A01528">
            <w:pPr>
              <w:bidi/>
              <w:spacing w:after="0"/>
              <w:jc w:val="center"/>
              <w:rPr>
                <w:rFonts w:ascii="Times New Roman" w:hAnsi="Times New Roman" w:cs="B Zar"/>
              </w:rPr>
            </w:pPr>
            <w:r w:rsidRPr="00F315E1">
              <w:rPr>
                <w:rFonts w:ascii="Times New Roman" w:hAnsi="Times New Roman" w:cs="B Zar" w:hint="cs"/>
                <w:rtl/>
              </w:rPr>
              <w:t>94</w:t>
            </w:r>
          </w:p>
        </w:tc>
        <w:tc>
          <w:tcPr>
            <w:tcW w:w="1559" w:type="dxa"/>
            <w:tcBorders>
              <w:top w:val="single" w:sz="8" w:space="0" w:color="000000"/>
            </w:tcBorders>
            <w:vAlign w:val="center"/>
          </w:tcPr>
          <w:p w:rsidR="00EA3480" w:rsidRPr="00F315E1" w:rsidRDefault="00EA3480" w:rsidP="00A01528">
            <w:pPr>
              <w:bidi/>
              <w:spacing w:after="0"/>
              <w:jc w:val="center"/>
              <w:rPr>
                <w:rFonts w:ascii="Times New Roman" w:hAnsi="Times New Roman" w:cs="B Zar"/>
                <w:b/>
                <w:bCs/>
              </w:rPr>
            </w:pPr>
            <w:r w:rsidRPr="00F315E1">
              <w:rPr>
                <w:rFonts w:ascii="Times New Roman" w:hAnsi="Times New Roman" w:cs="B Zar" w:hint="cs"/>
                <w:b/>
                <w:bCs/>
                <w:rtl/>
              </w:rPr>
              <w:t>یادگیری زبان</w:t>
            </w:r>
          </w:p>
        </w:tc>
      </w:tr>
      <w:tr w:rsidR="00607A77" w:rsidRPr="00607A77" w:rsidTr="00A01528">
        <w:tblPrEx>
          <w:tblLook w:val="04A0" w:firstRow="1" w:lastRow="0" w:firstColumn="1" w:lastColumn="0" w:noHBand="0" w:noVBand="1"/>
        </w:tblPrEx>
        <w:trPr>
          <w:jc w:val="center"/>
        </w:trPr>
        <w:tc>
          <w:tcPr>
            <w:tcW w:w="1558" w:type="dxa"/>
          </w:tcPr>
          <w:p w:rsidR="00EA3480" w:rsidRPr="00F315E1" w:rsidRDefault="00D93A06" w:rsidP="00A01528">
            <w:pPr>
              <w:jc w:val="center"/>
              <w:rPr>
                <w:rFonts w:cs="B Zar"/>
              </w:rPr>
            </w:pPr>
            <w:r w:rsidRPr="00F315E1">
              <w:rPr>
                <w:rFonts w:cs="B Zar"/>
                <w:rtl/>
                <w:lang w:bidi="fa-IR"/>
              </w:rPr>
              <w:t>73/0</w:t>
            </w:r>
          </w:p>
        </w:tc>
        <w:tc>
          <w:tcPr>
            <w:tcW w:w="1558" w:type="dxa"/>
          </w:tcPr>
          <w:p w:rsidR="00EA3480" w:rsidRPr="00F315E1" w:rsidRDefault="00D93A06" w:rsidP="00A01528">
            <w:pPr>
              <w:jc w:val="center"/>
              <w:rPr>
                <w:rFonts w:cs="B Zar"/>
              </w:rPr>
            </w:pPr>
            <w:r w:rsidRPr="00F315E1">
              <w:rPr>
                <w:rFonts w:cs="B Zar"/>
                <w:rtl/>
                <w:lang w:bidi="fa-IR"/>
              </w:rPr>
              <w:t>11/4</w:t>
            </w:r>
          </w:p>
        </w:tc>
        <w:tc>
          <w:tcPr>
            <w:tcW w:w="1559" w:type="dxa"/>
            <w:vAlign w:val="center"/>
          </w:tcPr>
          <w:p w:rsidR="00EA3480" w:rsidRPr="00F315E1" w:rsidRDefault="00EA3480" w:rsidP="00A01528">
            <w:pPr>
              <w:bidi/>
              <w:spacing w:after="0"/>
              <w:jc w:val="center"/>
              <w:rPr>
                <w:rFonts w:ascii="Times New Roman" w:hAnsi="Times New Roman" w:cs="B Zar"/>
              </w:rPr>
            </w:pPr>
            <w:r w:rsidRPr="00F315E1">
              <w:rPr>
                <w:rFonts w:ascii="Times New Roman" w:hAnsi="Times New Roman" w:cs="B Zar" w:hint="cs"/>
                <w:rtl/>
              </w:rPr>
              <w:t>94</w:t>
            </w:r>
          </w:p>
        </w:tc>
        <w:tc>
          <w:tcPr>
            <w:tcW w:w="1559" w:type="dxa"/>
            <w:vAlign w:val="center"/>
          </w:tcPr>
          <w:p w:rsidR="00EA3480" w:rsidRPr="00F315E1" w:rsidRDefault="00EA3480" w:rsidP="00A01528">
            <w:pPr>
              <w:bidi/>
              <w:spacing w:after="0"/>
              <w:jc w:val="center"/>
              <w:rPr>
                <w:rFonts w:ascii="Times New Roman" w:hAnsi="Times New Roman" w:cs="B Zar"/>
                <w:b/>
                <w:bCs/>
              </w:rPr>
            </w:pPr>
            <w:r w:rsidRPr="00F315E1">
              <w:rPr>
                <w:rFonts w:ascii="Times New Roman" w:hAnsi="Times New Roman" w:cs="B Zar" w:hint="cs"/>
                <w:b/>
                <w:bCs/>
                <w:rtl/>
              </w:rPr>
              <w:t>انگیزه</w:t>
            </w:r>
          </w:p>
        </w:tc>
      </w:tr>
      <w:tr w:rsidR="00607A77" w:rsidRPr="00607A77" w:rsidTr="00A01528">
        <w:tblPrEx>
          <w:tblLook w:val="04A0" w:firstRow="1" w:lastRow="0" w:firstColumn="1" w:lastColumn="0" w:noHBand="0" w:noVBand="1"/>
        </w:tblPrEx>
        <w:trPr>
          <w:jc w:val="center"/>
        </w:trPr>
        <w:tc>
          <w:tcPr>
            <w:tcW w:w="1558" w:type="dxa"/>
          </w:tcPr>
          <w:p w:rsidR="00EA3480" w:rsidRPr="00F315E1" w:rsidRDefault="00D93A06" w:rsidP="00A01528">
            <w:pPr>
              <w:jc w:val="center"/>
              <w:rPr>
                <w:rFonts w:cs="B Zar"/>
              </w:rPr>
            </w:pPr>
            <w:r w:rsidRPr="00F315E1">
              <w:rPr>
                <w:rFonts w:cs="B Zar"/>
                <w:rtl/>
                <w:lang w:bidi="fa-IR"/>
              </w:rPr>
              <w:t>19/1</w:t>
            </w:r>
          </w:p>
        </w:tc>
        <w:tc>
          <w:tcPr>
            <w:tcW w:w="1558" w:type="dxa"/>
          </w:tcPr>
          <w:p w:rsidR="00EA3480" w:rsidRPr="00F315E1" w:rsidRDefault="00D93A06" w:rsidP="00A01528">
            <w:pPr>
              <w:jc w:val="center"/>
              <w:rPr>
                <w:rFonts w:cs="B Zar"/>
              </w:rPr>
            </w:pPr>
            <w:r w:rsidRPr="00F315E1">
              <w:rPr>
                <w:rFonts w:cs="B Zar"/>
                <w:rtl/>
                <w:lang w:bidi="fa-IR"/>
              </w:rPr>
              <w:t>97/2</w:t>
            </w:r>
          </w:p>
        </w:tc>
        <w:tc>
          <w:tcPr>
            <w:tcW w:w="1559" w:type="dxa"/>
            <w:vAlign w:val="center"/>
          </w:tcPr>
          <w:p w:rsidR="00EA3480" w:rsidRPr="00F315E1" w:rsidRDefault="00EA3480" w:rsidP="00A01528">
            <w:pPr>
              <w:bidi/>
              <w:spacing w:after="0"/>
              <w:jc w:val="center"/>
              <w:rPr>
                <w:rFonts w:ascii="Times New Roman" w:hAnsi="Times New Roman" w:cs="B Zar"/>
              </w:rPr>
            </w:pPr>
            <w:r w:rsidRPr="00F315E1">
              <w:rPr>
                <w:rFonts w:ascii="Times New Roman" w:hAnsi="Times New Roman" w:cs="B Zar" w:hint="cs"/>
                <w:rtl/>
              </w:rPr>
              <w:t>94</w:t>
            </w:r>
          </w:p>
        </w:tc>
        <w:tc>
          <w:tcPr>
            <w:tcW w:w="1559" w:type="dxa"/>
            <w:vAlign w:val="center"/>
          </w:tcPr>
          <w:p w:rsidR="00EA3480" w:rsidRPr="00F315E1" w:rsidRDefault="00EA3480" w:rsidP="00A01528">
            <w:pPr>
              <w:bidi/>
              <w:spacing w:after="0"/>
              <w:jc w:val="center"/>
              <w:rPr>
                <w:rFonts w:ascii="Times New Roman" w:hAnsi="Times New Roman" w:cs="B Zar"/>
                <w:b/>
                <w:bCs/>
              </w:rPr>
            </w:pPr>
            <w:r w:rsidRPr="00F315E1">
              <w:rPr>
                <w:rFonts w:ascii="Times New Roman" w:hAnsi="Times New Roman" w:cs="B Zar" w:hint="cs"/>
                <w:b/>
                <w:bCs/>
                <w:rtl/>
              </w:rPr>
              <w:t>انگیزۀ تلفیقی</w:t>
            </w:r>
          </w:p>
        </w:tc>
      </w:tr>
      <w:tr w:rsidR="00607A77" w:rsidRPr="00607A77" w:rsidTr="00A01528">
        <w:tblPrEx>
          <w:tblLook w:val="04A0" w:firstRow="1" w:lastRow="0" w:firstColumn="1" w:lastColumn="0" w:noHBand="0" w:noVBand="1"/>
        </w:tblPrEx>
        <w:trPr>
          <w:jc w:val="center"/>
        </w:trPr>
        <w:tc>
          <w:tcPr>
            <w:tcW w:w="1558" w:type="dxa"/>
          </w:tcPr>
          <w:p w:rsidR="00EA3480" w:rsidRPr="00F315E1" w:rsidRDefault="00D93A06" w:rsidP="00A01528">
            <w:pPr>
              <w:jc w:val="center"/>
              <w:rPr>
                <w:rFonts w:cs="B Zar"/>
              </w:rPr>
            </w:pPr>
            <w:r w:rsidRPr="00F315E1">
              <w:rPr>
                <w:rFonts w:cs="B Zar"/>
                <w:rtl/>
                <w:lang w:bidi="fa-IR"/>
              </w:rPr>
              <w:t>21/1</w:t>
            </w:r>
          </w:p>
        </w:tc>
        <w:tc>
          <w:tcPr>
            <w:tcW w:w="1558" w:type="dxa"/>
          </w:tcPr>
          <w:p w:rsidR="00EA3480" w:rsidRPr="00F315E1" w:rsidRDefault="00D93A06" w:rsidP="00A01528">
            <w:pPr>
              <w:jc w:val="center"/>
              <w:rPr>
                <w:rFonts w:cs="B Zar"/>
              </w:rPr>
            </w:pPr>
            <w:r w:rsidRPr="00F315E1">
              <w:rPr>
                <w:rFonts w:cs="B Zar"/>
                <w:rtl/>
                <w:lang w:bidi="fa-IR"/>
              </w:rPr>
              <w:t>63/2</w:t>
            </w:r>
          </w:p>
        </w:tc>
        <w:tc>
          <w:tcPr>
            <w:tcW w:w="1559" w:type="dxa"/>
            <w:vAlign w:val="center"/>
          </w:tcPr>
          <w:p w:rsidR="00EA3480" w:rsidRPr="00F315E1" w:rsidRDefault="00EA3480" w:rsidP="00A01528">
            <w:pPr>
              <w:bidi/>
              <w:spacing w:after="0"/>
              <w:jc w:val="center"/>
              <w:rPr>
                <w:rFonts w:ascii="Times New Roman" w:hAnsi="Times New Roman" w:cs="B Zar"/>
              </w:rPr>
            </w:pPr>
            <w:r w:rsidRPr="00F315E1">
              <w:rPr>
                <w:rFonts w:ascii="Times New Roman" w:hAnsi="Times New Roman" w:cs="B Zar" w:hint="cs"/>
                <w:rtl/>
              </w:rPr>
              <w:t>94</w:t>
            </w:r>
          </w:p>
        </w:tc>
        <w:tc>
          <w:tcPr>
            <w:tcW w:w="1559" w:type="dxa"/>
            <w:vAlign w:val="center"/>
          </w:tcPr>
          <w:p w:rsidR="00EA3480" w:rsidRPr="00F315E1" w:rsidRDefault="00EA3480" w:rsidP="00A01528">
            <w:pPr>
              <w:bidi/>
              <w:spacing w:after="0"/>
              <w:jc w:val="center"/>
              <w:rPr>
                <w:rFonts w:ascii="Times New Roman" w:hAnsi="Times New Roman" w:cs="B Zar"/>
                <w:b/>
                <w:bCs/>
              </w:rPr>
            </w:pPr>
            <w:r w:rsidRPr="00F315E1">
              <w:rPr>
                <w:rFonts w:ascii="Times New Roman" w:hAnsi="Times New Roman" w:cs="B Zar" w:hint="cs"/>
                <w:b/>
                <w:bCs/>
                <w:rtl/>
              </w:rPr>
              <w:t>استرس</w:t>
            </w:r>
          </w:p>
        </w:tc>
      </w:tr>
      <w:tr w:rsidR="00607A77" w:rsidRPr="00607A77" w:rsidTr="00A01528">
        <w:tblPrEx>
          <w:tblLook w:val="04A0" w:firstRow="1" w:lastRow="0" w:firstColumn="1" w:lastColumn="0" w:noHBand="0" w:noVBand="1"/>
        </w:tblPrEx>
        <w:trPr>
          <w:jc w:val="center"/>
        </w:trPr>
        <w:tc>
          <w:tcPr>
            <w:tcW w:w="1558" w:type="dxa"/>
            <w:tcBorders>
              <w:bottom w:val="single" w:sz="12" w:space="0" w:color="000000"/>
            </w:tcBorders>
          </w:tcPr>
          <w:p w:rsidR="00EA3480" w:rsidRPr="00F315E1" w:rsidRDefault="00D93A06" w:rsidP="00A01528">
            <w:pPr>
              <w:jc w:val="center"/>
              <w:rPr>
                <w:rFonts w:cs="B Zar"/>
              </w:rPr>
            </w:pPr>
            <w:r w:rsidRPr="00F315E1">
              <w:rPr>
                <w:rFonts w:cs="B Zar"/>
                <w:rtl/>
                <w:lang w:bidi="fa-IR"/>
              </w:rPr>
              <w:t>44/1</w:t>
            </w:r>
          </w:p>
        </w:tc>
        <w:tc>
          <w:tcPr>
            <w:tcW w:w="1558" w:type="dxa"/>
            <w:tcBorders>
              <w:bottom w:val="single" w:sz="12" w:space="0" w:color="000000"/>
            </w:tcBorders>
          </w:tcPr>
          <w:p w:rsidR="00EA3480" w:rsidRPr="00F315E1" w:rsidRDefault="00D93A06" w:rsidP="00A01528">
            <w:pPr>
              <w:jc w:val="center"/>
              <w:rPr>
                <w:rFonts w:cs="B Zar"/>
              </w:rPr>
            </w:pPr>
            <w:r w:rsidRPr="00F315E1">
              <w:rPr>
                <w:rFonts w:cs="B Zar"/>
                <w:rtl/>
                <w:lang w:bidi="fa-IR"/>
              </w:rPr>
              <w:t>97/2</w:t>
            </w:r>
          </w:p>
        </w:tc>
        <w:tc>
          <w:tcPr>
            <w:tcW w:w="1559" w:type="dxa"/>
            <w:tcBorders>
              <w:bottom w:val="single" w:sz="12" w:space="0" w:color="000000"/>
            </w:tcBorders>
            <w:vAlign w:val="center"/>
          </w:tcPr>
          <w:p w:rsidR="00EA3480" w:rsidRPr="00F315E1" w:rsidRDefault="00EA3480" w:rsidP="00A01528">
            <w:pPr>
              <w:bidi/>
              <w:spacing w:after="0"/>
              <w:jc w:val="center"/>
              <w:rPr>
                <w:rFonts w:ascii="Times New Roman" w:hAnsi="Times New Roman" w:cs="B Zar"/>
              </w:rPr>
            </w:pPr>
            <w:r w:rsidRPr="00F315E1">
              <w:rPr>
                <w:rFonts w:ascii="Times New Roman" w:hAnsi="Times New Roman" w:cs="B Zar" w:hint="cs"/>
                <w:rtl/>
              </w:rPr>
              <w:t>94</w:t>
            </w:r>
          </w:p>
        </w:tc>
        <w:tc>
          <w:tcPr>
            <w:tcW w:w="1559" w:type="dxa"/>
            <w:tcBorders>
              <w:bottom w:val="single" w:sz="12" w:space="0" w:color="000000"/>
            </w:tcBorders>
            <w:vAlign w:val="center"/>
          </w:tcPr>
          <w:p w:rsidR="00EA3480" w:rsidRPr="00F315E1" w:rsidRDefault="00EA3480" w:rsidP="00A01528">
            <w:pPr>
              <w:bidi/>
              <w:spacing w:after="0"/>
              <w:jc w:val="center"/>
              <w:rPr>
                <w:rFonts w:ascii="Times New Roman" w:hAnsi="Times New Roman" w:cs="B Zar"/>
                <w:b/>
                <w:bCs/>
              </w:rPr>
            </w:pPr>
            <w:r w:rsidRPr="00F315E1">
              <w:rPr>
                <w:rFonts w:ascii="Times New Roman" w:hAnsi="Times New Roman" w:cs="B Zar" w:hint="cs"/>
                <w:b/>
                <w:bCs/>
                <w:rtl/>
              </w:rPr>
              <w:t>تأثیر سازمانی</w:t>
            </w:r>
          </w:p>
        </w:tc>
      </w:tr>
    </w:tbl>
    <w:p w:rsidR="00682599" w:rsidRPr="00607A77" w:rsidRDefault="00682599" w:rsidP="003B2EC0">
      <w:pPr>
        <w:bidi/>
        <w:spacing w:before="160" w:after="120"/>
        <w:jc w:val="lowKashida"/>
        <w:rPr>
          <w:rFonts w:ascii="Times New Roman" w:eastAsia="Calibri" w:hAnsi="Times New Roman" w:cs="B Zar"/>
          <w:b/>
          <w:bCs/>
          <w:szCs w:val="24"/>
          <w:rtl/>
        </w:rPr>
        <w:sectPr w:rsidR="00682599" w:rsidRPr="00607A77" w:rsidSect="00682599">
          <w:footnotePr>
            <w:numRestart w:val="eachPage"/>
          </w:footnotePr>
          <w:type w:val="continuous"/>
          <w:pgSz w:w="11907" w:h="16840" w:code="9"/>
          <w:pgMar w:top="1985" w:right="1701" w:bottom="1701" w:left="1701" w:header="1418" w:footer="1134" w:gutter="0"/>
          <w:cols w:space="720"/>
          <w:bidi/>
          <w:rtlGutter/>
          <w:docGrid w:linePitch="360"/>
        </w:sectPr>
      </w:pPr>
    </w:p>
    <w:p w:rsidR="00682599" w:rsidRPr="00607A77" w:rsidRDefault="00682599" w:rsidP="00682599">
      <w:pPr>
        <w:widowControl w:val="0"/>
        <w:bidi/>
        <w:spacing w:before="60" w:after="60"/>
        <w:jc w:val="lowKashida"/>
        <w:rPr>
          <w:rFonts w:ascii="Times New Roman" w:eastAsia="Calibri" w:hAnsi="Times New Roman" w:cs="B Nazanin"/>
          <w:szCs w:val="24"/>
          <w:lang w:bidi="fa-IR"/>
        </w:rPr>
      </w:pPr>
      <w:r w:rsidRPr="00607A77">
        <w:rPr>
          <w:rFonts w:ascii="Times New Roman" w:eastAsia="Calibri" w:hAnsi="Times New Roman" w:cs="B Nazanin" w:hint="cs"/>
          <w:szCs w:val="24"/>
          <w:rtl/>
          <w:lang w:bidi="fa-IR"/>
        </w:rPr>
        <w:t>بنابرا</w:t>
      </w:r>
      <w:r w:rsidR="000D59FD" w:rsidRPr="00607A77">
        <w:rPr>
          <w:rFonts w:ascii="Times New Roman" w:eastAsia="Calibri" w:hAnsi="Times New Roman" w:cs="B Nazanin" w:hint="cs"/>
          <w:szCs w:val="24"/>
          <w:rtl/>
          <w:lang w:bidi="fa-IR"/>
        </w:rPr>
        <w:t>ین چنان‌</w:t>
      </w:r>
      <w:r w:rsidRPr="00607A77">
        <w:rPr>
          <w:rFonts w:ascii="Times New Roman" w:eastAsia="Calibri" w:hAnsi="Times New Roman" w:cs="B Nazanin" w:hint="cs"/>
          <w:szCs w:val="24"/>
          <w:rtl/>
          <w:lang w:bidi="fa-IR"/>
        </w:rPr>
        <w:t>که آمار کیفی نشان می</w:t>
      </w:r>
      <w:r w:rsidRPr="00607A77">
        <w:rPr>
          <w:rFonts w:ascii="Times New Roman" w:eastAsia="Calibri" w:hAnsi="Times New Roman" w:cs="B Nazanin" w:hint="cs"/>
          <w:szCs w:val="24"/>
          <w:rtl/>
          <w:lang w:bidi="fa-IR"/>
        </w:rPr>
        <w:softHyphen/>
        <w:t>دهد، به</w:t>
      </w:r>
      <w:r w:rsidRPr="00607A77">
        <w:rPr>
          <w:rFonts w:ascii="Times New Roman" w:eastAsia="Calibri" w:hAnsi="Times New Roman" w:cs="B Nazanin" w:hint="cs"/>
          <w:szCs w:val="24"/>
          <w:rtl/>
          <w:lang w:bidi="fa-IR"/>
        </w:rPr>
        <w:softHyphen/>
        <w:t>نظر می‌رسد که شرکت</w:t>
      </w:r>
      <w:r w:rsidRPr="00607A77">
        <w:rPr>
          <w:rFonts w:ascii="Times New Roman" w:eastAsia="Calibri" w:hAnsi="Times New Roman" w:cs="B Nazanin" w:hint="cs"/>
          <w:szCs w:val="24"/>
          <w:rtl/>
          <w:lang w:bidi="fa-IR"/>
        </w:rPr>
        <w:softHyphen/>
        <w:t xml:space="preserve">کنندگان از انگیزه بالایی برای یادگیری زبان انگلیسی برخوردار هستند (384/0 </w:t>
      </w:r>
      <w:r w:rsidRPr="00607A77">
        <w:rPr>
          <w:rFonts w:ascii="Times New Roman" w:eastAsia="Calibri" w:hAnsi="Times New Roman" w:cs="Times New Roman"/>
          <w:szCs w:val="24"/>
          <w:rtl/>
          <w:lang w:bidi="fa-IR"/>
        </w:rPr>
        <w:t>≤</w:t>
      </w:r>
      <w:r w:rsidRPr="00607A77">
        <w:rPr>
          <w:rFonts w:ascii="Times New Roman" w:eastAsia="Calibri" w:hAnsi="Times New Roman" w:cs="B Nazanin" w:hint="cs"/>
          <w:szCs w:val="24"/>
          <w:rtl/>
          <w:lang w:bidi="fa-IR"/>
        </w:rPr>
        <w:t xml:space="preserve"> 11/4 = </w:t>
      </w:r>
      <m:oMath>
        <m:sSub>
          <m:sSubPr>
            <m:ctrlPr>
              <w:rPr>
                <w:rFonts w:ascii="Cambria Math" w:eastAsia="Calibri" w:hAnsi="Cambria Math" w:cs="B Nazanin"/>
                <w:szCs w:val="24"/>
                <w:lang w:bidi="fa-IR"/>
              </w:rPr>
            </m:ctrlPr>
          </m:sSubPr>
          <m:e>
            <m:r>
              <m:rPr>
                <m:sty m:val="p"/>
              </m:rPr>
              <w:rPr>
                <w:rFonts w:ascii="Cambria Math" w:eastAsia="Calibri" w:hAnsi="Cambria Math" w:cs="B Nazanin"/>
                <w:szCs w:val="24"/>
                <w:lang w:bidi="fa-IR"/>
              </w:rPr>
              <m:t>max</m:t>
            </m:r>
          </m:e>
          <m:sub>
            <m:r>
              <m:rPr>
                <m:sty m:val="p"/>
              </m:rPr>
              <w:rPr>
                <w:rFonts w:ascii="Cambria Math" w:eastAsia="Calibri" w:hAnsi="Cambria Math" w:cs="B Nazanin"/>
                <w:szCs w:val="24"/>
                <w:lang w:bidi="fa-IR"/>
              </w:rPr>
              <m:t>mot</m:t>
            </m:r>
          </m:sub>
        </m:sSub>
      </m:oMath>
      <w:r w:rsidRPr="00607A77">
        <w:rPr>
          <w:rFonts w:ascii="Times New Roman" w:eastAsia="Calibri" w:hAnsi="Times New Roman" w:cs="B Nazanin" w:hint="cs"/>
          <w:szCs w:val="24"/>
          <w:rtl/>
          <w:lang w:bidi="fa-IR"/>
        </w:rPr>
        <w:t xml:space="preserve">) و همچنین اضطراب آنها در یادگیری انگلیسی کم بود (71/2 </w:t>
      </w:r>
      <w:r w:rsidRPr="00607A77">
        <w:rPr>
          <w:rFonts w:ascii="Times New Roman" w:eastAsia="Calibri" w:hAnsi="Times New Roman" w:cs="Times New Roman"/>
          <w:szCs w:val="24"/>
          <w:rtl/>
          <w:lang w:bidi="fa-IR"/>
        </w:rPr>
        <w:t>≤</w:t>
      </w:r>
      <w:r w:rsidRPr="00607A77">
        <w:rPr>
          <w:rFonts w:ascii="Times New Roman" w:eastAsia="Calibri" w:hAnsi="Times New Roman" w:cs="B Nazanin" w:hint="cs"/>
          <w:szCs w:val="24"/>
          <w:rtl/>
          <w:lang w:bidi="fa-IR"/>
        </w:rPr>
        <w:t xml:space="preserve"> 63/2 = </w:t>
      </w:r>
      <w:r w:rsidR="00F54B99" w:rsidRPr="00607A77">
        <w:rPr>
          <w:rFonts w:ascii="Times New Roman" w:eastAsia="Calibri" w:hAnsi="Times New Roman" w:cs="B Nazanin"/>
          <w:szCs w:val="24"/>
          <w:rtl/>
          <w:lang w:bidi="fa-IR"/>
        </w:rPr>
        <w:fldChar w:fldCharType="begin"/>
      </w:r>
      <w:r w:rsidRPr="00607A77">
        <w:rPr>
          <w:rFonts w:ascii="Times New Roman" w:eastAsia="Calibri" w:hAnsi="Times New Roman" w:cs="B Nazanin"/>
          <w:szCs w:val="24"/>
          <w:rtl/>
          <w:lang w:bidi="fa-IR"/>
        </w:rPr>
        <w:instrText xml:space="preserve"> </w:instrText>
      </w:r>
      <w:r w:rsidRPr="00607A77">
        <w:rPr>
          <w:rFonts w:ascii="Times New Roman" w:eastAsia="Calibri" w:hAnsi="Times New Roman" w:cs="B Nazanin"/>
          <w:szCs w:val="24"/>
          <w:lang w:bidi="fa-IR"/>
        </w:rPr>
        <w:instrText>QUOTE</w:instrText>
      </w:r>
      <w:r w:rsidRPr="00607A77">
        <w:rPr>
          <w:rFonts w:ascii="Times New Roman" w:eastAsia="Calibri" w:hAnsi="Times New Roman" w:cs="B Nazanin"/>
          <w:szCs w:val="24"/>
          <w:rtl/>
          <w:lang w:bidi="fa-IR"/>
        </w:rPr>
        <w:instrText xml:space="preserve"> </w:instrText>
      </w:r>
      <m:oMath>
        <m:sSub>
          <m:sSubPr>
            <m:ctrlPr>
              <w:rPr>
                <w:rFonts w:ascii="Cambria Math" w:eastAsia="Times New Roman" w:hAnsi="Cambria Math" w:cs="B Zar"/>
                <w:sz w:val="32"/>
                <w:szCs w:val="32"/>
                <w:lang w:bidi="fa-IR"/>
              </w:rPr>
            </m:ctrlPr>
          </m:sSubPr>
          <m:e>
            <m:r>
              <m:rPr>
                <m:sty m:val="p"/>
              </m:rPr>
              <w:rPr>
                <w:rFonts w:ascii="Cambria Math" w:eastAsia="Times New Roman" w:hAnsi="Cambria Math" w:cs="B Zar"/>
                <w:sz w:val="32"/>
                <w:szCs w:val="32"/>
                <w:lang w:bidi="fa-IR"/>
              </w:rPr>
              <m:t>max</m:t>
            </m:r>
          </m:e>
          <m:sub>
            <m:r>
              <m:rPr>
                <m:sty m:val="p"/>
              </m:rPr>
              <w:rPr>
                <w:rFonts w:ascii="Cambria Math" w:eastAsia="Times New Roman" w:hAnsi="Cambria Math" w:cs="B Zar"/>
                <w:sz w:val="32"/>
                <w:szCs w:val="32"/>
                <w:lang w:bidi="fa-IR"/>
              </w:rPr>
              <m:t>Aot</m:t>
            </m:r>
          </m:sub>
        </m:sSub>
      </m:oMath>
      <w:r w:rsidRPr="00607A77">
        <w:rPr>
          <w:rFonts w:ascii="Times New Roman" w:eastAsia="Calibri" w:hAnsi="Times New Roman" w:cs="B Nazanin"/>
          <w:szCs w:val="24"/>
          <w:rtl/>
          <w:lang w:bidi="fa-IR"/>
        </w:rPr>
        <w:instrText xml:space="preserve"> </w:instrText>
      </w:r>
      <w:r w:rsidR="00F54B99" w:rsidRPr="00607A77">
        <w:rPr>
          <w:rFonts w:ascii="Times New Roman" w:eastAsia="Calibri" w:hAnsi="Times New Roman" w:cs="B Nazanin"/>
          <w:szCs w:val="24"/>
          <w:rtl/>
          <w:lang w:bidi="fa-IR"/>
        </w:rPr>
        <w:fldChar w:fldCharType="end"/>
      </w:r>
      <w:r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szCs w:val="24"/>
          <w:lang w:bidi="fa-IR"/>
        </w:rPr>
        <w:t>max</w:t>
      </w:r>
      <w:r w:rsidRPr="00607A77">
        <w:rPr>
          <w:rFonts w:ascii="Times New Roman" w:eastAsia="Calibri" w:hAnsi="Times New Roman" w:cs="B Nazanin"/>
          <w:szCs w:val="24"/>
          <w:vertAlign w:val="subscript"/>
          <w:lang w:bidi="fa-IR"/>
        </w:rPr>
        <w:t>Aot</w:t>
      </w:r>
      <w:r w:rsidRPr="00607A77">
        <w:rPr>
          <w:rFonts w:ascii="Times New Roman" w:eastAsia="Calibri" w:hAnsi="Times New Roman" w:cs="B Nazanin" w:hint="cs"/>
          <w:szCs w:val="24"/>
          <w:rtl/>
          <w:lang w:bidi="fa-IR"/>
        </w:rPr>
        <w:t>). به</w:t>
      </w:r>
      <w:r w:rsidRPr="00607A77">
        <w:rPr>
          <w:rFonts w:ascii="Times New Roman" w:eastAsia="Calibri" w:hAnsi="Times New Roman" w:cs="B Nazanin" w:hint="cs"/>
          <w:szCs w:val="24"/>
          <w:rtl/>
          <w:lang w:bidi="fa-IR"/>
        </w:rPr>
        <w:softHyphen/>
        <w:t xml:space="preserve">علاوه مقدار تأثیر سازمانی (97/2 = </w:t>
      </w:r>
      <w:r w:rsidRPr="00607A77">
        <w:rPr>
          <w:rFonts w:ascii="Times New Roman" w:eastAsia="Calibri" w:hAnsi="Times New Roman" w:cs="B Nazanin"/>
          <w:szCs w:val="24"/>
          <w:lang w:bidi="fa-IR"/>
        </w:rPr>
        <w:t>max</w:t>
      </w:r>
      <w:r w:rsidRPr="00607A77">
        <w:rPr>
          <w:rFonts w:ascii="Times New Roman" w:eastAsia="Calibri" w:hAnsi="Times New Roman" w:cs="B Nazanin"/>
          <w:szCs w:val="24"/>
          <w:vertAlign w:val="subscript"/>
          <w:lang w:bidi="fa-IR"/>
        </w:rPr>
        <w:t>mot</w:t>
      </w:r>
      <w:r w:rsidRPr="00607A77">
        <w:rPr>
          <w:rFonts w:ascii="Times New Roman" w:eastAsia="Calibri" w:hAnsi="Times New Roman" w:cs="B Nazanin" w:hint="cs"/>
          <w:szCs w:val="24"/>
          <w:rtl/>
          <w:lang w:bidi="fa-IR"/>
        </w:rPr>
        <w:t>) که قدری بالاتر از 71/2 است، حاکی از آن است که از نقطه</w:t>
      </w:r>
      <w:r w:rsidRPr="00607A77">
        <w:rPr>
          <w:rFonts w:ascii="Times New Roman" w:eastAsia="Calibri" w:hAnsi="Times New Roman" w:cs="B Nazanin" w:hint="cs"/>
          <w:szCs w:val="24"/>
          <w:rtl/>
          <w:lang w:bidi="fa-IR"/>
        </w:rPr>
        <w:softHyphen/>
        <w:t>نظر کارکنان نظامی، سازمانی نظامی چندان از مطالعه زبان انگلیسی توسط یادگیرندگان حمایت نمی</w:t>
      </w:r>
      <w:r w:rsidRPr="00607A77">
        <w:rPr>
          <w:rFonts w:ascii="Times New Roman" w:eastAsia="Calibri" w:hAnsi="Times New Roman" w:cs="B Nazanin" w:hint="cs"/>
          <w:szCs w:val="24"/>
          <w:rtl/>
          <w:lang w:bidi="fa-IR"/>
        </w:rPr>
        <w:softHyphen/>
        <w:t xml:space="preserve">کند (71/2 </w:t>
      </w:r>
      <w:r w:rsidRPr="00607A77">
        <w:rPr>
          <w:rFonts w:ascii="Times New Roman" w:eastAsia="Calibri" w:hAnsi="Times New Roman" w:cs="Times New Roman"/>
          <w:szCs w:val="24"/>
          <w:rtl/>
          <w:lang w:bidi="fa-IR"/>
        </w:rPr>
        <w:t>≤</w:t>
      </w:r>
      <w:r w:rsidR="00E1531A" w:rsidRPr="00607A77">
        <w:rPr>
          <w:rFonts w:ascii="Times New Roman" w:eastAsia="Calibri" w:hAnsi="Times New Roman" w:cs="Times New Roman" w:hint="cs"/>
          <w:szCs w:val="24"/>
          <w:rtl/>
          <w:lang w:bidi="fa-IR"/>
        </w:rPr>
        <w:t xml:space="preserve"> </w:t>
      </w:r>
      <w:r w:rsidRPr="00607A77">
        <w:rPr>
          <w:rFonts w:ascii="Times New Roman" w:eastAsia="Calibri" w:hAnsi="Times New Roman" w:cs="B Nazanin" w:hint="cs"/>
          <w:szCs w:val="24"/>
          <w:rtl/>
          <w:lang w:bidi="fa-IR"/>
        </w:rPr>
        <w:t xml:space="preserve">97/2 = </w:t>
      </w:r>
      <w:r w:rsidRPr="00607A77">
        <w:rPr>
          <w:rFonts w:ascii="Times New Roman" w:eastAsia="Calibri" w:hAnsi="Times New Roman" w:cs="B Nazanin"/>
          <w:szCs w:val="24"/>
          <w:lang w:bidi="fa-IR"/>
        </w:rPr>
        <w:t>mean</w:t>
      </w:r>
      <w:r w:rsidRPr="00607A77">
        <w:rPr>
          <w:rFonts w:ascii="Times New Roman" w:eastAsia="Calibri" w:hAnsi="Times New Roman" w:cs="B Nazanin"/>
          <w:szCs w:val="24"/>
          <w:vertAlign w:val="subscript"/>
          <w:lang w:bidi="fa-IR"/>
        </w:rPr>
        <w:t>org</w:t>
      </w:r>
      <w:r w:rsidRPr="00607A77">
        <w:rPr>
          <w:rFonts w:ascii="Times New Roman" w:eastAsia="Calibri" w:hAnsi="Times New Roman" w:cs="B Nazanin" w:hint="cs"/>
          <w:szCs w:val="24"/>
          <w:rtl/>
          <w:lang w:bidi="fa-IR"/>
        </w:rPr>
        <w:t>).</w:t>
      </w:r>
    </w:p>
    <w:p w:rsidR="00682599" w:rsidRPr="00607A77" w:rsidRDefault="00682599" w:rsidP="000D59FD">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همبستگی</w:t>
      </w:r>
      <w:r w:rsidRPr="00607A77">
        <w:rPr>
          <w:rFonts w:ascii="Times New Roman" w:eastAsia="Calibri" w:hAnsi="Times New Roman" w:cs="B Nazanin" w:hint="cs"/>
          <w:b/>
          <w:bCs/>
          <w:szCs w:val="24"/>
          <w:rtl/>
          <w:lang w:bidi="fa-IR"/>
        </w:rPr>
        <w:softHyphen/>
        <w:t>ها</w:t>
      </w:r>
    </w:p>
    <w:p w:rsidR="00E1531A" w:rsidRDefault="00E1531A" w:rsidP="004C1C31">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همبستگی پیرسون در حد 40/0 (جدول </w:t>
      </w:r>
      <w:r w:rsidR="004C1C31">
        <w:rPr>
          <w:rFonts w:ascii="Times New Roman" w:eastAsia="Calibri" w:hAnsi="Times New Roman" w:cs="B Nazanin" w:hint="cs"/>
          <w:szCs w:val="24"/>
          <w:rtl/>
          <w:lang w:bidi="fa-IR"/>
        </w:rPr>
        <w:t>9</w:t>
      </w:r>
      <w:r w:rsidRPr="00607A77">
        <w:rPr>
          <w:rFonts w:ascii="Times New Roman" w:eastAsia="Calibri" w:hAnsi="Times New Roman" w:cs="B Nazanin" w:hint="cs"/>
          <w:szCs w:val="24"/>
          <w:rtl/>
          <w:lang w:bidi="fa-IR"/>
        </w:rPr>
        <w:t>) نشان می</w:t>
      </w:r>
      <w:r w:rsidRPr="00607A77">
        <w:rPr>
          <w:rFonts w:ascii="Times New Roman" w:eastAsia="Calibri" w:hAnsi="Times New Roman" w:cs="B Nazanin" w:hint="cs"/>
          <w:szCs w:val="24"/>
          <w:rtl/>
          <w:lang w:bidi="fa-IR"/>
        </w:rPr>
        <w:softHyphen/>
        <w:t>دهد که بین پیشرفت در یادگیری زبان انگلیسی و انگیزش</w:t>
      </w:r>
      <w:r w:rsidR="000D59F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رابط</w:t>
      </w:r>
      <w:r w:rsidR="000D59FD"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مثبتی وجود دارد. همچنین نشان می</w:t>
      </w:r>
      <w:r w:rsidR="0032345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دهد که بین انگیزش ترکیبی و پیشرفت در یادگیری زبان انگلیسی رابطه</w:t>
      </w:r>
      <w:r w:rsidRPr="00607A77">
        <w:rPr>
          <w:rFonts w:ascii="Times New Roman" w:eastAsia="Calibri" w:hAnsi="Times New Roman" w:cs="B Nazanin" w:hint="cs"/>
          <w:szCs w:val="24"/>
          <w:rtl/>
          <w:lang w:bidi="fa-IR"/>
        </w:rPr>
        <w:softHyphen/>
        <w:t>ای مثبت وجود دارد، اما این همبستگی از همبستگی بین انگیزش و پیشرفت در زبان انگلیسی کمتر است (40/0). نتایج در 5/0 معنادار بودند، بنابراین می</w:t>
      </w:r>
      <w:r w:rsidRPr="00607A77">
        <w:rPr>
          <w:rFonts w:ascii="Times New Roman" w:eastAsia="Calibri" w:hAnsi="Times New Roman" w:cs="B Nazanin" w:hint="cs"/>
          <w:szCs w:val="24"/>
          <w:rtl/>
          <w:lang w:bidi="fa-IR"/>
        </w:rPr>
        <w:softHyphen/>
        <w:t>توانیم پیشنهاد کنیم که فردی با سطح بالاتر انگیزش و انگیزش ترکیبی</w:t>
      </w:r>
      <w:r w:rsidR="000D59F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پیشرفت بالاتری دارد و بالعکس. همبستگی</w:t>
      </w:r>
      <w:r w:rsidRPr="00607A77">
        <w:rPr>
          <w:rFonts w:ascii="Times New Roman" w:eastAsia="Calibri" w:hAnsi="Times New Roman" w:cs="B Nazanin" w:hint="cs"/>
          <w:szCs w:val="24"/>
          <w:rtl/>
          <w:lang w:bidi="fa-IR"/>
        </w:rPr>
        <w:softHyphen/>
        <w:t xml:space="preserve">ها بین </w:t>
      </w:r>
      <w:r w:rsidRPr="00607A77">
        <w:rPr>
          <w:rFonts w:ascii="Times New Roman" w:eastAsia="Calibri" w:hAnsi="Times New Roman" w:cs="B Nazanin" w:hint="cs"/>
          <w:szCs w:val="24"/>
          <w:rtl/>
          <w:lang w:bidi="fa-IR"/>
        </w:rPr>
        <w:t>پیشرفت و انگیزش ترکیبی و بین انگیزش ترکیبی و انگیزش در 5/0 معنادار بودند. این سطح اهمیت نشان می</w:t>
      </w:r>
      <w:r w:rsidRPr="00607A77">
        <w:rPr>
          <w:rFonts w:ascii="Times New Roman" w:eastAsia="Calibri" w:hAnsi="Times New Roman" w:cs="B Nazanin" w:hint="cs"/>
          <w:szCs w:val="24"/>
          <w:rtl/>
          <w:lang w:bidi="fa-IR"/>
        </w:rPr>
        <w:softHyphen/>
        <w:t>دهد که بین این عوامل، روابطی وجود دارند هرچند جهت را نمی</w:t>
      </w:r>
      <w:r w:rsidRPr="00607A77">
        <w:rPr>
          <w:rFonts w:ascii="Times New Roman" w:eastAsia="Calibri" w:hAnsi="Times New Roman" w:cs="B Nazanin" w:hint="cs"/>
          <w:szCs w:val="24"/>
          <w:rtl/>
          <w:lang w:bidi="fa-IR"/>
        </w:rPr>
        <w:softHyphen/>
        <w:t xml:space="preserve">توان در این مرحله مشخص </w:t>
      </w:r>
      <w:r w:rsidR="000D59FD" w:rsidRPr="00607A77">
        <w:rPr>
          <w:rFonts w:ascii="Times New Roman" w:eastAsia="Calibri" w:hAnsi="Times New Roman" w:cs="B Nazanin" w:hint="cs"/>
          <w:szCs w:val="24"/>
          <w:rtl/>
          <w:lang w:bidi="fa-IR"/>
        </w:rPr>
        <w:t>کرد</w:t>
      </w:r>
      <w:r w:rsidRPr="00607A77">
        <w:rPr>
          <w:rFonts w:ascii="Times New Roman" w:eastAsia="Calibri" w:hAnsi="Times New Roman" w:cs="B Nazanin" w:hint="cs"/>
          <w:szCs w:val="24"/>
          <w:rtl/>
          <w:lang w:bidi="fa-IR"/>
        </w:rPr>
        <w:t>.</w:t>
      </w: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224AD2" w:rsidRDefault="00224AD2" w:rsidP="00224AD2">
      <w:pPr>
        <w:widowControl w:val="0"/>
        <w:bidi/>
        <w:spacing w:before="60" w:after="60"/>
        <w:jc w:val="lowKashida"/>
        <w:rPr>
          <w:rFonts w:ascii="Times New Roman" w:eastAsia="Calibri" w:hAnsi="Times New Roman" w:cs="B Nazanin"/>
          <w:szCs w:val="24"/>
          <w:rtl/>
          <w:lang w:bidi="fa-IR"/>
        </w:rPr>
      </w:pPr>
    </w:p>
    <w:p w:rsidR="00D321C3" w:rsidRDefault="00D321C3" w:rsidP="00D321C3">
      <w:pPr>
        <w:widowControl w:val="0"/>
        <w:bidi/>
        <w:spacing w:before="60" w:after="60"/>
        <w:jc w:val="lowKashida"/>
        <w:rPr>
          <w:rFonts w:ascii="Times New Roman" w:eastAsia="Calibri" w:hAnsi="Times New Roman" w:cs="B Nazanin"/>
          <w:szCs w:val="24"/>
          <w:rtl/>
          <w:lang w:bidi="fa-IR"/>
        </w:rPr>
      </w:pPr>
    </w:p>
    <w:p w:rsidR="00D321C3" w:rsidRDefault="00D321C3" w:rsidP="00D321C3">
      <w:pPr>
        <w:widowControl w:val="0"/>
        <w:bidi/>
        <w:spacing w:before="60" w:after="60"/>
        <w:jc w:val="lowKashida"/>
        <w:rPr>
          <w:rFonts w:ascii="Times New Roman" w:hAnsi="Times New Roman" w:cs="B Nazanin"/>
          <w:szCs w:val="24"/>
          <w:rtl/>
          <w:lang w:bidi="fa-IR"/>
        </w:rPr>
        <w:sectPr w:rsidR="00D321C3" w:rsidSect="00C51FEC">
          <w:footnotePr>
            <w:numRestart w:val="eachPage"/>
          </w:footnotePr>
          <w:type w:val="continuous"/>
          <w:pgSz w:w="11907" w:h="16840" w:code="9"/>
          <w:pgMar w:top="1985" w:right="1701" w:bottom="1701" w:left="1701" w:header="1418" w:footer="1134" w:gutter="0"/>
          <w:cols w:num="2" w:space="720"/>
          <w:bidi/>
          <w:rtlGutter/>
          <w:docGrid w:linePitch="360"/>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
        <w:gridCol w:w="1115"/>
        <w:gridCol w:w="827"/>
        <w:gridCol w:w="708"/>
        <w:gridCol w:w="983"/>
        <w:gridCol w:w="992"/>
        <w:gridCol w:w="843"/>
      </w:tblGrid>
      <w:tr w:rsidR="00224AD2" w:rsidRPr="00F315E1" w:rsidTr="0002224F">
        <w:trPr>
          <w:jc w:val="center"/>
        </w:trPr>
        <w:tc>
          <w:tcPr>
            <w:tcW w:w="6300" w:type="dxa"/>
            <w:gridSpan w:val="7"/>
            <w:tcBorders>
              <w:top w:val="single" w:sz="12" w:space="0" w:color="auto"/>
              <w:bottom w:val="single" w:sz="4" w:space="0" w:color="auto"/>
            </w:tcBorders>
          </w:tcPr>
          <w:p w:rsidR="00224AD2" w:rsidRPr="00F315E1" w:rsidRDefault="00224AD2" w:rsidP="004C1C31">
            <w:pPr>
              <w:widowControl w:val="0"/>
              <w:bidi/>
              <w:spacing w:before="60" w:after="60"/>
              <w:jc w:val="center"/>
              <w:rPr>
                <w:rFonts w:ascii="Times New Roman" w:hAnsi="Times New Roman" w:cs="B Zar"/>
                <w:b/>
                <w:bCs/>
                <w:highlight w:val="green"/>
                <w:rtl/>
                <w:lang w:bidi="fa-IR"/>
              </w:rPr>
            </w:pPr>
            <w:r w:rsidRPr="00F315E1">
              <w:rPr>
                <w:rFonts w:ascii="Times New Roman" w:hAnsi="Times New Roman" w:cs="B Zar" w:hint="cs"/>
                <w:b/>
                <w:bCs/>
                <w:highlight w:val="green"/>
                <w:rtl/>
                <w:lang w:bidi="fa-IR"/>
              </w:rPr>
              <w:t xml:space="preserve">جدول </w:t>
            </w:r>
            <w:r w:rsidR="004C1C31">
              <w:rPr>
                <w:rFonts w:ascii="Times New Roman" w:hAnsi="Times New Roman" w:cs="B Zar" w:hint="cs"/>
                <w:b/>
                <w:bCs/>
                <w:highlight w:val="green"/>
                <w:rtl/>
                <w:lang w:bidi="fa-IR"/>
              </w:rPr>
              <w:t>9.</w:t>
            </w:r>
            <w:r w:rsidRPr="00F315E1">
              <w:rPr>
                <w:rFonts w:ascii="Times New Roman" w:hAnsi="Times New Roman" w:cs="B Zar" w:hint="cs"/>
                <w:b/>
                <w:bCs/>
                <w:highlight w:val="green"/>
                <w:rtl/>
                <w:lang w:bidi="fa-IR"/>
              </w:rPr>
              <w:t>همبستگی پیرسون بین متغیرهای مستقل ووابسته</w:t>
            </w:r>
          </w:p>
        </w:tc>
      </w:tr>
      <w:tr w:rsidR="00224AD2" w:rsidRPr="00F315E1" w:rsidTr="0002224F">
        <w:trPr>
          <w:trHeight w:val="480"/>
          <w:jc w:val="center"/>
        </w:trPr>
        <w:tc>
          <w:tcPr>
            <w:tcW w:w="832" w:type="dxa"/>
            <w:vMerge w:val="restart"/>
            <w:tcBorders>
              <w:top w:val="single" w:sz="12" w:space="0" w:color="auto"/>
            </w:tcBorders>
          </w:tcPr>
          <w:p w:rsidR="00224AD2" w:rsidRPr="00F315E1" w:rsidRDefault="00224AD2" w:rsidP="005D39FD">
            <w:pPr>
              <w:widowControl w:val="0"/>
              <w:bidi/>
              <w:spacing w:before="60" w:after="60"/>
              <w:jc w:val="center"/>
              <w:rPr>
                <w:rFonts w:ascii="Times New Roman" w:hAnsi="Times New Roman" w:cs="B Zar"/>
                <w:highlight w:val="green"/>
                <w:rtl/>
                <w:lang w:bidi="fa-IR"/>
              </w:rPr>
            </w:pPr>
          </w:p>
          <w:p w:rsidR="00224AD2" w:rsidRPr="00F315E1" w:rsidRDefault="00224AD2" w:rsidP="005D39FD">
            <w:pPr>
              <w:widowControl w:val="0"/>
              <w:bidi/>
              <w:spacing w:before="60" w:after="60"/>
              <w:jc w:val="center"/>
              <w:rPr>
                <w:rFonts w:ascii="Times New Roman" w:hAnsi="Times New Roman" w:cs="B Zar"/>
                <w:highlight w:val="green"/>
                <w:rtl/>
                <w:lang w:bidi="fa-IR"/>
              </w:rPr>
            </w:pPr>
          </w:p>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همبستگی پیرسون</w:t>
            </w:r>
          </w:p>
        </w:tc>
        <w:tc>
          <w:tcPr>
            <w:tcW w:w="1115" w:type="dxa"/>
            <w:tcBorders>
              <w:top w:val="single" w:sz="12" w:space="0" w:color="auto"/>
            </w:tcBorders>
          </w:tcPr>
          <w:p w:rsidR="00224AD2" w:rsidRPr="00F315E1" w:rsidRDefault="00224AD2" w:rsidP="005D39FD">
            <w:pPr>
              <w:widowControl w:val="0"/>
              <w:bidi/>
              <w:spacing w:before="60" w:after="60"/>
              <w:jc w:val="center"/>
              <w:rPr>
                <w:rFonts w:ascii="Times New Roman" w:hAnsi="Times New Roman" w:cs="B Zar"/>
                <w:highlight w:val="green"/>
                <w:rtl/>
                <w:lang w:bidi="fa-IR"/>
              </w:rPr>
            </w:pPr>
          </w:p>
        </w:tc>
        <w:tc>
          <w:tcPr>
            <w:tcW w:w="827" w:type="dxa"/>
            <w:tcBorders>
              <w:top w:val="single" w:sz="12" w:space="0" w:color="auto"/>
            </w:tcBorders>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یادگیری زبان</w:t>
            </w:r>
          </w:p>
        </w:tc>
        <w:tc>
          <w:tcPr>
            <w:tcW w:w="708" w:type="dxa"/>
            <w:tcBorders>
              <w:top w:val="single" w:sz="12" w:space="0" w:color="auto"/>
            </w:tcBorders>
          </w:tcPr>
          <w:p w:rsidR="00224AD2" w:rsidRPr="00F315E1" w:rsidRDefault="00224AD2" w:rsidP="005D39FD">
            <w:pPr>
              <w:widowControl w:val="0"/>
              <w:bidi/>
              <w:spacing w:before="60" w:after="60"/>
              <w:jc w:val="center"/>
              <w:rPr>
                <w:rFonts w:ascii="Times New Roman" w:hAnsi="Times New Roman" w:cs="B Zar"/>
                <w:b/>
                <w:bCs/>
                <w:highlight w:val="green"/>
                <w:rtl/>
                <w:lang w:bidi="fa-IR"/>
              </w:rPr>
            </w:pPr>
            <w:r w:rsidRPr="00F315E1">
              <w:rPr>
                <w:rFonts w:ascii="Times New Roman" w:hAnsi="Times New Roman" w:cs="B Zar" w:hint="cs"/>
                <w:b/>
                <w:bCs/>
                <w:highlight w:val="green"/>
                <w:rtl/>
                <w:lang w:bidi="fa-IR"/>
              </w:rPr>
              <w:t>انگیزه تلفیقی</w:t>
            </w:r>
          </w:p>
        </w:tc>
        <w:tc>
          <w:tcPr>
            <w:tcW w:w="983" w:type="dxa"/>
            <w:tcBorders>
              <w:top w:val="single" w:sz="12" w:space="0" w:color="auto"/>
            </w:tcBorders>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تاثیرسازمانی</w:t>
            </w:r>
          </w:p>
        </w:tc>
        <w:tc>
          <w:tcPr>
            <w:tcW w:w="992" w:type="dxa"/>
            <w:tcBorders>
              <w:top w:val="single" w:sz="12" w:space="0" w:color="auto"/>
            </w:tcBorders>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استرس</w:t>
            </w:r>
          </w:p>
        </w:tc>
        <w:tc>
          <w:tcPr>
            <w:tcW w:w="843" w:type="dxa"/>
            <w:tcBorders>
              <w:top w:val="single" w:sz="12" w:space="0" w:color="auto"/>
            </w:tcBorders>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انگیزش</w:t>
            </w:r>
          </w:p>
        </w:tc>
      </w:tr>
      <w:tr w:rsidR="00224AD2" w:rsidRPr="00F315E1" w:rsidTr="009432AB">
        <w:trPr>
          <w:trHeight w:val="510"/>
          <w:jc w:val="center"/>
        </w:trPr>
        <w:tc>
          <w:tcPr>
            <w:tcW w:w="832" w:type="dxa"/>
            <w:vMerge/>
          </w:tcPr>
          <w:p w:rsidR="00224AD2" w:rsidRPr="00F315E1" w:rsidRDefault="00224AD2" w:rsidP="005D39FD">
            <w:pPr>
              <w:widowControl w:val="0"/>
              <w:bidi/>
              <w:spacing w:before="60" w:after="60"/>
              <w:jc w:val="center"/>
              <w:rPr>
                <w:rFonts w:ascii="Times New Roman" w:hAnsi="Times New Roman" w:cs="B Zar"/>
                <w:highlight w:val="green"/>
                <w:rtl/>
                <w:lang w:bidi="fa-IR"/>
              </w:rPr>
            </w:pPr>
          </w:p>
        </w:tc>
        <w:tc>
          <w:tcPr>
            <w:tcW w:w="1115"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یادگیری زبان</w:t>
            </w:r>
          </w:p>
        </w:tc>
        <w:tc>
          <w:tcPr>
            <w:tcW w:w="827"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708"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b/>
                <w:bCs/>
                <w:highlight w:val="green"/>
                <w:rtl/>
                <w:lang w:bidi="fa-IR"/>
              </w:rPr>
              <w:t>28</w:t>
            </w:r>
            <w:r w:rsidRPr="00F315E1">
              <w:rPr>
                <w:rFonts w:ascii="Times New Roman" w:hAnsi="Times New Roman" w:cs="B Zar"/>
                <w:b/>
                <w:bCs/>
                <w:highlight w:val="green"/>
                <w:rtl/>
                <w:lang w:bidi="fa-IR"/>
              </w:rPr>
              <w:t>/</w:t>
            </w:r>
            <w:r w:rsidRPr="00F315E1">
              <w:rPr>
                <w:rFonts w:ascii="Times New Roman" w:hAnsi="Times New Roman" w:cs="B Zar"/>
                <w:highlight w:val="green"/>
                <w:rtl/>
                <w:lang w:bidi="fa-IR"/>
              </w:rPr>
              <w:t>0</w:t>
            </w:r>
          </w:p>
        </w:tc>
        <w:tc>
          <w:tcPr>
            <w:tcW w:w="983"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34</w:t>
            </w:r>
            <w:r w:rsidRPr="00F315E1">
              <w:rPr>
                <w:rFonts w:ascii="Times New Roman" w:hAnsi="Times New Roman" w:cs="B Zar"/>
                <w:highlight w:val="green"/>
                <w:rtl/>
                <w:lang w:bidi="fa-IR"/>
              </w:rPr>
              <w:t>/0</w:t>
            </w:r>
          </w:p>
        </w:tc>
        <w:tc>
          <w:tcPr>
            <w:tcW w:w="992"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01</w:t>
            </w:r>
            <w:r w:rsidR="002A0343" w:rsidRPr="00F315E1">
              <w:rPr>
                <w:rFonts w:ascii="Times New Roman" w:hAnsi="Times New Roman" w:cs="B Zar" w:hint="cs"/>
                <w:highlight w:val="green"/>
                <w:rtl/>
                <w:lang w:bidi="fa-IR"/>
              </w:rPr>
              <w:t>4</w:t>
            </w:r>
            <w:r w:rsidRPr="00F315E1">
              <w:rPr>
                <w:rFonts w:ascii="Times New Roman" w:hAnsi="Times New Roman" w:cs="B Zar"/>
                <w:highlight w:val="green"/>
                <w:rtl/>
                <w:lang w:bidi="fa-IR"/>
              </w:rPr>
              <w:t>/0</w:t>
            </w:r>
          </w:p>
        </w:tc>
        <w:tc>
          <w:tcPr>
            <w:tcW w:w="843" w:type="dxa"/>
          </w:tcPr>
          <w:p w:rsidR="00224AD2" w:rsidRPr="00F315E1" w:rsidRDefault="00224AD2" w:rsidP="005D39FD">
            <w:pPr>
              <w:widowControl w:val="0"/>
              <w:bidi/>
              <w:spacing w:before="60" w:after="60"/>
              <w:jc w:val="center"/>
              <w:rPr>
                <w:rFonts w:ascii="Times New Roman" w:hAnsi="Times New Roman" w:cs="B Zar"/>
                <w:b/>
                <w:bCs/>
                <w:highlight w:val="green"/>
                <w:rtl/>
                <w:lang w:bidi="fa-IR"/>
              </w:rPr>
            </w:pPr>
            <w:r w:rsidRPr="00F315E1">
              <w:rPr>
                <w:rFonts w:ascii="Times New Roman" w:hAnsi="Times New Roman" w:cs="B Zar" w:hint="cs"/>
                <w:b/>
                <w:bCs/>
                <w:highlight w:val="green"/>
                <w:rtl/>
                <w:lang w:bidi="fa-IR"/>
              </w:rPr>
              <w:t>4</w:t>
            </w:r>
            <w:r w:rsidRPr="00F315E1">
              <w:rPr>
                <w:rFonts w:ascii="Times New Roman" w:hAnsi="Times New Roman" w:cs="B Zar"/>
                <w:b/>
                <w:bCs/>
                <w:highlight w:val="green"/>
                <w:rtl/>
                <w:lang w:bidi="fa-IR"/>
              </w:rPr>
              <w:t>0/0</w:t>
            </w:r>
          </w:p>
        </w:tc>
      </w:tr>
      <w:tr w:rsidR="00224AD2" w:rsidRPr="00F315E1" w:rsidTr="009432AB">
        <w:trPr>
          <w:jc w:val="center"/>
        </w:trPr>
        <w:tc>
          <w:tcPr>
            <w:tcW w:w="832" w:type="dxa"/>
            <w:vMerge/>
          </w:tcPr>
          <w:p w:rsidR="00224AD2" w:rsidRPr="00F315E1" w:rsidRDefault="00224AD2" w:rsidP="005D39FD">
            <w:pPr>
              <w:widowControl w:val="0"/>
              <w:bidi/>
              <w:spacing w:before="60" w:after="60"/>
              <w:jc w:val="center"/>
              <w:rPr>
                <w:rFonts w:ascii="Times New Roman" w:hAnsi="Times New Roman" w:cs="B Zar"/>
                <w:highlight w:val="green"/>
                <w:rtl/>
                <w:lang w:bidi="fa-IR"/>
              </w:rPr>
            </w:pPr>
          </w:p>
        </w:tc>
        <w:tc>
          <w:tcPr>
            <w:tcW w:w="1115" w:type="dxa"/>
          </w:tcPr>
          <w:p w:rsidR="00224AD2" w:rsidRPr="00F315E1" w:rsidRDefault="00224AD2" w:rsidP="005D39FD">
            <w:pPr>
              <w:widowControl w:val="0"/>
              <w:bidi/>
              <w:spacing w:before="60" w:after="60"/>
              <w:jc w:val="center"/>
              <w:rPr>
                <w:rFonts w:ascii="Times New Roman" w:hAnsi="Times New Roman" w:cs="B Zar"/>
                <w:b/>
                <w:bCs/>
                <w:highlight w:val="green"/>
                <w:rtl/>
                <w:lang w:bidi="fa-IR"/>
              </w:rPr>
            </w:pPr>
            <w:r w:rsidRPr="00F315E1">
              <w:rPr>
                <w:rFonts w:ascii="Times New Roman" w:hAnsi="Times New Roman" w:cs="B Zar" w:hint="cs"/>
                <w:b/>
                <w:bCs/>
                <w:highlight w:val="green"/>
                <w:rtl/>
                <w:lang w:bidi="fa-IR"/>
              </w:rPr>
              <w:t>انگیزه تلفیقی</w:t>
            </w:r>
          </w:p>
        </w:tc>
        <w:tc>
          <w:tcPr>
            <w:tcW w:w="827" w:type="dxa"/>
          </w:tcPr>
          <w:p w:rsidR="00224AD2" w:rsidRPr="00F315E1" w:rsidRDefault="00097C83"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b/>
                <w:bCs/>
                <w:highlight w:val="green"/>
                <w:rtl/>
                <w:lang w:bidi="fa-IR"/>
              </w:rPr>
              <w:t>28</w:t>
            </w:r>
            <w:r w:rsidRPr="00F315E1">
              <w:rPr>
                <w:rFonts w:ascii="Times New Roman" w:hAnsi="Times New Roman" w:cs="B Zar"/>
                <w:b/>
                <w:bCs/>
                <w:highlight w:val="green"/>
                <w:rtl/>
                <w:lang w:bidi="fa-IR"/>
              </w:rPr>
              <w:t>/0</w:t>
            </w:r>
          </w:p>
        </w:tc>
        <w:tc>
          <w:tcPr>
            <w:tcW w:w="708" w:type="dxa"/>
          </w:tcPr>
          <w:p w:rsidR="00224AD2" w:rsidRPr="00F315E1" w:rsidRDefault="00DA6C46"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983" w:type="dxa"/>
          </w:tcPr>
          <w:p w:rsidR="00224AD2" w:rsidRPr="00F315E1" w:rsidRDefault="00DA6C46"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02</w:t>
            </w:r>
            <w:r w:rsidRPr="00F315E1">
              <w:rPr>
                <w:rFonts w:ascii="Times New Roman" w:hAnsi="Times New Roman" w:cs="B Zar"/>
                <w:highlight w:val="green"/>
                <w:rtl/>
                <w:lang w:bidi="fa-IR"/>
              </w:rPr>
              <w:t>/0</w:t>
            </w:r>
          </w:p>
        </w:tc>
        <w:tc>
          <w:tcPr>
            <w:tcW w:w="992" w:type="dxa"/>
          </w:tcPr>
          <w:p w:rsidR="00224AD2" w:rsidRPr="00F315E1" w:rsidRDefault="00E9604E"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03</w:t>
            </w:r>
            <w:r w:rsidRPr="00F315E1">
              <w:rPr>
                <w:rFonts w:ascii="Times New Roman" w:hAnsi="Times New Roman" w:cs="B Zar"/>
                <w:highlight w:val="green"/>
                <w:rtl/>
                <w:lang w:bidi="fa-IR"/>
              </w:rPr>
              <w:t>/0</w:t>
            </w:r>
          </w:p>
        </w:tc>
        <w:tc>
          <w:tcPr>
            <w:tcW w:w="843" w:type="dxa"/>
          </w:tcPr>
          <w:p w:rsidR="00224AD2" w:rsidRPr="00F315E1" w:rsidRDefault="00E9604E"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32</w:t>
            </w:r>
            <w:r w:rsidRPr="00F315E1">
              <w:rPr>
                <w:rFonts w:ascii="Times New Roman" w:hAnsi="Times New Roman" w:cs="B Zar"/>
                <w:highlight w:val="green"/>
                <w:rtl/>
                <w:lang w:bidi="fa-IR"/>
              </w:rPr>
              <w:t>/0</w:t>
            </w:r>
          </w:p>
        </w:tc>
      </w:tr>
      <w:tr w:rsidR="00224AD2" w:rsidRPr="00F315E1" w:rsidTr="009432AB">
        <w:trPr>
          <w:jc w:val="center"/>
        </w:trPr>
        <w:tc>
          <w:tcPr>
            <w:tcW w:w="832" w:type="dxa"/>
            <w:vMerge/>
          </w:tcPr>
          <w:p w:rsidR="00224AD2" w:rsidRPr="00F315E1" w:rsidRDefault="00224AD2" w:rsidP="005D39FD">
            <w:pPr>
              <w:widowControl w:val="0"/>
              <w:bidi/>
              <w:spacing w:before="60" w:after="60"/>
              <w:jc w:val="center"/>
              <w:rPr>
                <w:rFonts w:ascii="Times New Roman" w:hAnsi="Times New Roman" w:cs="B Zar"/>
                <w:highlight w:val="green"/>
                <w:rtl/>
                <w:lang w:bidi="fa-IR"/>
              </w:rPr>
            </w:pPr>
          </w:p>
        </w:tc>
        <w:tc>
          <w:tcPr>
            <w:tcW w:w="1115"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تاثیرسازمانی</w:t>
            </w:r>
          </w:p>
        </w:tc>
        <w:tc>
          <w:tcPr>
            <w:tcW w:w="827" w:type="dxa"/>
          </w:tcPr>
          <w:p w:rsidR="00224AD2" w:rsidRPr="00F315E1" w:rsidRDefault="0044315C" w:rsidP="005D39FD">
            <w:pPr>
              <w:widowControl w:val="0"/>
              <w:bidi/>
              <w:spacing w:before="60" w:after="60"/>
              <w:jc w:val="center"/>
              <w:rPr>
                <w:rFonts w:ascii="Times New Roman" w:hAnsi="Times New Roman" w:cs="B Zar"/>
                <w:highlight w:val="green"/>
                <w:lang w:bidi="fa-IR"/>
              </w:rPr>
            </w:pPr>
            <w:r w:rsidRPr="00F315E1">
              <w:rPr>
                <w:rFonts w:ascii="Times New Roman" w:hAnsi="Times New Roman" w:cs="B Zar" w:hint="cs"/>
                <w:highlight w:val="green"/>
                <w:rtl/>
                <w:lang w:bidi="fa-IR"/>
              </w:rPr>
              <w:t>34</w:t>
            </w:r>
            <w:r w:rsidRPr="00F315E1">
              <w:rPr>
                <w:rFonts w:ascii="Times New Roman" w:hAnsi="Times New Roman" w:cs="B Zar"/>
                <w:highlight w:val="green"/>
                <w:rtl/>
                <w:lang w:bidi="fa-IR"/>
              </w:rPr>
              <w:t>/0</w:t>
            </w:r>
            <w:r w:rsidRPr="00F315E1">
              <w:rPr>
                <w:rFonts w:ascii="Times New Roman" w:hAnsi="Times New Roman" w:cs="B Zar"/>
                <w:highlight w:val="green"/>
                <w:lang w:bidi="fa-IR"/>
              </w:rPr>
              <w:t>-</w:t>
            </w:r>
          </w:p>
        </w:tc>
        <w:tc>
          <w:tcPr>
            <w:tcW w:w="708" w:type="dxa"/>
          </w:tcPr>
          <w:p w:rsidR="00224AD2" w:rsidRPr="00F315E1" w:rsidRDefault="00FF111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02</w:t>
            </w:r>
            <w:r w:rsidRPr="00F315E1">
              <w:rPr>
                <w:rFonts w:ascii="Times New Roman" w:hAnsi="Times New Roman" w:cs="B Zar"/>
                <w:highlight w:val="green"/>
                <w:rtl/>
                <w:lang w:bidi="fa-IR"/>
              </w:rPr>
              <w:t>/0</w:t>
            </w:r>
          </w:p>
        </w:tc>
        <w:tc>
          <w:tcPr>
            <w:tcW w:w="983" w:type="dxa"/>
          </w:tcPr>
          <w:p w:rsidR="00224AD2" w:rsidRPr="00F315E1" w:rsidRDefault="00FF111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992" w:type="dxa"/>
          </w:tcPr>
          <w:p w:rsidR="00224AD2" w:rsidRPr="00F315E1" w:rsidRDefault="00FF111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2</w:t>
            </w:r>
            <w:r w:rsidR="00BC4B4A" w:rsidRPr="00F315E1">
              <w:rPr>
                <w:rFonts w:ascii="Times New Roman" w:hAnsi="Times New Roman" w:cs="B Zar" w:hint="cs"/>
                <w:highlight w:val="green"/>
                <w:rtl/>
                <w:lang w:bidi="fa-IR"/>
              </w:rPr>
              <w:t>0</w:t>
            </w:r>
            <w:r w:rsidRPr="00F315E1">
              <w:rPr>
                <w:rFonts w:ascii="Times New Roman" w:hAnsi="Times New Roman" w:cs="B Zar"/>
                <w:highlight w:val="green"/>
                <w:rtl/>
                <w:lang w:bidi="fa-IR"/>
              </w:rPr>
              <w:t>/0</w:t>
            </w:r>
            <w:r w:rsidRPr="00F315E1">
              <w:rPr>
                <w:rFonts w:ascii="Times New Roman" w:hAnsi="Times New Roman" w:cs="B Zar"/>
                <w:highlight w:val="green"/>
                <w:lang w:bidi="fa-IR"/>
              </w:rPr>
              <w:t>-</w:t>
            </w:r>
          </w:p>
        </w:tc>
        <w:tc>
          <w:tcPr>
            <w:tcW w:w="843" w:type="dxa"/>
          </w:tcPr>
          <w:p w:rsidR="00224AD2" w:rsidRPr="00F315E1" w:rsidRDefault="00FF111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13</w:t>
            </w:r>
            <w:r w:rsidRPr="00F315E1">
              <w:rPr>
                <w:rFonts w:ascii="Times New Roman" w:hAnsi="Times New Roman" w:cs="B Zar"/>
                <w:highlight w:val="green"/>
                <w:rtl/>
                <w:lang w:bidi="fa-IR"/>
              </w:rPr>
              <w:t>/0</w:t>
            </w:r>
            <w:r w:rsidRPr="00F315E1">
              <w:rPr>
                <w:rFonts w:ascii="Times New Roman" w:hAnsi="Times New Roman" w:cs="B Zar"/>
                <w:highlight w:val="green"/>
                <w:lang w:bidi="fa-IR"/>
              </w:rPr>
              <w:t>-</w:t>
            </w:r>
          </w:p>
        </w:tc>
      </w:tr>
      <w:tr w:rsidR="00224AD2" w:rsidRPr="00F315E1" w:rsidTr="009432AB">
        <w:trPr>
          <w:jc w:val="center"/>
        </w:trPr>
        <w:tc>
          <w:tcPr>
            <w:tcW w:w="832" w:type="dxa"/>
            <w:vMerge/>
          </w:tcPr>
          <w:p w:rsidR="00224AD2" w:rsidRPr="00F315E1" w:rsidRDefault="00224AD2" w:rsidP="005D39FD">
            <w:pPr>
              <w:widowControl w:val="0"/>
              <w:bidi/>
              <w:spacing w:before="60" w:after="60"/>
              <w:jc w:val="center"/>
              <w:rPr>
                <w:rFonts w:ascii="Times New Roman" w:hAnsi="Times New Roman" w:cs="B Zar"/>
                <w:highlight w:val="green"/>
                <w:rtl/>
                <w:lang w:bidi="fa-IR"/>
              </w:rPr>
            </w:pPr>
          </w:p>
        </w:tc>
        <w:tc>
          <w:tcPr>
            <w:tcW w:w="1115"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استرس</w:t>
            </w:r>
          </w:p>
        </w:tc>
        <w:tc>
          <w:tcPr>
            <w:tcW w:w="827" w:type="dxa"/>
          </w:tcPr>
          <w:p w:rsidR="00224AD2" w:rsidRPr="00F315E1" w:rsidRDefault="00BC4B4A"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014</w:t>
            </w:r>
            <w:r w:rsidRPr="00F315E1">
              <w:rPr>
                <w:rFonts w:ascii="Times New Roman" w:hAnsi="Times New Roman" w:cs="B Zar"/>
                <w:highlight w:val="green"/>
                <w:rtl/>
                <w:lang w:bidi="fa-IR"/>
              </w:rPr>
              <w:t>/0</w:t>
            </w:r>
          </w:p>
        </w:tc>
        <w:tc>
          <w:tcPr>
            <w:tcW w:w="708" w:type="dxa"/>
          </w:tcPr>
          <w:p w:rsidR="00224AD2" w:rsidRPr="00F315E1" w:rsidRDefault="00BC4B4A"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036</w:t>
            </w:r>
            <w:r w:rsidRPr="00F315E1">
              <w:rPr>
                <w:rFonts w:ascii="Times New Roman" w:hAnsi="Times New Roman" w:cs="B Zar"/>
                <w:highlight w:val="green"/>
                <w:rtl/>
                <w:lang w:bidi="fa-IR"/>
              </w:rPr>
              <w:t>/0</w:t>
            </w:r>
          </w:p>
        </w:tc>
        <w:tc>
          <w:tcPr>
            <w:tcW w:w="983" w:type="dxa"/>
          </w:tcPr>
          <w:p w:rsidR="00224AD2" w:rsidRPr="00F315E1" w:rsidRDefault="00BC4B4A"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20</w:t>
            </w:r>
            <w:r w:rsidRPr="00F315E1">
              <w:rPr>
                <w:rFonts w:ascii="Times New Roman" w:hAnsi="Times New Roman" w:cs="B Zar"/>
                <w:highlight w:val="green"/>
                <w:rtl/>
                <w:lang w:bidi="fa-IR"/>
              </w:rPr>
              <w:t>/0</w:t>
            </w:r>
            <w:r w:rsidRPr="00F315E1">
              <w:rPr>
                <w:rFonts w:ascii="Times New Roman" w:hAnsi="Times New Roman" w:cs="B Zar"/>
                <w:highlight w:val="green"/>
                <w:lang w:bidi="fa-IR"/>
              </w:rPr>
              <w:t>-</w:t>
            </w:r>
          </w:p>
        </w:tc>
        <w:tc>
          <w:tcPr>
            <w:tcW w:w="992" w:type="dxa"/>
          </w:tcPr>
          <w:p w:rsidR="00224AD2" w:rsidRPr="00F315E1" w:rsidRDefault="00BC4B4A"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843" w:type="dxa"/>
          </w:tcPr>
          <w:p w:rsidR="00224AD2" w:rsidRPr="00F315E1" w:rsidRDefault="00BC4B4A"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051</w:t>
            </w:r>
            <w:r w:rsidRPr="00F315E1">
              <w:rPr>
                <w:rFonts w:ascii="Times New Roman" w:hAnsi="Times New Roman" w:cs="B Zar"/>
                <w:highlight w:val="green"/>
                <w:rtl/>
                <w:lang w:bidi="fa-IR"/>
              </w:rPr>
              <w:t>/0</w:t>
            </w:r>
          </w:p>
        </w:tc>
      </w:tr>
      <w:tr w:rsidR="00224AD2" w:rsidRPr="00F315E1" w:rsidTr="009432AB">
        <w:trPr>
          <w:jc w:val="center"/>
        </w:trPr>
        <w:tc>
          <w:tcPr>
            <w:tcW w:w="832" w:type="dxa"/>
            <w:vMerge/>
          </w:tcPr>
          <w:p w:rsidR="00224AD2" w:rsidRPr="00F315E1" w:rsidRDefault="00224AD2" w:rsidP="005D39FD">
            <w:pPr>
              <w:widowControl w:val="0"/>
              <w:bidi/>
              <w:spacing w:before="60" w:after="60"/>
              <w:jc w:val="center"/>
              <w:rPr>
                <w:rFonts w:ascii="Times New Roman" w:hAnsi="Times New Roman" w:cs="B Zar"/>
                <w:highlight w:val="green"/>
                <w:rtl/>
                <w:lang w:bidi="fa-IR"/>
              </w:rPr>
            </w:pPr>
          </w:p>
        </w:tc>
        <w:tc>
          <w:tcPr>
            <w:tcW w:w="1115"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انگیزش</w:t>
            </w:r>
          </w:p>
        </w:tc>
        <w:tc>
          <w:tcPr>
            <w:tcW w:w="827" w:type="dxa"/>
          </w:tcPr>
          <w:p w:rsidR="00224AD2" w:rsidRPr="00F315E1" w:rsidRDefault="00644820" w:rsidP="005D39FD">
            <w:pPr>
              <w:widowControl w:val="0"/>
              <w:bidi/>
              <w:spacing w:before="60" w:after="60"/>
              <w:jc w:val="center"/>
              <w:rPr>
                <w:rFonts w:ascii="Times New Roman" w:hAnsi="Times New Roman" w:cs="B Zar"/>
                <w:b/>
                <w:bCs/>
                <w:highlight w:val="green"/>
                <w:rtl/>
                <w:lang w:bidi="fa-IR"/>
              </w:rPr>
            </w:pPr>
            <w:r w:rsidRPr="00F315E1">
              <w:rPr>
                <w:rFonts w:ascii="Times New Roman" w:hAnsi="Times New Roman" w:cs="B Zar" w:hint="cs"/>
                <w:b/>
                <w:bCs/>
                <w:highlight w:val="green"/>
                <w:rtl/>
                <w:lang w:bidi="fa-IR"/>
              </w:rPr>
              <w:t>40</w:t>
            </w:r>
            <w:r w:rsidRPr="00F315E1">
              <w:rPr>
                <w:rFonts w:ascii="Times New Roman" w:hAnsi="Times New Roman" w:cs="B Zar"/>
                <w:b/>
                <w:bCs/>
                <w:highlight w:val="green"/>
                <w:rtl/>
                <w:lang w:bidi="fa-IR"/>
              </w:rPr>
              <w:t>/0</w:t>
            </w:r>
          </w:p>
        </w:tc>
        <w:tc>
          <w:tcPr>
            <w:tcW w:w="708" w:type="dxa"/>
          </w:tcPr>
          <w:p w:rsidR="00224AD2" w:rsidRPr="00F315E1" w:rsidRDefault="00644820"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32</w:t>
            </w:r>
            <w:r w:rsidRPr="00F315E1">
              <w:rPr>
                <w:rFonts w:ascii="Times New Roman" w:hAnsi="Times New Roman" w:cs="B Zar"/>
                <w:highlight w:val="green"/>
                <w:rtl/>
                <w:lang w:bidi="fa-IR"/>
              </w:rPr>
              <w:t>/0</w:t>
            </w:r>
          </w:p>
        </w:tc>
        <w:tc>
          <w:tcPr>
            <w:tcW w:w="983" w:type="dxa"/>
          </w:tcPr>
          <w:p w:rsidR="00224AD2" w:rsidRPr="00F315E1" w:rsidRDefault="00644820"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13</w:t>
            </w:r>
            <w:r w:rsidRPr="00F315E1">
              <w:rPr>
                <w:rFonts w:ascii="Times New Roman" w:hAnsi="Times New Roman" w:cs="B Zar"/>
                <w:highlight w:val="green"/>
                <w:rtl/>
                <w:lang w:bidi="fa-IR"/>
              </w:rPr>
              <w:t>/0</w:t>
            </w:r>
            <w:r w:rsidRPr="00F315E1">
              <w:rPr>
                <w:rFonts w:ascii="Times New Roman" w:hAnsi="Times New Roman" w:cs="B Zar"/>
                <w:highlight w:val="green"/>
                <w:lang w:bidi="fa-IR"/>
              </w:rPr>
              <w:t>-</w:t>
            </w:r>
          </w:p>
        </w:tc>
        <w:tc>
          <w:tcPr>
            <w:tcW w:w="992" w:type="dxa"/>
          </w:tcPr>
          <w:p w:rsidR="00224AD2" w:rsidRPr="00F315E1" w:rsidRDefault="00644820"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051</w:t>
            </w:r>
            <w:r w:rsidRPr="00F315E1">
              <w:rPr>
                <w:rFonts w:ascii="Times New Roman" w:hAnsi="Times New Roman" w:cs="B Zar"/>
                <w:highlight w:val="green"/>
                <w:rtl/>
                <w:lang w:bidi="fa-IR"/>
              </w:rPr>
              <w:t>/0</w:t>
            </w:r>
          </w:p>
        </w:tc>
        <w:tc>
          <w:tcPr>
            <w:tcW w:w="843" w:type="dxa"/>
          </w:tcPr>
          <w:p w:rsidR="00224AD2" w:rsidRPr="00F315E1" w:rsidRDefault="00644820"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r>
      <w:tr w:rsidR="00224AD2" w:rsidRPr="00F315E1" w:rsidTr="009432AB">
        <w:trPr>
          <w:jc w:val="center"/>
        </w:trPr>
        <w:tc>
          <w:tcPr>
            <w:tcW w:w="832" w:type="dxa"/>
            <w:vMerge w:val="restart"/>
          </w:tcPr>
          <w:p w:rsidR="00224AD2" w:rsidRPr="00F315E1" w:rsidRDefault="00224AD2" w:rsidP="005D39FD">
            <w:pPr>
              <w:widowControl w:val="0"/>
              <w:bidi/>
              <w:spacing w:before="60" w:after="60"/>
              <w:jc w:val="center"/>
              <w:rPr>
                <w:rFonts w:ascii="Times New Roman" w:hAnsi="Times New Roman" w:cs="B Zar"/>
                <w:highlight w:val="green"/>
                <w:rtl/>
                <w:lang w:bidi="fa-IR"/>
              </w:rPr>
            </w:pPr>
          </w:p>
          <w:p w:rsidR="00224AD2" w:rsidRPr="00F315E1" w:rsidRDefault="00224AD2" w:rsidP="005D39FD">
            <w:pPr>
              <w:widowControl w:val="0"/>
              <w:bidi/>
              <w:spacing w:before="60" w:after="60"/>
              <w:jc w:val="center"/>
              <w:rPr>
                <w:rFonts w:ascii="Times New Roman" w:hAnsi="Times New Roman" w:cs="B Zar"/>
                <w:highlight w:val="green"/>
                <w:rtl/>
                <w:lang w:bidi="fa-IR"/>
              </w:rPr>
            </w:pPr>
          </w:p>
          <w:p w:rsidR="00224AD2" w:rsidRPr="00F315E1" w:rsidRDefault="00224AD2" w:rsidP="0045747A">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 xml:space="preserve">سطح </w:t>
            </w:r>
            <w:r w:rsidR="00AB3CC1" w:rsidRPr="00F315E1">
              <w:rPr>
                <w:rFonts w:ascii="Times New Roman" w:hAnsi="Times New Roman" w:cs="B Zar" w:hint="cs"/>
                <w:highlight w:val="green"/>
                <w:rtl/>
                <w:lang w:bidi="fa-IR"/>
              </w:rPr>
              <w:t>معنی داری</w:t>
            </w:r>
          </w:p>
        </w:tc>
        <w:tc>
          <w:tcPr>
            <w:tcW w:w="1115"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یادگیری زبان</w:t>
            </w:r>
          </w:p>
        </w:tc>
        <w:tc>
          <w:tcPr>
            <w:tcW w:w="827" w:type="dxa"/>
          </w:tcPr>
          <w:p w:rsidR="00224AD2" w:rsidRPr="00F315E1" w:rsidRDefault="00644820"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708" w:type="dxa"/>
          </w:tcPr>
          <w:p w:rsidR="00224AD2" w:rsidRPr="00F315E1" w:rsidRDefault="00644820"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036</w:t>
            </w:r>
            <w:r w:rsidRPr="00F315E1">
              <w:rPr>
                <w:rFonts w:ascii="Times New Roman" w:hAnsi="Times New Roman" w:cs="B Zar"/>
                <w:highlight w:val="green"/>
                <w:rtl/>
                <w:lang w:bidi="fa-IR"/>
              </w:rPr>
              <w:t>/0</w:t>
            </w:r>
          </w:p>
        </w:tc>
        <w:tc>
          <w:tcPr>
            <w:tcW w:w="983" w:type="dxa"/>
          </w:tcPr>
          <w:p w:rsidR="00224AD2" w:rsidRPr="00F315E1" w:rsidRDefault="00644820"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013</w:t>
            </w:r>
            <w:r w:rsidRPr="00F315E1">
              <w:rPr>
                <w:rFonts w:ascii="Times New Roman" w:hAnsi="Times New Roman" w:cs="B Zar"/>
                <w:highlight w:val="green"/>
                <w:rtl/>
                <w:lang w:bidi="fa-IR"/>
              </w:rPr>
              <w:t>/0</w:t>
            </w:r>
          </w:p>
        </w:tc>
        <w:tc>
          <w:tcPr>
            <w:tcW w:w="992"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46</w:t>
            </w:r>
            <w:r w:rsidRPr="00F315E1">
              <w:rPr>
                <w:rFonts w:ascii="Times New Roman" w:hAnsi="Times New Roman" w:cs="B Zar"/>
                <w:highlight w:val="green"/>
                <w:rtl/>
                <w:lang w:bidi="fa-IR"/>
              </w:rPr>
              <w:t>/0</w:t>
            </w:r>
          </w:p>
        </w:tc>
        <w:tc>
          <w:tcPr>
            <w:tcW w:w="843"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004</w:t>
            </w:r>
            <w:r w:rsidRPr="00F315E1">
              <w:rPr>
                <w:rFonts w:ascii="Times New Roman" w:hAnsi="Times New Roman" w:cs="B Zar"/>
                <w:highlight w:val="green"/>
                <w:rtl/>
                <w:lang w:bidi="fa-IR"/>
              </w:rPr>
              <w:t>/0</w:t>
            </w:r>
          </w:p>
        </w:tc>
      </w:tr>
      <w:tr w:rsidR="00224AD2" w:rsidRPr="00F315E1" w:rsidTr="009432AB">
        <w:trPr>
          <w:trHeight w:val="244"/>
          <w:jc w:val="center"/>
        </w:trPr>
        <w:tc>
          <w:tcPr>
            <w:tcW w:w="832" w:type="dxa"/>
            <w:vMerge/>
          </w:tcPr>
          <w:p w:rsidR="00224AD2" w:rsidRPr="00F315E1" w:rsidRDefault="00224AD2" w:rsidP="00D321C3">
            <w:pPr>
              <w:widowControl w:val="0"/>
              <w:bidi/>
              <w:spacing w:before="60" w:after="60"/>
              <w:jc w:val="lowKashida"/>
              <w:rPr>
                <w:rFonts w:ascii="Times New Roman" w:hAnsi="Times New Roman" w:cs="B Zar"/>
                <w:highlight w:val="green"/>
                <w:rtl/>
                <w:lang w:bidi="fa-IR"/>
              </w:rPr>
            </w:pPr>
          </w:p>
        </w:tc>
        <w:tc>
          <w:tcPr>
            <w:tcW w:w="1115"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انگیزه تلفیقی</w:t>
            </w:r>
          </w:p>
        </w:tc>
        <w:tc>
          <w:tcPr>
            <w:tcW w:w="827"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036</w:t>
            </w:r>
            <w:r w:rsidRPr="00F315E1">
              <w:rPr>
                <w:rFonts w:ascii="Times New Roman" w:hAnsi="Times New Roman" w:cs="B Zar"/>
                <w:highlight w:val="green"/>
                <w:rtl/>
                <w:lang w:bidi="fa-IR"/>
              </w:rPr>
              <w:t>/0</w:t>
            </w:r>
          </w:p>
        </w:tc>
        <w:tc>
          <w:tcPr>
            <w:tcW w:w="708"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983"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43</w:t>
            </w:r>
            <w:r w:rsidRPr="00F315E1">
              <w:rPr>
                <w:rFonts w:ascii="Times New Roman" w:hAnsi="Times New Roman" w:cs="B Zar"/>
                <w:highlight w:val="green"/>
                <w:rtl/>
                <w:lang w:bidi="fa-IR"/>
              </w:rPr>
              <w:t>/0</w:t>
            </w:r>
          </w:p>
        </w:tc>
        <w:tc>
          <w:tcPr>
            <w:tcW w:w="992"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41</w:t>
            </w:r>
            <w:r w:rsidRPr="00F315E1">
              <w:rPr>
                <w:rFonts w:ascii="Times New Roman" w:hAnsi="Times New Roman" w:cs="B Zar"/>
                <w:highlight w:val="green"/>
                <w:rtl/>
                <w:lang w:bidi="fa-IR"/>
              </w:rPr>
              <w:t>/0</w:t>
            </w:r>
          </w:p>
        </w:tc>
        <w:tc>
          <w:tcPr>
            <w:tcW w:w="843"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018</w:t>
            </w:r>
            <w:r w:rsidRPr="00F315E1">
              <w:rPr>
                <w:rFonts w:ascii="Times New Roman" w:hAnsi="Times New Roman" w:cs="B Zar"/>
                <w:highlight w:val="green"/>
                <w:rtl/>
                <w:lang w:bidi="fa-IR"/>
              </w:rPr>
              <w:t>/0</w:t>
            </w:r>
          </w:p>
        </w:tc>
      </w:tr>
      <w:tr w:rsidR="00224AD2" w:rsidRPr="00F315E1" w:rsidTr="009432AB">
        <w:trPr>
          <w:trHeight w:val="270"/>
          <w:jc w:val="center"/>
        </w:trPr>
        <w:tc>
          <w:tcPr>
            <w:tcW w:w="832" w:type="dxa"/>
            <w:vMerge/>
          </w:tcPr>
          <w:p w:rsidR="00224AD2" w:rsidRPr="00F315E1" w:rsidRDefault="00224AD2" w:rsidP="00D321C3">
            <w:pPr>
              <w:widowControl w:val="0"/>
              <w:bidi/>
              <w:spacing w:before="60" w:after="60"/>
              <w:jc w:val="lowKashida"/>
              <w:rPr>
                <w:rFonts w:ascii="Times New Roman" w:hAnsi="Times New Roman" w:cs="B Zar"/>
                <w:highlight w:val="green"/>
                <w:rtl/>
                <w:lang w:bidi="fa-IR"/>
              </w:rPr>
            </w:pPr>
          </w:p>
        </w:tc>
        <w:tc>
          <w:tcPr>
            <w:tcW w:w="1115"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تاثیرسازمانی</w:t>
            </w:r>
          </w:p>
        </w:tc>
        <w:tc>
          <w:tcPr>
            <w:tcW w:w="827"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013</w:t>
            </w:r>
            <w:r w:rsidRPr="00F315E1">
              <w:rPr>
                <w:rFonts w:ascii="Times New Roman" w:hAnsi="Times New Roman" w:cs="B Zar"/>
                <w:highlight w:val="green"/>
                <w:rtl/>
                <w:lang w:bidi="fa-IR"/>
              </w:rPr>
              <w:t>/0</w:t>
            </w:r>
          </w:p>
        </w:tc>
        <w:tc>
          <w:tcPr>
            <w:tcW w:w="708"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41</w:t>
            </w:r>
            <w:r w:rsidRPr="00F315E1">
              <w:rPr>
                <w:rFonts w:ascii="Times New Roman" w:hAnsi="Times New Roman" w:cs="B Zar"/>
                <w:highlight w:val="green"/>
                <w:rtl/>
                <w:lang w:bidi="fa-IR"/>
              </w:rPr>
              <w:t>/0</w:t>
            </w:r>
          </w:p>
        </w:tc>
        <w:tc>
          <w:tcPr>
            <w:tcW w:w="983"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992"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10</w:t>
            </w:r>
            <w:r w:rsidRPr="00F315E1">
              <w:rPr>
                <w:rFonts w:ascii="Times New Roman" w:hAnsi="Times New Roman" w:cs="B Zar"/>
                <w:highlight w:val="green"/>
                <w:rtl/>
                <w:lang w:bidi="fa-IR"/>
              </w:rPr>
              <w:t>/0</w:t>
            </w:r>
          </w:p>
        </w:tc>
        <w:tc>
          <w:tcPr>
            <w:tcW w:w="843"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19</w:t>
            </w:r>
            <w:r w:rsidRPr="00F315E1">
              <w:rPr>
                <w:rFonts w:ascii="Times New Roman" w:hAnsi="Times New Roman" w:cs="B Zar"/>
                <w:highlight w:val="green"/>
                <w:rtl/>
                <w:lang w:bidi="fa-IR"/>
              </w:rPr>
              <w:t>/0</w:t>
            </w:r>
          </w:p>
        </w:tc>
      </w:tr>
      <w:tr w:rsidR="00224AD2" w:rsidRPr="00F315E1" w:rsidTr="0002224F">
        <w:trPr>
          <w:trHeight w:val="300"/>
          <w:jc w:val="center"/>
        </w:trPr>
        <w:tc>
          <w:tcPr>
            <w:tcW w:w="832" w:type="dxa"/>
            <w:vMerge/>
          </w:tcPr>
          <w:p w:rsidR="00224AD2" w:rsidRPr="00F315E1" w:rsidRDefault="00224AD2" w:rsidP="00D321C3">
            <w:pPr>
              <w:widowControl w:val="0"/>
              <w:bidi/>
              <w:spacing w:before="60" w:after="60"/>
              <w:jc w:val="lowKashida"/>
              <w:rPr>
                <w:rFonts w:ascii="Times New Roman" w:hAnsi="Times New Roman" w:cs="B Zar"/>
                <w:highlight w:val="green"/>
                <w:rtl/>
                <w:lang w:bidi="fa-IR"/>
              </w:rPr>
            </w:pPr>
          </w:p>
        </w:tc>
        <w:tc>
          <w:tcPr>
            <w:tcW w:w="1115" w:type="dxa"/>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استرس</w:t>
            </w:r>
          </w:p>
        </w:tc>
        <w:tc>
          <w:tcPr>
            <w:tcW w:w="827"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46</w:t>
            </w:r>
            <w:r w:rsidRPr="00F315E1">
              <w:rPr>
                <w:rFonts w:ascii="Times New Roman" w:hAnsi="Times New Roman" w:cs="B Zar"/>
                <w:highlight w:val="green"/>
                <w:rtl/>
                <w:lang w:bidi="fa-IR"/>
              </w:rPr>
              <w:t>/0</w:t>
            </w:r>
          </w:p>
        </w:tc>
        <w:tc>
          <w:tcPr>
            <w:tcW w:w="708"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41</w:t>
            </w:r>
            <w:r w:rsidRPr="00F315E1">
              <w:rPr>
                <w:rFonts w:ascii="Times New Roman" w:hAnsi="Times New Roman" w:cs="B Zar"/>
                <w:highlight w:val="green"/>
                <w:rtl/>
                <w:lang w:bidi="fa-IR"/>
              </w:rPr>
              <w:t>/0</w:t>
            </w:r>
          </w:p>
        </w:tc>
        <w:tc>
          <w:tcPr>
            <w:tcW w:w="983"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10</w:t>
            </w:r>
            <w:r w:rsidRPr="00F315E1">
              <w:rPr>
                <w:rFonts w:ascii="Times New Roman" w:hAnsi="Times New Roman" w:cs="B Zar"/>
                <w:highlight w:val="green"/>
                <w:rtl/>
                <w:lang w:bidi="fa-IR"/>
              </w:rPr>
              <w:t>/0</w:t>
            </w:r>
          </w:p>
        </w:tc>
        <w:tc>
          <w:tcPr>
            <w:tcW w:w="992"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c>
          <w:tcPr>
            <w:tcW w:w="843" w:type="dxa"/>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37</w:t>
            </w:r>
            <w:r w:rsidRPr="00F315E1">
              <w:rPr>
                <w:rFonts w:ascii="Times New Roman" w:hAnsi="Times New Roman" w:cs="B Zar"/>
                <w:highlight w:val="green"/>
                <w:rtl/>
                <w:lang w:bidi="fa-IR"/>
              </w:rPr>
              <w:t>/0</w:t>
            </w:r>
          </w:p>
        </w:tc>
      </w:tr>
      <w:tr w:rsidR="00224AD2" w:rsidRPr="00F315E1" w:rsidTr="0002224F">
        <w:trPr>
          <w:trHeight w:val="300"/>
          <w:jc w:val="center"/>
        </w:trPr>
        <w:tc>
          <w:tcPr>
            <w:tcW w:w="832" w:type="dxa"/>
            <w:vMerge/>
          </w:tcPr>
          <w:p w:rsidR="00224AD2" w:rsidRPr="00F315E1" w:rsidRDefault="00224AD2" w:rsidP="00D321C3">
            <w:pPr>
              <w:widowControl w:val="0"/>
              <w:bidi/>
              <w:spacing w:before="60" w:after="60"/>
              <w:jc w:val="lowKashida"/>
              <w:rPr>
                <w:rFonts w:ascii="Times New Roman" w:hAnsi="Times New Roman" w:cs="B Zar"/>
                <w:highlight w:val="green"/>
                <w:rtl/>
                <w:lang w:bidi="fa-IR"/>
              </w:rPr>
            </w:pPr>
          </w:p>
        </w:tc>
        <w:tc>
          <w:tcPr>
            <w:tcW w:w="1115" w:type="dxa"/>
            <w:tcBorders>
              <w:bottom w:val="single" w:sz="12" w:space="0" w:color="auto"/>
            </w:tcBorders>
          </w:tcPr>
          <w:p w:rsidR="00224AD2" w:rsidRPr="00F315E1" w:rsidRDefault="00224AD2"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انگیزه</w:t>
            </w:r>
          </w:p>
        </w:tc>
        <w:tc>
          <w:tcPr>
            <w:tcW w:w="827" w:type="dxa"/>
            <w:tcBorders>
              <w:bottom w:val="single" w:sz="12" w:space="0" w:color="auto"/>
            </w:tcBorders>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004</w:t>
            </w:r>
            <w:r w:rsidRPr="00F315E1">
              <w:rPr>
                <w:rFonts w:ascii="Times New Roman" w:hAnsi="Times New Roman" w:cs="B Zar"/>
                <w:highlight w:val="green"/>
                <w:rtl/>
                <w:lang w:bidi="fa-IR"/>
              </w:rPr>
              <w:t>/0</w:t>
            </w:r>
          </w:p>
        </w:tc>
        <w:tc>
          <w:tcPr>
            <w:tcW w:w="708" w:type="dxa"/>
            <w:tcBorders>
              <w:bottom w:val="single" w:sz="12" w:space="0" w:color="auto"/>
            </w:tcBorders>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08</w:t>
            </w:r>
            <w:r w:rsidRPr="00F315E1">
              <w:rPr>
                <w:rFonts w:ascii="Times New Roman" w:hAnsi="Times New Roman" w:cs="B Zar"/>
                <w:highlight w:val="green"/>
                <w:rtl/>
                <w:lang w:bidi="fa-IR"/>
              </w:rPr>
              <w:t>/0</w:t>
            </w:r>
          </w:p>
        </w:tc>
        <w:tc>
          <w:tcPr>
            <w:tcW w:w="983" w:type="dxa"/>
            <w:tcBorders>
              <w:bottom w:val="single" w:sz="12" w:space="0" w:color="auto"/>
            </w:tcBorders>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19</w:t>
            </w:r>
            <w:r w:rsidRPr="00F315E1">
              <w:rPr>
                <w:rFonts w:ascii="Times New Roman" w:hAnsi="Times New Roman" w:cs="B Zar"/>
                <w:highlight w:val="green"/>
                <w:rtl/>
                <w:lang w:bidi="fa-IR"/>
              </w:rPr>
              <w:t>/0</w:t>
            </w:r>
          </w:p>
        </w:tc>
        <w:tc>
          <w:tcPr>
            <w:tcW w:w="992" w:type="dxa"/>
            <w:tcBorders>
              <w:bottom w:val="single" w:sz="12" w:space="0" w:color="auto"/>
            </w:tcBorders>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37</w:t>
            </w:r>
            <w:r w:rsidRPr="00F315E1">
              <w:rPr>
                <w:rFonts w:ascii="Times New Roman" w:hAnsi="Times New Roman" w:cs="B Zar"/>
                <w:highlight w:val="green"/>
                <w:rtl/>
                <w:lang w:bidi="fa-IR"/>
              </w:rPr>
              <w:t>/0</w:t>
            </w:r>
          </w:p>
        </w:tc>
        <w:tc>
          <w:tcPr>
            <w:tcW w:w="843" w:type="dxa"/>
            <w:tcBorders>
              <w:bottom w:val="single" w:sz="12" w:space="0" w:color="auto"/>
            </w:tcBorders>
          </w:tcPr>
          <w:p w:rsidR="00224AD2" w:rsidRPr="00F315E1" w:rsidRDefault="005D39FD" w:rsidP="005D39FD">
            <w:pPr>
              <w:widowControl w:val="0"/>
              <w:bidi/>
              <w:spacing w:before="60" w:after="60"/>
              <w:jc w:val="center"/>
              <w:rPr>
                <w:rFonts w:ascii="Times New Roman" w:hAnsi="Times New Roman" w:cs="B Zar"/>
                <w:highlight w:val="green"/>
                <w:rtl/>
                <w:lang w:bidi="fa-IR"/>
              </w:rPr>
            </w:pPr>
            <w:r w:rsidRPr="00F315E1">
              <w:rPr>
                <w:rFonts w:ascii="Times New Roman" w:hAnsi="Times New Roman" w:cs="B Zar" w:hint="cs"/>
                <w:highlight w:val="green"/>
                <w:rtl/>
                <w:lang w:bidi="fa-IR"/>
              </w:rPr>
              <w:t>1</w:t>
            </w:r>
          </w:p>
        </w:tc>
      </w:tr>
    </w:tbl>
    <w:p w:rsidR="00D321C3" w:rsidRDefault="00D321C3" w:rsidP="00D321C3">
      <w:pPr>
        <w:widowControl w:val="0"/>
        <w:bidi/>
        <w:spacing w:before="60" w:after="60"/>
        <w:jc w:val="lowKashida"/>
        <w:rPr>
          <w:rFonts w:ascii="Times New Roman" w:eastAsia="Calibri" w:hAnsi="Times New Roman" w:cs="B Nazanin"/>
          <w:szCs w:val="24"/>
          <w:rtl/>
          <w:lang w:bidi="fa-IR"/>
        </w:rPr>
        <w:sectPr w:rsidR="00D321C3" w:rsidSect="00D321C3">
          <w:footnotePr>
            <w:numRestart w:val="eachPage"/>
          </w:footnotePr>
          <w:type w:val="continuous"/>
          <w:pgSz w:w="11907" w:h="16840" w:code="9"/>
          <w:pgMar w:top="1985" w:right="1701" w:bottom="1701" w:left="1701" w:header="1418" w:footer="1134" w:gutter="0"/>
          <w:cols w:space="720"/>
          <w:bidi/>
          <w:rtlGutter/>
          <w:docGrid w:linePitch="360"/>
        </w:sectPr>
      </w:pPr>
    </w:p>
    <w:p w:rsidR="00D321C3" w:rsidRPr="00607A77" w:rsidRDefault="00D321C3" w:rsidP="00D321C3">
      <w:pPr>
        <w:widowControl w:val="0"/>
        <w:bidi/>
        <w:spacing w:before="60" w:after="60"/>
        <w:jc w:val="lowKashida"/>
        <w:rPr>
          <w:rFonts w:ascii="Times New Roman" w:eastAsia="Calibri" w:hAnsi="Times New Roman" w:cs="B Nazanin"/>
          <w:szCs w:val="24"/>
          <w:rtl/>
          <w:lang w:bidi="fa-IR"/>
        </w:rPr>
      </w:pPr>
    </w:p>
    <w:p w:rsidR="00E1531A" w:rsidRPr="00607A77" w:rsidRDefault="00016BDC" w:rsidP="000D59FD">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 xml:space="preserve">تحلیل </w:t>
      </w:r>
      <w:r w:rsidR="00E1531A" w:rsidRPr="00607A77">
        <w:rPr>
          <w:rFonts w:ascii="Times New Roman" w:eastAsia="Calibri" w:hAnsi="Times New Roman" w:cs="B Nazanin" w:hint="cs"/>
          <w:b/>
          <w:bCs/>
          <w:szCs w:val="24"/>
          <w:rtl/>
          <w:lang w:bidi="fa-IR"/>
        </w:rPr>
        <w:t>واریانس</w:t>
      </w:r>
    </w:p>
    <w:p w:rsidR="00E1531A" w:rsidRPr="00607A77" w:rsidRDefault="00E1531A" w:rsidP="000D59F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ضرایب استاندارد (بتا) کمک می</w:t>
      </w:r>
      <w:r w:rsidRPr="00607A77">
        <w:rPr>
          <w:rFonts w:ascii="Times New Roman" w:eastAsia="Calibri" w:hAnsi="Times New Roman" w:cs="B Nazanin" w:hint="cs"/>
          <w:szCs w:val="24"/>
          <w:rtl/>
          <w:lang w:bidi="fa-IR"/>
        </w:rPr>
        <w:softHyphen/>
        <w:t>کنند تا سهم هر متغیر مستقل بر واریانس متغیر وابسته را معین سازیم و</w:t>
      </w:r>
      <w:r w:rsidR="009B4317"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این مسله نشان می</w:t>
      </w:r>
      <w:r w:rsidRPr="00607A77">
        <w:rPr>
          <w:rFonts w:ascii="Times New Roman" w:eastAsia="Calibri" w:hAnsi="Times New Roman" w:cs="B Nazanin" w:hint="cs"/>
          <w:szCs w:val="24"/>
          <w:rtl/>
          <w:lang w:bidi="fa-IR"/>
        </w:rPr>
        <w:softHyphen/>
        <w:t>دهد که انگیزش به</w:t>
      </w:r>
      <w:r w:rsidRPr="00607A77">
        <w:rPr>
          <w:rFonts w:ascii="Times New Roman" w:eastAsia="Calibri" w:hAnsi="Times New Roman" w:cs="B Nazanin"/>
          <w:szCs w:val="24"/>
          <w:rtl/>
          <w:lang w:bidi="fa-IR"/>
        </w:rPr>
        <w:softHyphen/>
      </w:r>
      <w:r w:rsidRPr="00607A77">
        <w:rPr>
          <w:rFonts w:ascii="Times New Roman" w:eastAsia="Calibri" w:hAnsi="Times New Roman" w:cs="B Nazanin" w:hint="cs"/>
          <w:szCs w:val="24"/>
          <w:rtl/>
          <w:lang w:bidi="fa-IR"/>
        </w:rPr>
        <w:t>عنوان یک متغیر مستقل</w:t>
      </w:r>
      <w:r w:rsidR="000D59F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بالاترین ضریب بتای مثبت را داشت (30/0). چون مقدار </w:t>
      </w:r>
      <w:r w:rsidRPr="00607A77">
        <w:rPr>
          <w:rFonts w:ascii="Times New Roman" w:eastAsia="Calibri" w:hAnsi="Times New Roman" w:cs="B Nazanin"/>
          <w:szCs w:val="24"/>
          <w:lang w:bidi="fa-IR"/>
        </w:rPr>
        <w:t>t</w:t>
      </w:r>
      <w:r w:rsidRPr="00607A77">
        <w:rPr>
          <w:rFonts w:ascii="Times New Roman" w:eastAsia="Calibri" w:hAnsi="Times New Roman" w:cs="B Nazanin" w:hint="cs"/>
          <w:szCs w:val="24"/>
          <w:rtl/>
          <w:lang w:bidi="fa-IR"/>
        </w:rPr>
        <w:t xml:space="preserve"> (17/4 = </w:t>
      </w:r>
      <w:r w:rsidRPr="00607A77">
        <w:rPr>
          <w:rFonts w:ascii="Times New Roman" w:eastAsia="Calibri" w:hAnsi="Times New Roman" w:cs="B Nazanin"/>
          <w:szCs w:val="24"/>
          <w:lang w:bidi="fa-IR"/>
        </w:rPr>
        <w:t>t</w:t>
      </w:r>
      <w:r w:rsidRPr="00607A77">
        <w:rPr>
          <w:rFonts w:ascii="Times New Roman" w:eastAsia="Calibri" w:hAnsi="Times New Roman" w:cs="B Nazanin" w:hint="cs"/>
          <w:szCs w:val="24"/>
          <w:rtl/>
          <w:lang w:bidi="fa-IR"/>
        </w:rPr>
        <w:t>) در 5/0 معنادار است، پس فرضی</w:t>
      </w:r>
      <w:r w:rsidR="000D59FD"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اول پذیرفته می</w:t>
      </w:r>
      <w:r w:rsidRPr="00607A77">
        <w:rPr>
          <w:rFonts w:ascii="Times New Roman" w:eastAsia="Calibri" w:hAnsi="Times New Roman" w:cs="B Nazanin" w:hint="cs"/>
          <w:szCs w:val="24"/>
          <w:rtl/>
          <w:lang w:bidi="fa-IR"/>
        </w:rPr>
        <w:softHyphen/>
        <w:t>شود و می</w:t>
      </w:r>
      <w:r w:rsidR="009B431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توانیم بگوییم که انگیزش</w:t>
      </w:r>
      <w:r w:rsidR="000D59F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پیش</w:t>
      </w:r>
      <w:r w:rsidRPr="00607A77">
        <w:rPr>
          <w:rFonts w:ascii="Times New Roman" w:eastAsia="Calibri" w:hAnsi="Times New Roman" w:cs="B Nazanin" w:hint="cs"/>
          <w:szCs w:val="24"/>
          <w:rtl/>
          <w:lang w:bidi="fa-IR"/>
        </w:rPr>
        <w:softHyphen/>
        <w:t>بینی</w:t>
      </w:r>
      <w:r w:rsidRPr="00607A77">
        <w:rPr>
          <w:rFonts w:ascii="Times New Roman" w:eastAsia="Calibri" w:hAnsi="Times New Roman" w:cs="B Nazanin" w:hint="cs"/>
          <w:szCs w:val="24"/>
          <w:rtl/>
          <w:lang w:bidi="fa-IR"/>
        </w:rPr>
        <w:softHyphen/>
        <w:t>گر مثبتی از پیشرفت در زبان انگلیسی است. برای تفسیر این امر می</w:t>
      </w:r>
      <w:r w:rsidRPr="00607A77">
        <w:rPr>
          <w:rFonts w:ascii="Times New Roman" w:eastAsia="Calibri" w:hAnsi="Times New Roman" w:cs="B Nazanin" w:hint="cs"/>
          <w:szCs w:val="24"/>
          <w:rtl/>
          <w:lang w:bidi="fa-IR"/>
        </w:rPr>
        <w:softHyphen/>
        <w:t>توانیم بگوییم که با افزایش یک واحد انحراف معیار در انگیزش، پیشرفت در زبان انگلیسی در حد 30/0 یک واحد</w:t>
      </w:r>
      <w:r w:rsidR="00E53DE7"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انحراف معیار بالا می</w:t>
      </w:r>
      <w:r w:rsidRPr="00607A77">
        <w:rPr>
          <w:rFonts w:ascii="Times New Roman" w:eastAsia="Calibri" w:hAnsi="Times New Roman" w:cs="B Nazanin" w:hint="cs"/>
          <w:szCs w:val="24"/>
          <w:rtl/>
          <w:lang w:bidi="fa-IR"/>
        </w:rPr>
        <w:softHyphen/>
        <w:t>رود.</w:t>
      </w:r>
    </w:p>
    <w:p w:rsidR="00E1531A" w:rsidRPr="00607A77" w:rsidRDefault="00E1531A" w:rsidP="00E53DE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مقدار بتا در مورد انگیزش ترکیبی (19/0 = </w:t>
      </w:r>
      <w:r w:rsidRPr="00607A77">
        <w:rPr>
          <w:rFonts w:ascii="Times New Roman" w:eastAsia="Calibri" w:hAnsi="Times New Roman" w:cs="B Nazanin"/>
          <w:szCs w:val="24"/>
          <w:lang w:bidi="fa-IR"/>
        </w:rPr>
        <w:t>B</w:t>
      </w:r>
      <w:r w:rsidRPr="00607A77">
        <w:rPr>
          <w:rFonts w:ascii="Times New Roman" w:eastAsia="Calibri" w:hAnsi="Times New Roman" w:cs="B Nazanin" w:hint="cs"/>
          <w:szCs w:val="24"/>
          <w:rtl/>
          <w:lang w:bidi="fa-IR"/>
        </w:rPr>
        <w:t>) در سطح 5% معنادار بود. بنابراین فرضی</w:t>
      </w:r>
      <w:r w:rsidR="00E53DE7"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دوم پذیرفته </w:t>
      </w:r>
      <w:r w:rsidR="00E53DE7" w:rsidRPr="00607A77">
        <w:rPr>
          <w:rFonts w:ascii="Times New Roman" w:eastAsia="Calibri" w:hAnsi="Times New Roman" w:cs="B Nazanin" w:hint="cs"/>
          <w:szCs w:val="24"/>
          <w:rtl/>
          <w:lang w:bidi="fa-IR"/>
        </w:rPr>
        <w:t xml:space="preserve">می‌شود </w:t>
      </w:r>
      <w:r w:rsidRPr="00607A77">
        <w:rPr>
          <w:rFonts w:ascii="Times New Roman" w:eastAsia="Calibri" w:hAnsi="Times New Roman" w:cs="B Nazanin" w:hint="cs"/>
          <w:szCs w:val="24"/>
          <w:rtl/>
          <w:lang w:bidi="fa-IR"/>
        </w:rPr>
        <w:t>و می</w:t>
      </w:r>
      <w:r w:rsidRPr="00607A77">
        <w:rPr>
          <w:rFonts w:ascii="Times New Roman" w:eastAsia="Calibri" w:hAnsi="Times New Roman" w:cs="B Nazanin" w:hint="cs"/>
          <w:szCs w:val="24"/>
          <w:rtl/>
          <w:lang w:bidi="fa-IR"/>
        </w:rPr>
        <w:softHyphen/>
      </w:r>
      <w:r w:rsidR="00E53DE7" w:rsidRPr="00607A77">
        <w:rPr>
          <w:rFonts w:ascii="Times New Roman" w:eastAsia="Calibri" w:hAnsi="Times New Roman" w:cs="B Nazanin" w:hint="cs"/>
          <w:szCs w:val="24"/>
          <w:rtl/>
          <w:lang w:bidi="fa-IR"/>
        </w:rPr>
        <w:t>توانیم بگوییم انگیزش ترکیبی، پیش‌</w:t>
      </w:r>
      <w:r w:rsidRPr="00607A77">
        <w:rPr>
          <w:rFonts w:ascii="Times New Roman" w:eastAsia="Calibri" w:hAnsi="Times New Roman" w:cs="B Nazanin" w:hint="cs"/>
          <w:szCs w:val="24"/>
          <w:rtl/>
          <w:lang w:bidi="fa-IR"/>
        </w:rPr>
        <w:t>بینی</w:t>
      </w:r>
      <w:r w:rsidRPr="00607A77">
        <w:rPr>
          <w:rFonts w:ascii="Times New Roman" w:eastAsia="Calibri" w:hAnsi="Times New Roman" w:cs="B Nazanin" w:hint="cs"/>
          <w:szCs w:val="24"/>
          <w:rtl/>
          <w:lang w:bidi="fa-IR"/>
        </w:rPr>
        <w:softHyphen/>
        <w:t>گر مثبت پیشرفت یادگیری زبان انگلیسی كاركنان نظامی در ایران است.</w:t>
      </w:r>
    </w:p>
    <w:p w:rsidR="00E1531A" w:rsidRPr="00607A77" w:rsidRDefault="00E1531A" w:rsidP="00E53DE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مقدار بتا برای تأثیر سازمانی در 5% برابر 32% = </w:t>
      </w:r>
      <w:r w:rsidRPr="00607A77">
        <w:rPr>
          <w:rFonts w:ascii="Times New Roman" w:eastAsia="Calibri" w:hAnsi="Times New Roman" w:cs="B Nazanin"/>
          <w:szCs w:val="24"/>
          <w:lang w:bidi="fa-IR"/>
        </w:rPr>
        <w:t>B</w:t>
      </w:r>
      <w:r w:rsidRPr="00607A77">
        <w:rPr>
          <w:rFonts w:ascii="Times New Roman" w:eastAsia="Calibri" w:hAnsi="Times New Roman" w:cs="B Nazanin" w:hint="cs"/>
          <w:szCs w:val="24"/>
          <w:rtl/>
          <w:lang w:bidi="fa-IR"/>
        </w:rPr>
        <w:t xml:space="preserve"> بود. چون مقدار (68/4- = </w:t>
      </w:r>
      <w:r w:rsidRPr="00607A77">
        <w:rPr>
          <w:rFonts w:ascii="Times New Roman" w:eastAsia="Calibri" w:hAnsi="Times New Roman" w:cs="B Nazanin"/>
          <w:szCs w:val="24"/>
          <w:lang w:bidi="fa-IR"/>
        </w:rPr>
        <w:t>t</w:t>
      </w:r>
      <w:r w:rsidRPr="00607A77">
        <w:rPr>
          <w:rFonts w:ascii="Times New Roman" w:eastAsia="Calibri" w:hAnsi="Times New Roman" w:cs="B Nazanin" w:hint="cs"/>
          <w:szCs w:val="24"/>
          <w:rtl/>
          <w:lang w:bidi="fa-IR"/>
        </w:rPr>
        <w:t>) معنادار بود، می</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توانیم پیشنهاد کنیم که فرضی</w:t>
      </w:r>
      <w:r w:rsidR="00E53DE7"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سوم رد شد و تأثیر سازمانی</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پیش</w:t>
      </w:r>
      <w:r w:rsidRPr="00607A77">
        <w:rPr>
          <w:rFonts w:ascii="Times New Roman" w:eastAsia="Calibri" w:hAnsi="Times New Roman" w:cs="B Nazanin" w:hint="cs"/>
          <w:szCs w:val="24"/>
          <w:rtl/>
          <w:lang w:bidi="fa-IR"/>
        </w:rPr>
        <w:softHyphen/>
        <w:t>بین</w:t>
      </w:r>
      <w:r w:rsidR="00E53DE7" w:rsidRPr="00607A77">
        <w:rPr>
          <w:rFonts w:ascii="Times New Roman" w:eastAsia="Calibri" w:hAnsi="Times New Roman" w:cs="B Nazanin" w:hint="cs"/>
          <w:szCs w:val="24"/>
          <w:rtl/>
          <w:lang w:bidi="fa-IR"/>
        </w:rPr>
        <w:t>ی</w:t>
      </w:r>
      <w:r w:rsidRPr="00607A77">
        <w:rPr>
          <w:rFonts w:ascii="Times New Roman" w:eastAsia="Calibri" w:hAnsi="Times New Roman" w:cs="B Nazanin" w:hint="cs"/>
          <w:szCs w:val="24"/>
          <w:rtl/>
          <w:lang w:bidi="fa-IR"/>
        </w:rPr>
        <w:softHyphen/>
        <w:t>گر منفی پیشرفت زبان انگلیسی در كاركنان نظامی ایران است.</w:t>
      </w:r>
    </w:p>
    <w:p w:rsidR="00E1531A" w:rsidRPr="00607A77" w:rsidRDefault="00E53DE7" w:rsidP="005D5980">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با درنظر</w:t>
      </w:r>
      <w:r w:rsidR="00E1531A" w:rsidRPr="00607A77">
        <w:rPr>
          <w:rFonts w:ascii="Times New Roman" w:eastAsia="Calibri" w:hAnsi="Times New Roman" w:cs="B Nazanin" w:hint="cs"/>
          <w:szCs w:val="24"/>
          <w:rtl/>
          <w:lang w:bidi="fa-IR"/>
        </w:rPr>
        <w:t xml:space="preserve">گرفتن عامل اضطراب باید گفت که چون </w:t>
      </w:r>
      <w:r w:rsidR="00E1531A" w:rsidRPr="00607A77">
        <w:rPr>
          <w:rFonts w:ascii="Times New Roman" w:eastAsia="Calibri" w:hAnsi="Times New Roman" w:cs="B Nazanin" w:hint="cs"/>
          <w:szCs w:val="24"/>
          <w:rtl/>
          <w:lang w:bidi="fa-IR"/>
        </w:rPr>
        <w:lastRenderedPageBreak/>
        <w:t xml:space="preserve">مقدار </w:t>
      </w:r>
      <w:r w:rsidR="00E1531A" w:rsidRPr="00607A77">
        <w:rPr>
          <w:rFonts w:ascii="Times New Roman" w:eastAsia="Calibri" w:hAnsi="Times New Roman" w:cs="B Nazanin"/>
          <w:szCs w:val="24"/>
          <w:lang w:bidi="fa-IR"/>
        </w:rPr>
        <w:t>t</w:t>
      </w:r>
      <w:r w:rsidR="00E1531A" w:rsidRPr="00607A77">
        <w:rPr>
          <w:rFonts w:ascii="Times New Roman" w:eastAsia="Calibri" w:hAnsi="Times New Roman" w:cs="B Nazanin" w:hint="cs"/>
          <w:szCs w:val="24"/>
          <w:rtl/>
          <w:lang w:bidi="fa-IR"/>
        </w:rPr>
        <w:t xml:space="preserve"> در 5% معنادار نبود پس می</w:t>
      </w:r>
      <w:r w:rsidR="00E1531A" w:rsidRPr="00607A77">
        <w:rPr>
          <w:rFonts w:ascii="Times New Roman" w:eastAsia="Calibri" w:hAnsi="Times New Roman" w:cs="B Nazanin" w:hint="cs"/>
          <w:szCs w:val="24"/>
          <w:rtl/>
          <w:lang w:bidi="fa-IR"/>
        </w:rPr>
        <w:softHyphen/>
        <w:t>توانیم نتیجه بگیریم که اضطراب نمی</w:t>
      </w:r>
      <w:r w:rsidR="00E1531A" w:rsidRPr="00607A77">
        <w:rPr>
          <w:rFonts w:ascii="Times New Roman" w:eastAsia="Calibri" w:hAnsi="Times New Roman" w:cs="B Nazanin" w:hint="cs"/>
          <w:szCs w:val="24"/>
          <w:rtl/>
          <w:lang w:bidi="fa-IR"/>
        </w:rPr>
        <w:softHyphen/>
        <w:t>تواند پیش</w:t>
      </w:r>
      <w:r w:rsidR="00E1531A" w:rsidRPr="00607A77">
        <w:rPr>
          <w:rFonts w:ascii="Times New Roman" w:eastAsia="Calibri" w:hAnsi="Times New Roman" w:cs="B Nazanin" w:hint="cs"/>
          <w:szCs w:val="24"/>
          <w:rtl/>
          <w:lang w:bidi="fa-IR"/>
        </w:rPr>
        <w:softHyphen/>
        <w:t>بینی</w:t>
      </w:r>
      <w:r w:rsidR="00E1531A" w:rsidRPr="00607A77">
        <w:rPr>
          <w:rFonts w:ascii="Times New Roman" w:eastAsia="Calibri" w:hAnsi="Times New Roman" w:cs="B Nazanin" w:hint="cs"/>
          <w:szCs w:val="24"/>
          <w:rtl/>
          <w:lang w:bidi="fa-IR"/>
        </w:rPr>
        <w:softHyphen/>
        <w:t>گر پیشرفت یادگ</w:t>
      </w:r>
      <w:r w:rsidRPr="00607A77">
        <w:rPr>
          <w:rFonts w:ascii="Times New Roman" w:eastAsia="Calibri" w:hAnsi="Times New Roman" w:cs="B Nazanin" w:hint="cs"/>
          <w:szCs w:val="24"/>
          <w:rtl/>
          <w:lang w:bidi="fa-IR"/>
        </w:rPr>
        <w:t>یری زبان انگلیسی باشد، به</w:t>
      </w:r>
      <w:r w:rsidRPr="00607A77">
        <w:rPr>
          <w:rFonts w:ascii="Times New Roman" w:eastAsia="Calibri" w:hAnsi="Times New Roman" w:cs="B Nazanin" w:hint="cs"/>
          <w:szCs w:val="24"/>
          <w:rtl/>
          <w:lang w:bidi="fa-IR"/>
        </w:rPr>
        <w:softHyphen/>
        <w:t>عبارت‌</w:t>
      </w:r>
      <w:r w:rsidR="00E1531A" w:rsidRPr="00607A77">
        <w:rPr>
          <w:rFonts w:ascii="Times New Roman" w:eastAsia="Calibri" w:hAnsi="Times New Roman" w:cs="B Nazanin" w:hint="cs"/>
          <w:szCs w:val="24"/>
          <w:rtl/>
          <w:lang w:bidi="fa-IR"/>
        </w:rPr>
        <w:t>دیگر، این عامل</w:t>
      </w:r>
      <w:r w:rsidRPr="00607A77">
        <w:rPr>
          <w:rFonts w:ascii="Times New Roman" w:eastAsia="Calibri" w:hAnsi="Times New Roman" w:cs="B Nazanin" w:hint="cs"/>
          <w:szCs w:val="24"/>
          <w:rtl/>
          <w:lang w:bidi="fa-IR"/>
        </w:rPr>
        <w:t>،</w:t>
      </w:r>
      <w:r w:rsidR="00E1531A" w:rsidRPr="00607A77">
        <w:rPr>
          <w:rFonts w:ascii="Times New Roman" w:eastAsia="Calibri" w:hAnsi="Times New Roman" w:cs="B Nazanin" w:hint="cs"/>
          <w:szCs w:val="24"/>
          <w:rtl/>
          <w:lang w:bidi="fa-IR"/>
        </w:rPr>
        <w:t xml:space="preserve"> </w:t>
      </w:r>
      <w:r w:rsidR="00E1531A" w:rsidRPr="005D5980">
        <w:rPr>
          <w:rFonts w:ascii="Times New Roman" w:eastAsia="Calibri" w:hAnsi="Times New Roman" w:cs="B Nazanin" w:hint="cs"/>
          <w:szCs w:val="24"/>
          <w:highlight w:val="green"/>
          <w:rtl/>
          <w:lang w:bidi="fa-IR"/>
        </w:rPr>
        <w:t>پیش</w:t>
      </w:r>
      <w:r w:rsidR="00E1531A" w:rsidRPr="005D5980">
        <w:rPr>
          <w:rFonts w:ascii="Times New Roman" w:eastAsia="Calibri" w:hAnsi="Times New Roman" w:cs="B Nazanin" w:hint="cs"/>
          <w:szCs w:val="24"/>
          <w:highlight w:val="green"/>
          <w:rtl/>
          <w:lang w:bidi="fa-IR"/>
        </w:rPr>
        <w:softHyphen/>
        <w:t>بینی</w:t>
      </w:r>
      <w:r w:rsidR="00E1531A" w:rsidRPr="005D5980">
        <w:rPr>
          <w:rFonts w:ascii="Times New Roman" w:eastAsia="Calibri" w:hAnsi="Times New Roman" w:cs="B Nazanin" w:hint="cs"/>
          <w:szCs w:val="24"/>
          <w:highlight w:val="green"/>
          <w:rtl/>
          <w:lang w:bidi="fa-IR"/>
        </w:rPr>
        <w:softHyphen/>
        <w:t>گر پی</w:t>
      </w:r>
      <w:r w:rsidR="005D5980" w:rsidRPr="005D5980">
        <w:rPr>
          <w:rFonts w:ascii="Times New Roman" w:eastAsia="Calibri" w:hAnsi="Times New Roman" w:cs="B Nazanin" w:hint="cs"/>
          <w:szCs w:val="24"/>
          <w:highlight w:val="green"/>
          <w:rtl/>
          <w:lang w:bidi="fa-IR"/>
        </w:rPr>
        <w:t>شرفت در یادگیری زبان انگلیسی نیست</w:t>
      </w:r>
      <w:r w:rsidRPr="005D5980">
        <w:rPr>
          <w:rFonts w:ascii="Times New Roman" w:eastAsia="Calibri" w:hAnsi="Times New Roman" w:cs="B Nazanin" w:hint="cs"/>
          <w:szCs w:val="24"/>
          <w:highlight w:val="green"/>
          <w:rtl/>
          <w:lang w:bidi="fa-IR"/>
        </w:rPr>
        <w:t>،</w:t>
      </w:r>
      <w:r w:rsidR="00E1531A" w:rsidRPr="005D5980">
        <w:rPr>
          <w:rFonts w:ascii="Times New Roman" w:eastAsia="Calibri" w:hAnsi="Times New Roman" w:cs="B Nazanin" w:hint="cs"/>
          <w:szCs w:val="24"/>
          <w:highlight w:val="green"/>
          <w:rtl/>
          <w:lang w:bidi="fa-IR"/>
        </w:rPr>
        <w:t xml:space="preserve"> لذا در این مرحله می</w:t>
      </w:r>
      <w:r w:rsidR="00E1531A" w:rsidRPr="005D5980">
        <w:rPr>
          <w:rFonts w:ascii="Times New Roman" w:eastAsia="Calibri" w:hAnsi="Times New Roman" w:cs="B Nazanin" w:hint="cs"/>
          <w:szCs w:val="24"/>
          <w:highlight w:val="green"/>
          <w:rtl/>
          <w:lang w:bidi="fa-IR"/>
        </w:rPr>
        <w:softHyphen/>
        <w:t>توانیم آن</w:t>
      </w:r>
      <w:r w:rsidR="009B4317" w:rsidRPr="005D5980">
        <w:rPr>
          <w:rFonts w:ascii="Times New Roman" w:eastAsia="Calibri" w:hAnsi="Times New Roman" w:cs="B Nazanin" w:hint="cs"/>
          <w:szCs w:val="24"/>
          <w:highlight w:val="green"/>
          <w:rtl/>
          <w:lang w:bidi="fa-IR"/>
        </w:rPr>
        <w:t xml:space="preserve"> </w:t>
      </w:r>
      <w:r w:rsidR="00E1531A" w:rsidRPr="005D5980">
        <w:rPr>
          <w:rFonts w:ascii="Times New Roman" w:eastAsia="Calibri" w:hAnsi="Times New Roman" w:cs="B Nazanin" w:hint="cs"/>
          <w:szCs w:val="24"/>
          <w:highlight w:val="green"/>
          <w:rtl/>
          <w:lang w:bidi="fa-IR"/>
        </w:rPr>
        <w:t xml:space="preserve">را از دیاگرام </w:t>
      </w:r>
      <w:r w:rsidR="00E1531A" w:rsidRPr="005D5980">
        <w:rPr>
          <w:rFonts w:ascii="Times New Roman" w:eastAsia="Calibri" w:hAnsi="Times New Roman" w:cs="B Nazanin" w:hint="cs"/>
          <w:szCs w:val="24"/>
          <w:highlight w:val="green"/>
          <w:rtl/>
          <w:lang w:bidi="fa-IR"/>
        </w:rPr>
        <w:t>مسیر حذف کنیم.</w:t>
      </w:r>
    </w:p>
    <w:p w:rsidR="003B2EC0" w:rsidRPr="00607A77" w:rsidRDefault="00E53DE7" w:rsidP="009B4317">
      <w:pPr>
        <w:widowControl w:val="0"/>
        <w:bidi/>
        <w:spacing w:before="60" w:after="60"/>
        <w:jc w:val="lowKashida"/>
        <w:rPr>
          <w:rFonts w:ascii="Times New Roman" w:eastAsia="Calibri" w:hAnsi="Times New Roman" w:cs="B Zar"/>
          <w:b/>
          <w:bCs/>
          <w:szCs w:val="24"/>
          <w:rtl/>
        </w:rPr>
      </w:pPr>
      <w:r w:rsidRPr="00607A77">
        <w:rPr>
          <w:rFonts w:ascii="Times New Roman" w:eastAsia="Calibri" w:hAnsi="Times New Roman" w:cs="B Nazanin" w:hint="cs"/>
          <w:szCs w:val="24"/>
          <w:rtl/>
          <w:lang w:bidi="fa-IR"/>
        </w:rPr>
        <w:t>با درنظرگیری ضرایب استاندارد‌</w:t>
      </w:r>
      <w:r w:rsidR="00E1531A" w:rsidRPr="00607A77">
        <w:rPr>
          <w:rFonts w:ascii="Times New Roman" w:eastAsia="Calibri" w:hAnsi="Times New Roman" w:cs="B Nazanin" w:hint="cs"/>
          <w:szCs w:val="24"/>
          <w:rtl/>
          <w:lang w:bidi="fa-IR"/>
        </w:rPr>
        <w:t>شده (بتا) متغیرهای مستقل، می</w:t>
      </w:r>
      <w:r w:rsidR="00E1531A" w:rsidRPr="00607A77">
        <w:rPr>
          <w:rFonts w:ascii="Times New Roman" w:eastAsia="Calibri" w:hAnsi="Times New Roman" w:cs="B Nazanin" w:hint="cs"/>
          <w:szCs w:val="24"/>
          <w:rtl/>
          <w:lang w:bidi="fa-IR"/>
        </w:rPr>
        <w:softHyphen/>
        <w:t>توان دیاگرام زیر را پیشنهاد کرد. (شکل 3)</w:t>
      </w:r>
    </w:p>
    <w:p w:rsidR="009B4317" w:rsidRPr="00607A77" w:rsidRDefault="009B4317" w:rsidP="00682599">
      <w:pPr>
        <w:bidi/>
        <w:spacing w:before="160" w:after="120"/>
        <w:jc w:val="lowKashida"/>
        <w:rPr>
          <w:rFonts w:ascii="Times New Roman" w:eastAsia="Calibri" w:hAnsi="Times New Roman" w:cs="B Zar"/>
          <w:b/>
          <w:bCs/>
          <w:szCs w:val="24"/>
          <w:rtl/>
        </w:rPr>
        <w:sectPr w:rsidR="009B4317"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p>
    <w:p w:rsidR="00682599" w:rsidRPr="00607A77" w:rsidRDefault="009B4317" w:rsidP="009B4317">
      <w:pPr>
        <w:bidi/>
        <w:spacing w:before="120" w:after="0"/>
        <w:jc w:val="center"/>
        <w:rPr>
          <w:rFonts w:ascii="Times New Roman" w:eastAsia="Calibri" w:hAnsi="Times New Roman" w:cs="B Zar"/>
          <w:b/>
          <w:bCs/>
          <w:rtl/>
        </w:rPr>
      </w:pPr>
      <w:r w:rsidRPr="00607A77">
        <w:rPr>
          <w:rFonts w:ascii="Times New Roman" w:eastAsia="Calibri" w:hAnsi="Times New Roman" w:cs="B Zar"/>
          <w:b/>
          <w:bCs/>
          <w:noProof/>
        </w:rPr>
        <w:drawing>
          <wp:inline distT="0" distB="0" distL="0" distR="0">
            <wp:extent cx="4680000" cy="2238889"/>
            <wp:effectExtent l="19050" t="0" r="630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6" cstate="print"/>
                    <a:srcRect/>
                    <a:stretch>
                      <a:fillRect/>
                    </a:stretch>
                  </pic:blipFill>
                  <pic:spPr bwMode="auto">
                    <a:xfrm>
                      <a:off x="0" y="0"/>
                      <a:ext cx="4680000" cy="2238889"/>
                    </a:xfrm>
                    <a:prstGeom prst="rect">
                      <a:avLst/>
                    </a:prstGeom>
                    <a:noFill/>
                    <a:ln w="9525">
                      <a:noFill/>
                      <a:miter lim="800000"/>
                      <a:headEnd/>
                      <a:tailEnd/>
                    </a:ln>
                  </pic:spPr>
                </pic:pic>
              </a:graphicData>
            </a:graphic>
          </wp:inline>
        </w:drawing>
      </w:r>
    </w:p>
    <w:p w:rsidR="009B4317" w:rsidRPr="00607A77" w:rsidRDefault="009B4317" w:rsidP="00E53DE7">
      <w:pPr>
        <w:bidi/>
        <w:spacing w:before="120" w:after="0"/>
        <w:jc w:val="center"/>
        <w:rPr>
          <w:rFonts w:ascii="Times New Roman" w:eastAsia="Calibri" w:hAnsi="Times New Roman" w:cs="B Zar"/>
          <w:b/>
          <w:bCs/>
          <w:rtl/>
        </w:rPr>
        <w:sectPr w:rsidR="009B4317" w:rsidRPr="00607A77" w:rsidSect="009B4317">
          <w:footnotePr>
            <w:numRestart w:val="eachPage"/>
          </w:footnotePr>
          <w:type w:val="continuous"/>
          <w:pgSz w:w="11907" w:h="16840" w:code="9"/>
          <w:pgMar w:top="1985" w:right="1701" w:bottom="1701" w:left="1701" w:header="1418" w:footer="1134" w:gutter="0"/>
          <w:cols w:space="720"/>
          <w:bidi/>
          <w:rtlGutter/>
          <w:docGrid w:linePitch="360"/>
        </w:sectPr>
      </w:pPr>
      <w:r w:rsidRPr="00607A77">
        <w:rPr>
          <w:rFonts w:ascii="Times New Roman" w:eastAsia="Calibri" w:hAnsi="Times New Roman" w:cs="B Zar" w:hint="cs"/>
          <w:b/>
          <w:bCs/>
          <w:rtl/>
        </w:rPr>
        <w:t xml:space="preserve">شکل 3 </w:t>
      </w:r>
      <w:r w:rsidR="00E53DE7" w:rsidRPr="00607A77">
        <w:rPr>
          <w:rFonts w:ascii="Times New Roman" w:eastAsia="Calibri" w:hAnsi="Times New Roman" w:cs="B Zar" w:hint="cs"/>
          <w:b/>
          <w:bCs/>
          <w:rtl/>
        </w:rPr>
        <w:t>.</w:t>
      </w:r>
      <w:r w:rsidRPr="00607A77">
        <w:rPr>
          <w:rFonts w:ascii="Times New Roman" w:eastAsia="Calibri" w:hAnsi="Times New Roman" w:cs="B Zar" w:hint="cs"/>
          <w:b/>
          <w:bCs/>
          <w:rtl/>
        </w:rPr>
        <w:t xml:space="preserve"> دیاگرام تحلیل مسیری اولیه</w:t>
      </w:r>
      <w:r w:rsidRPr="00607A77">
        <w:rPr>
          <w:rFonts w:ascii="Times New Roman" w:eastAsia="Calibri" w:hAnsi="Times New Roman" w:cs="B Zar"/>
          <w:b/>
          <w:bCs/>
        </w:rPr>
        <w:t xml:space="preserve"> </w:t>
      </w:r>
    </w:p>
    <w:p w:rsidR="00526B14" w:rsidRPr="00607A77" w:rsidRDefault="009B4317" w:rsidP="00526B14">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این مدل مبین آن است که انگیزش، انگیزش ترکیبی و تأثیر سازمانی مستقیماً بر پیشرفت در یادگیری زبان انگلیسی اثر می</w:t>
      </w:r>
      <w:r w:rsidRPr="00607A77">
        <w:rPr>
          <w:rFonts w:ascii="Times New Roman" w:eastAsia="Calibri" w:hAnsi="Times New Roman" w:cs="B Nazanin" w:hint="cs"/>
          <w:szCs w:val="24"/>
          <w:rtl/>
          <w:lang w:bidi="fa-IR"/>
        </w:rPr>
        <w:softHyphen/>
        <w:t>گذارند. واضح است که اگرچه انگیزش و انگیزش ترکیبی دو متغیر مستقل هستند، اما تأثیر سازمان یک پیش</w:t>
      </w:r>
      <w:r w:rsidRPr="00607A77">
        <w:rPr>
          <w:rFonts w:ascii="Times New Roman" w:eastAsia="Calibri" w:hAnsi="Times New Roman" w:cs="B Nazanin" w:hint="cs"/>
          <w:szCs w:val="24"/>
          <w:rtl/>
          <w:lang w:bidi="fa-IR"/>
        </w:rPr>
        <w:softHyphen/>
        <w:t>بینی</w:t>
      </w:r>
      <w:r w:rsidRPr="00607A77">
        <w:rPr>
          <w:rFonts w:ascii="Times New Roman" w:eastAsia="Calibri" w:hAnsi="Times New Roman" w:cs="B Nazanin" w:hint="cs"/>
          <w:szCs w:val="24"/>
          <w:rtl/>
          <w:lang w:bidi="fa-IR"/>
        </w:rPr>
        <w:softHyphen/>
        <w:t>گر منفی بود.</w:t>
      </w:r>
    </w:p>
    <w:p w:rsidR="009B4317" w:rsidRPr="00607A77" w:rsidRDefault="009B4317" w:rsidP="009B431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با درنظرگرفتن نتایج چهار مرحله، حال می</w:t>
      </w:r>
      <w:r w:rsidRPr="00607A77">
        <w:rPr>
          <w:rFonts w:ascii="Times New Roman" w:eastAsia="Calibri" w:hAnsi="Times New Roman" w:cs="B Nazanin" w:hint="cs"/>
          <w:szCs w:val="24"/>
          <w:rtl/>
          <w:lang w:bidi="fa-IR"/>
        </w:rPr>
        <w:softHyphen/>
        <w:t>توانیم نتایج را در مدل تحلیل مسیر نهایی گزارش کنیم. (شکل 4)</w:t>
      </w:r>
    </w:p>
    <w:p w:rsidR="00B80729" w:rsidRPr="00607A77" w:rsidRDefault="00B80729" w:rsidP="00B80729">
      <w:pPr>
        <w:bidi/>
        <w:spacing w:before="120" w:after="0"/>
        <w:jc w:val="center"/>
        <w:rPr>
          <w:rFonts w:ascii="Times New Roman" w:eastAsia="Calibri" w:hAnsi="Times New Roman" w:cs="B Zar"/>
          <w:b/>
          <w:bCs/>
          <w:rtl/>
        </w:rPr>
        <w:sectPr w:rsidR="00B80729" w:rsidRPr="00607A77" w:rsidSect="00C51FEC">
          <w:footnotePr>
            <w:numRestart w:val="eachPage"/>
          </w:footnotePr>
          <w:type w:val="continuous"/>
          <w:pgSz w:w="11907" w:h="16840" w:code="9"/>
          <w:pgMar w:top="1985" w:right="1701" w:bottom="1701" w:left="1701" w:header="1418" w:footer="1134" w:gutter="0"/>
          <w:cols w:num="2" w:space="720"/>
          <w:bidi/>
          <w:rtlGutter/>
          <w:docGrid w:linePitch="360"/>
        </w:sectPr>
      </w:pPr>
    </w:p>
    <w:p w:rsidR="00B80729" w:rsidRPr="00607A77" w:rsidRDefault="00B80729" w:rsidP="00B80729">
      <w:pPr>
        <w:bidi/>
        <w:spacing w:before="120" w:after="0"/>
        <w:jc w:val="center"/>
        <w:rPr>
          <w:rFonts w:ascii="Times New Roman" w:eastAsia="Calibri" w:hAnsi="Times New Roman" w:cs="B Zar"/>
          <w:b/>
          <w:bCs/>
        </w:rPr>
      </w:pPr>
      <w:r w:rsidRPr="00607A77">
        <w:rPr>
          <w:rFonts w:ascii="Times New Roman" w:eastAsia="Calibri" w:hAnsi="Times New Roman" w:cs="B Zar"/>
          <w:b/>
          <w:bCs/>
          <w:noProof/>
        </w:rPr>
        <w:lastRenderedPageBreak/>
        <w:drawing>
          <wp:inline distT="0" distB="0" distL="0" distR="0">
            <wp:extent cx="4770751" cy="2224585"/>
            <wp:effectExtent l="0" t="0" r="0" b="4445"/>
            <wp:docPr id="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782808" cy="2230207"/>
                    </a:xfrm>
                    <a:prstGeom prst="rect">
                      <a:avLst/>
                    </a:prstGeom>
                    <a:noFill/>
                    <a:ln w="9525">
                      <a:noFill/>
                      <a:miter lim="800000"/>
                      <a:headEnd/>
                      <a:tailEnd/>
                    </a:ln>
                  </pic:spPr>
                </pic:pic>
              </a:graphicData>
            </a:graphic>
          </wp:inline>
        </w:drawing>
      </w:r>
    </w:p>
    <w:p w:rsidR="000A5EDB" w:rsidRPr="00607A77" w:rsidRDefault="00B80729" w:rsidP="00E53DE7">
      <w:pPr>
        <w:bidi/>
        <w:spacing w:before="120" w:after="0"/>
        <w:jc w:val="center"/>
        <w:rPr>
          <w:rFonts w:ascii="Times New Roman" w:eastAsia="Calibri" w:hAnsi="Times New Roman" w:cs="B Zar"/>
          <w:b/>
          <w:bCs/>
          <w:rtl/>
        </w:rPr>
      </w:pPr>
      <w:r w:rsidRPr="00607A77">
        <w:rPr>
          <w:rFonts w:ascii="Times New Roman" w:eastAsia="Calibri" w:hAnsi="Times New Roman" w:cs="B Zar" w:hint="cs"/>
          <w:b/>
          <w:bCs/>
          <w:rtl/>
        </w:rPr>
        <w:t>شکل 4</w:t>
      </w:r>
      <w:r w:rsidR="00E53DE7" w:rsidRPr="00607A77">
        <w:rPr>
          <w:rFonts w:ascii="Times New Roman" w:eastAsia="Calibri" w:hAnsi="Times New Roman" w:cs="B Zar" w:hint="cs"/>
          <w:b/>
          <w:bCs/>
          <w:rtl/>
        </w:rPr>
        <w:t>.</w:t>
      </w:r>
      <w:r w:rsidRPr="00607A77">
        <w:rPr>
          <w:rFonts w:ascii="Times New Roman" w:eastAsia="Calibri" w:hAnsi="Times New Roman" w:cs="B Zar" w:hint="cs"/>
          <w:b/>
          <w:bCs/>
          <w:rtl/>
        </w:rPr>
        <w:t xml:space="preserve"> مدل نهایی تحلیل مسیر</w:t>
      </w:r>
    </w:p>
    <w:p w:rsidR="000A5EDB" w:rsidRPr="00607A77" w:rsidRDefault="000A5EDB" w:rsidP="000A5EDB">
      <w:pPr>
        <w:bidi/>
        <w:spacing w:before="120" w:after="0"/>
        <w:jc w:val="center"/>
        <w:rPr>
          <w:rFonts w:ascii="Times New Roman" w:eastAsia="Calibri" w:hAnsi="Times New Roman" w:cs="B Zar"/>
          <w:b/>
          <w:bCs/>
          <w:rtl/>
        </w:rPr>
        <w:sectPr w:rsidR="000A5EDB" w:rsidRPr="00607A77" w:rsidSect="000A5EDB">
          <w:type w:val="continuous"/>
          <w:pgSz w:w="11907" w:h="16839" w:code="9"/>
          <w:pgMar w:top="1134" w:right="1134" w:bottom="1134" w:left="1134" w:header="720" w:footer="720" w:gutter="0"/>
          <w:cols w:space="720"/>
          <w:bidi/>
          <w:docGrid w:linePitch="360"/>
        </w:sectPr>
      </w:pPr>
    </w:p>
    <w:p w:rsidR="00B80729" w:rsidRPr="00607A77" w:rsidRDefault="00B80729" w:rsidP="000A5EDB">
      <w:pPr>
        <w:bidi/>
        <w:spacing w:before="120" w:after="0"/>
        <w:jc w:val="both"/>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با</w:t>
      </w:r>
      <w:r w:rsidR="00E53DE7" w:rsidRPr="00607A77">
        <w:rPr>
          <w:rFonts w:ascii="Times New Roman" w:eastAsia="Calibri" w:hAnsi="Times New Roman" w:cs="B Nazanin" w:hint="cs"/>
          <w:szCs w:val="24"/>
          <w:rtl/>
          <w:lang w:bidi="fa-IR"/>
        </w:rPr>
        <w:t xml:space="preserve"> درنظر</w:t>
      </w:r>
      <w:r w:rsidRPr="00607A77">
        <w:rPr>
          <w:rFonts w:ascii="Times New Roman" w:eastAsia="Calibri" w:hAnsi="Times New Roman" w:cs="B Nazanin" w:hint="cs"/>
          <w:szCs w:val="24"/>
          <w:rtl/>
          <w:lang w:bidi="fa-IR"/>
        </w:rPr>
        <w:t>گیری مدل تحلیل مسیر نهایی، می</w:t>
      </w:r>
      <w:r w:rsidRPr="00607A77">
        <w:rPr>
          <w:rFonts w:ascii="Times New Roman" w:eastAsia="Calibri" w:hAnsi="Times New Roman" w:cs="B Nazanin" w:hint="cs"/>
          <w:szCs w:val="24"/>
          <w:rtl/>
          <w:lang w:bidi="fa-IR"/>
        </w:rPr>
        <w:softHyphen/>
        <w:t>توانیم متغیرها را به دو طبقه تقسیم کنیم:</w:t>
      </w:r>
    </w:p>
    <w:p w:rsidR="00B80729" w:rsidRPr="00607A77" w:rsidRDefault="00B80729" w:rsidP="00551C46">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1</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متغیرهایی که فقط مستقیماً تحت تأثیر پیشرفت یادگیری زبان انگلیسی به</w:t>
      </w:r>
      <w:r w:rsidRPr="00607A77">
        <w:rPr>
          <w:rFonts w:ascii="Times New Roman" w:eastAsia="Calibri" w:hAnsi="Times New Roman" w:cs="B Nazanin" w:hint="cs"/>
          <w:szCs w:val="24"/>
          <w:rtl/>
          <w:lang w:bidi="fa-IR"/>
        </w:rPr>
        <w:softHyphen/>
        <w:t>عنوان یک متغیر وابسته می</w:t>
      </w:r>
      <w:r w:rsidRPr="00607A77">
        <w:rPr>
          <w:rFonts w:ascii="Times New Roman" w:eastAsia="Calibri" w:hAnsi="Times New Roman" w:cs="B Nazanin" w:hint="cs"/>
          <w:szCs w:val="24"/>
          <w:rtl/>
          <w:lang w:bidi="fa-IR"/>
        </w:rPr>
        <w:softHyphen/>
        <w:t>باشند</w:t>
      </w:r>
      <w:r w:rsidR="00551C46"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چنانکه مدل پیشنهاد می</w:t>
      </w:r>
      <w:r w:rsidRPr="00607A77">
        <w:rPr>
          <w:rFonts w:ascii="Times New Roman" w:eastAsia="Calibri" w:hAnsi="Times New Roman" w:cs="B Nazanin" w:hint="cs"/>
          <w:szCs w:val="24"/>
          <w:rtl/>
          <w:lang w:bidi="fa-IR"/>
        </w:rPr>
        <w:softHyphen/>
        <w:t>کند، متغیرهای انگیزشی، انگیزش ترکیبی و تأثیر سازمانی متغیرهای مستقلی بودند که مستقیماً بر پیشرفت یادگیری زبان انگلیسی اثر گذاشتند. ضریب بتای 30/0 برای انگیزش و ضریب بتای 19/0 در مورد انگیزش ترکیبی</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بیانگر آن هست</w:t>
      </w:r>
      <w:r w:rsidR="00E53DE7" w:rsidRPr="00607A77">
        <w:rPr>
          <w:rFonts w:ascii="Times New Roman" w:eastAsia="Calibri" w:hAnsi="Times New Roman" w:cs="B Nazanin" w:hint="cs"/>
          <w:szCs w:val="24"/>
          <w:rtl/>
          <w:lang w:bidi="fa-IR"/>
        </w:rPr>
        <w:t>ند که انگیزش و انگیزش ترکیبی به‌</w:t>
      </w:r>
      <w:r w:rsidRPr="00607A77">
        <w:rPr>
          <w:rFonts w:ascii="Times New Roman" w:eastAsia="Calibri" w:hAnsi="Times New Roman" w:cs="B Nazanin" w:hint="cs"/>
          <w:szCs w:val="24"/>
          <w:rtl/>
          <w:lang w:bidi="fa-IR"/>
        </w:rPr>
        <w:t>عنوان متغیرهای مستقل، پیش</w:t>
      </w:r>
      <w:r w:rsidRPr="00607A77">
        <w:rPr>
          <w:rFonts w:ascii="Times New Roman" w:eastAsia="Calibri" w:hAnsi="Times New Roman" w:cs="B Nazanin" w:hint="cs"/>
          <w:szCs w:val="24"/>
          <w:rtl/>
          <w:lang w:bidi="fa-IR"/>
        </w:rPr>
        <w:softHyphen/>
        <w:t>بینی</w:t>
      </w:r>
      <w:r w:rsidRPr="00607A77">
        <w:rPr>
          <w:rFonts w:ascii="Times New Roman" w:eastAsia="Calibri" w:hAnsi="Times New Roman" w:cs="B Nazanin" w:hint="cs"/>
          <w:szCs w:val="24"/>
          <w:rtl/>
          <w:lang w:bidi="fa-IR"/>
        </w:rPr>
        <w:softHyphen/>
        <w:t xml:space="preserve">گرهای پیشرفت در یادگیری زبان انگلیسی </w:t>
      </w:r>
      <w:r w:rsidR="00E53DE7" w:rsidRPr="00607A77">
        <w:rPr>
          <w:rFonts w:ascii="Times New Roman" w:eastAsia="Calibri" w:hAnsi="Times New Roman" w:cs="B Nazanin" w:hint="cs"/>
          <w:szCs w:val="24"/>
          <w:rtl/>
          <w:lang w:bidi="fa-IR"/>
        </w:rPr>
        <w:t>می</w:t>
      </w:r>
      <w:r w:rsidR="00E53DE7" w:rsidRPr="00607A77">
        <w:rPr>
          <w:rFonts w:ascii="Times New Roman" w:eastAsia="Calibri" w:hAnsi="Times New Roman" w:cs="B Nazanin" w:hint="cs"/>
          <w:szCs w:val="24"/>
          <w:rtl/>
          <w:lang w:bidi="fa-IR"/>
        </w:rPr>
        <w:softHyphen/>
        <w:t>باشند. از‌سوی‌</w:t>
      </w:r>
      <w:r w:rsidRPr="00607A77">
        <w:rPr>
          <w:rFonts w:ascii="Times New Roman" w:eastAsia="Calibri" w:hAnsi="Times New Roman" w:cs="B Nazanin" w:hint="cs"/>
          <w:szCs w:val="24"/>
          <w:rtl/>
          <w:lang w:bidi="fa-IR"/>
        </w:rPr>
        <w:t xml:space="preserve">دیگر، تأثیر سازمانی متغیر با ضریب بتای (32/0 -) مستقیماً بر پیشرفت در زبان انگلیسی اثر گذاشت. این امرمبین آن است که از دیدگاه </w:t>
      </w:r>
      <w:r w:rsidR="00E53DE7" w:rsidRPr="00607A77">
        <w:rPr>
          <w:rFonts w:ascii="Times New Roman" w:eastAsia="Calibri" w:hAnsi="Times New Roman" w:cs="B Nazanin" w:hint="cs"/>
          <w:szCs w:val="24"/>
          <w:rtl/>
          <w:lang w:bidi="fa-IR"/>
        </w:rPr>
        <w:t>افراد</w:t>
      </w:r>
      <w:r w:rsidRPr="00607A77">
        <w:rPr>
          <w:rFonts w:ascii="Times New Roman" w:eastAsia="Calibri" w:hAnsi="Times New Roman" w:cs="B Nazanin" w:hint="cs"/>
          <w:szCs w:val="24"/>
          <w:rtl/>
          <w:lang w:bidi="fa-IR"/>
        </w:rPr>
        <w:t xml:space="preserve"> نظامی، سازمان نظامی عموماً پشتیبان یا مشوق مطالع</w:t>
      </w:r>
      <w:r w:rsidR="00E53DE7"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ان</w:t>
      </w:r>
      <w:r w:rsidR="00E53DE7" w:rsidRPr="00607A77">
        <w:rPr>
          <w:rFonts w:ascii="Times New Roman" w:eastAsia="Calibri" w:hAnsi="Times New Roman" w:cs="B Nazanin" w:hint="cs"/>
          <w:szCs w:val="24"/>
          <w:rtl/>
          <w:lang w:bidi="fa-IR"/>
        </w:rPr>
        <w:t>گلیسی نبود و بیشتر عاملی ناتوان‌</w:t>
      </w:r>
      <w:r w:rsidRPr="00607A77">
        <w:rPr>
          <w:rFonts w:ascii="Times New Roman" w:eastAsia="Calibri" w:hAnsi="Times New Roman" w:cs="B Nazanin" w:hint="cs"/>
          <w:szCs w:val="24"/>
          <w:rtl/>
          <w:lang w:bidi="fa-IR"/>
        </w:rPr>
        <w:t>کننده است.</w:t>
      </w:r>
    </w:p>
    <w:p w:rsidR="00B80729" w:rsidRPr="00607A77" w:rsidRDefault="00B80729" w:rsidP="00E53DE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2</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متغیرهایی که غیرمستقیم بر پیشرفت يادگيري زبان انگلیسی به</w:t>
      </w:r>
      <w:r w:rsidRPr="00607A77">
        <w:rPr>
          <w:rFonts w:ascii="Times New Roman" w:eastAsia="Calibri" w:hAnsi="Times New Roman" w:cs="B Nazanin" w:hint="cs"/>
          <w:szCs w:val="24"/>
          <w:rtl/>
          <w:lang w:bidi="fa-IR"/>
        </w:rPr>
        <w:softHyphen/>
        <w:t>عنوان متغیری وابسته اثر گذاشتند.</w:t>
      </w:r>
    </w:p>
    <w:p w:rsidR="00B80729" w:rsidRPr="00607A77" w:rsidRDefault="00B80729" w:rsidP="00B80729">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انگیزش ترکیبی به</w:t>
      </w:r>
      <w:r w:rsidRPr="00607A77">
        <w:rPr>
          <w:rFonts w:ascii="Times New Roman" w:eastAsia="Calibri" w:hAnsi="Times New Roman" w:cs="B Nazanin" w:hint="cs"/>
          <w:szCs w:val="24"/>
          <w:rtl/>
          <w:lang w:bidi="fa-IR"/>
        </w:rPr>
        <w:softHyphen/>
        <w:t>عنوان یک متغیر مستقل تنها متغیری بود که از طریق انگیزش، تأثیر غیرمستقیمی بر پیشرفت در يادگيري زبان انگلیسی نهاد. ضریب بتا برای تأثیر انگیزش ترکیبی بر انگیزش 33/0 بود. این مسئله نیز بیانگر آن است که انگیزش ترکیبی</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پیش‌بینی</w:t>
      </w:r>
      <w:r w:rsidRPr="00607A77">
        <w:rPr>
          <w:rFonts w:ascii="Times New Roman" w:eastAsia="Calibri" w:hAnsi="Times New Roman" w:cs="B Nazanin" w:hint="cs"/>
          <w:szCs w:val="24"/>
          <w:rtl/>
          <w:lang w:bidi="fa-IR"/>
        </w:rPr>
        <w:softHyphen/>
        <w:t>گر مثبت انگیزش است.</w:t>
      </w:r>
    </w:p>
    <w:p w:rsidR="00B80729" w:rsidRPr="00607A77" w:rsidRDefault="00B80729" w:rsidP="00E53DE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ضریب همبستگی انگیزش به پیشرفت در يادگيري زبان انگلیسی مثبت بود درحالی</w:t>
      </w:r>
      <w:r w:rsidRPr="00607A77">
        <w:rPr>
          <w:rFonts w:ascii="Times New Roman" w:eastAsia="Calibri" w:hAnsi="Times New Roman" w:cs="B Nazanin" w:hint="cs"/>
          <w:szCs w:val="24"/>
          <w:rtl/>
          <w:lang w:bidi="fa-IR"/>
        </w:rPr>
        <w:softHyphen/>
        <w:t>که ضریب تأثیر سازمانی منفی بود</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 xml:space="preserve">تأثیر </w:t>
      </w:r>
      <w:r w:rsidR="00E53DE7" w:rsidRPr="00607A77">
        <w:rPr>
          <w:rFonts w:ascii="Times New Roman" w:eastAsia="Calibri" w:hAnsi="Times New Roman" w:cs="B Nazanin" w:hint="cs"/>
          <w:szCs w:val="24"/>
          <w:rtl/>
          <w:lang w:bidi="fa-IR"/>
        </w:rPr>
        <w:t>مثبت انگیزش مورد انتظار بود. بااین‌</w:t>
      </w:r>
      <w:r w:rsidRPr="00607A77">
        <w:rPr>
          <w:rFonts w:ascii="Times New Roman" w:eastAsia="Calibri" w:hAnsi="Times New Roman" w:cs="B Nazanin" w:hint="cs"/>
          <w:szCs w:val="24"/>
          <w:rtl/>
          <w:lang w:bidi="fa-IR"/>
        </w:rPr>
        <w:t>حال انتظار نمی</w:t>
      </w:r>
      <w:r w:rsidRPr="00607A77">
        <w:rPr>
          <w:rFonts w:ascii="Times New Roman" w:eastAsia="Calibri" w:hAnsi="Times New Roman" w:cs="B Nazanin" w:hint="cs"/>
          <w:szCs w:val="24"/>
          <w:rtl/>
          <w:lang w:bidi="fa-IR"/>
        </w:rPr>
        <w:softHyphen/>
        <w:t xml:space="preserve">رفت که تأثیر سازمانی منفی باشد. تأثیر منفی تأثیر سازمانی بیانگر </w:t>
      </w:r>
      <w:r w:rsidR="00E53DE7" w:rsidRPr="00607A77">
        <w:rPr>
          <w:rFonts w:ascii="Times New Roman" w:eastAsia="Calibri" w:hAnsi="Times New Roman" w:cs="B Nazanin" w:hint="cs"/>
          <w:szCs w:val="24"/>
          <w:rtl/>
          <w:lang w:bidi="fa-IR"/>
        </w:rPr>
        <w:t>آن است که آن‌</w:t>
      </w:r>
      <w:r w:rsidRPr="00607A77">
        <w:rPr>
          <w:rFonts w:ascii="Times New Roman" w:eastAsia="Calibri" w:hAnsi="Times New Roman" w:cs="B Nazanin" w:hint="cs"/>
          <w:szCs w:val="24"/>
          <w:rtl/>
          <w:lang w:bidi="fa-IR"/>
        </w:rPr>
        <w:t>سری از كارك</w:t>
      </w:r>
      <w:r w:rsidR="00E53DE7" w:rsidRPr="00607A77">
        <w:rPr>
          <w:rFonts w:ascii="Times New Roman" w:eastAsia="Calibri" w:hAnsi="Times New Roman" w:cs="B Nazanin" w:hint="cs"/>
          <w:szCs w:val="24"/>
          <w:rtl/>
          <w:lang w:bidi="fa-IR"/>
        </w:rPr>
        <w:t>نان نظامی که سازمان نظامی را به‌</w:t>
      </w:r>
      <w:r w:rsidRPr="00607A77">
        <w:rPr>
          <w:rFonts w:ascii="Times New Roman" w:eastAsia="Calibri" w:hAnsi="Times New Roman" w:cs="B Nazanin" w:hint="cs"/>
          <w:szCs w:val="24"/>
          <w:rtl/>
          <w:lang w:bidi="fa-IR"/>
        </w:rPr>
        <w:t>عنوان پشتیبان و مشوق مطالع</w:t>
      </w:r>
      <w:r w:rsidR="00E53DE7"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زبان انگلیسی می‌دانند، در يادگيري زبان انگلیسی پیشرفت کمی دارند. برای تفسیر این پدیده، می</w:t>
      </w:r>
      <w:r w:rsidRPr="00607A77">
        <w:rPr>
          <w:rFonts w:ascii="Times New Roman" w:eastAsia="Calibri" w:hAnsi="Times New Roman" w:cs="B Nazanin" w:hint="cs"/>
          <w:szCs w:val="24"/>
          <w:rtl/>
          <w:lang w:bidi="fa-IR"/>
        </w:rPr>
        <w:softHyphen/>
        <w:t>توانیم پیشنهاد کنیم که سازمان نظامی چندان پیشتیبان یادگیری زبان انگلیسی نیست.</w:t>
      </w:r>
      <w:r w:rsidR="00E53DE7" w:rsidRPr="00607A77">
        <w:rPr>
          <w:rFonts w:ascii="Times New Roman" w:eastAsia="Calibri" w:hAnsi="Times New Roman" w:cs="B Nazanin" w:hint="cs"/>
          <w:szCs w:val="24"/>
          <w:rtl/>
          <w:lang w:bidi="fa-IR"/>
        </w:rPr>
        <w:t xml:space="preserve"> یا اینکه حمایت و تشویق ارائه‌</w:t>
      </w:r>
      <w:r w:rsidRPr="00607A77">
        <w:rPr>
          <w:rFonts w:ascii="Times New Roman" w:eastAsia="Calibri" w:hAnsi="Times New Roman" w:cs="B Nazanin" w:hint="cs"/>
          <w:szCs w:val="24"/>
          <w:rtl/>
          <w:lang w:bidi="fa-IR"/>
        </w:rPr>
        <w:t xml:space="preserve">شده توسط کاركنان نظامی سازمان نظامی </w:t>
      </w:r>
      <w:r w:rsidR="00E53DE7" w:rsidRPr="00607A77">
        <w:rPr>
          <w:rFonts w:ascii="Times New Roman" w:eastAsia="Calibri" w:hAnsi="Times New Roman" w:cs="B Nazanin" w:hint="cs"/>
          <w:szCs w:val="24"/>
          <w:rtl/>
          <w:lang w:bidi="fa-IR"/>
        </w:rPr>
        <w:t>برای</w:t>
      </w:r>
      <w:r w:rsidRPr="00607A77">
        <w:rPr>
          <w:rFonts w:ascii="Times New Roman" w:eastAsia="Calibri" w:hAnsi="Times New Roman" w:cs="B Nazanin" w:hint="cs"/>
          <w:szCs w:val="24"/>
          <w:rtl/>
          <w:lang w:bidi="fa-IR"/>
        </w:rPr>
        <w:t xml:space="preserve"> یادگیری انگلیسی م</w:t>
      </w:r>
      <w:r w:rsidR="00E53DE7" w:rsidRPr="00607A77">
        <w:rPr>
          <w:rFonts w:ascii="Times New Roman" w:eastAsia="Calibri" w:hAnsi="Times New Roman" w:cs="B Nazanin" w:hint="cs"/>
          <w:szCs w:val="24"/>
          <w:rtl/>
          <w:lang w:bidi="fa-IR"/>
        </w:rPr>
        <w:t>ؤ</w:t>
      </w:r>
      <w:r w:rsidRPr="00607A77">
        <w:rPr>
          <w:rFonts w:ascii="Times New Roman" w:eastAsia="Calibri" w:hAnsi="Times New Roman" w:cs="B Nazanin" w:hint="cs"/>
          <w:szCs w:val="24"/>
          <w:rtl/>
          <w:lang w:bidi="fa-IR"/>
        </w:rPr>
        <w:t>ثر ن</w:t>
      </w:r>
      <w:r w:rsidR="00E53DE7" w:rsidRPr="00607A77">
        <w:rPr>
          <w:rFonts w:ascii="Times New Roman" w:eastAsia="Calibri" w:hAnsi="Times New Roman" w:cs="B Nazanin" w:hint="cs"/>
          <w:szCs w:val="24"/>
          <w:rtl/>
          <w:lang w:bidi="fa-IR"/>
        </w:rPr>
        <w:t>یست</w:t>
      </w:r>
      <w:r w:rsidRPr="00607A77">
        <w:rPr>
          <w:rFonts w:ascii="Times New Roman" w:eastAsia="Calibri" w:hAnsi="Times New Roman" w:cs="B Nazanin" w:hint="cs"/>
          <w:szCs w:val="24"/>
          <w:rtl/>
          <w:lang w:bidi="fa-IR"/>
        </w:rPr>
        <w:t>.</w:t>
      </w:r>
    </w:p>
    <w:p w:rsidR="00B80729" w:rsidRPr="00607A77" w:rsidRDefault="00B80729" w:rsidP="00E53DE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 xml:space="preserve">نتایج </w:t>
      </w:r>
      <w:r w:rsidR="00E53DE7" w:rsidRPr="00607A77">
        <w:rPr>
          <w:rFonts w:ascii="Times New Roman" w:eastAsia="Calibri" w:hAnsi="Times New Roman" w:cs="B Nazanin" w:hint="cs"/>
          <w:szCs w:val="24"/>
          <w:rtl/>
          <w:lang w:bidi="fa-IR"/>
        </w:rPr>
        <w:t>اثبات</w:t>
      </w:r>
      <w:r w:rsidRPr="00607A77">
        <w:rPr>
          <w:rFonts w:ascii="Times New Roman" w:eastAsia="Calibri" w:hAnsi="Times New Roman" w:cs="B Nazanin" w:hint="cs"/>
          <w:szCs w:val="24"/>
          <w:rtl/>
          <w:lang w:bidi="fa-IR"/>
        </w:rPr>
        <w:t xml:space="preserve"> کرد که انگیزش تلفیقی در پیش</w:t>
      </w:r>
      <w:r w:rsidRPr="00607A77">
        <w:rPr>
          <w:rFonts w:ascii="Times New Roman" w:eastAsia="Calibri" w:hAnsi="Times New Roman" w:cs="B Nazanin" w:hint="cs"/>
          <w:szCs w:val="24"/>
          <w:rtl/>
          <w:lang w:bidi="fa-IR"/>
        </w:rPr>
        <w:softHyphen/>
        <w:t>بینی انگیزش سهم داشت و انگیزش درحدی معنادار</w:t>
      </w:r>
      <w:r w:rsidR="00E53DE7"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پیشرفت در زبان انگلیسی را پیش</w:t>
      </w:r>
      <w:r w:rsidRPr="00607A77">
        <w:rPr>
          <w:rFonts w:ascii="Times New Roman" w:eastAsia="Calibri" w:hAnsi="Times New Roman" w:cs="B Nazanin" w:hint="cs"/>
          <w:szCs w:val="24"/>
          <w:rtl/>
          <w:lang w:bidi="fa-IR"/>
        </w:rPr>
        <w:softHyphen/>
        <w:t xml:space="preserve">بینی </w:t>
      </w:r>
      <w:r w:rsidR="00E53DE7" w:rsidRPr="00607A77">
        <w:rPr>
          <w:rFonts w:ascii="Times New Roman" w:eastAsia="Calibri" w:hAnsi="Times New Roman" w:cs="B Nazanin" w:hint="cs"/>
          <w:szCs w:val="24"/>
          <w:rtl/>
          <w:lang w:bidi="fa-IR"/>
        </w:rPr>
        <w:t>کرد. با</w:t>
      </w:r>
      <w:r w:rsidRPr="00607A77">
        <w:rPr>
          <w:rFonts w:ascii="Times New Roman" w:eastAsia="Calibri" w:hAnsi="Times New Roman" w:cs="B Nazanin" w:hint="cs"/>
          <w:szCs w:val="24"/>
          <w:rtl/>
          <w:lang w:bidi="fa-IR"/>
        </w:rPr>
        <w:t>این‌</w:t>
      </w:r>
      <w:r w:rsidR="00E53DE7" w:rsidRPr="00607A77">
        <w:rPr>
          <w:rFonts w:ascii="Times New Roman" w:eastAsia="Calibri" w:hAnsi="Times New Roman" w:cs="B Nazanin" w:hint="cs"/>
          <w:szCs w:val="24"/>
          <w:rtl/>
          <w:lang w:bidi="fa-IR"/>
        </w:rPr>
        <w:t>حال، هیچ‌</w:t>
      </w:r>
      <w:r w:rsidRPr="00607A77">
        <w:rPr>
          <w:rFonts w:ascii="Times New Roman" w:eastAsia="Calibri" w:hAnsi="Times New Roman" w:cs="B Nazanin" w:hint="cs"/>
          <w:szCs w:val="24"/>
          <w:rtl/>
          <w:lang w:bidi="fa-IR"/>
        </w:rPr>
        <w:t xml:space="preserve">کدام از ضرایب بین انگیزش ترکیبی و پیشرفت در زبان انگلیسی، تأثیر سازمانی و انگیزش و اضطراب و پیشرفت در زبان انگلیسی معنادار نبود، بنابراین مسیرهای آنها از مدل تحلیلی مسیر نهایی حذف </w:t>
      </w:r>
      <w:r w:rsidR="00E53DE7" w:rsidRPr="00607A77">
        <w:rPr>
          <w:rFonts w:ascii="Times New Roman" w:eastAsia="Calibri" w:hAnsi="Times New Roman" w:cs="B Nazanin" w:hint="cs"/>
          <w:szCs w:val="24"/>
          <w:rtl/>
          <w:lang w:bidi="fa-IR"/>
        </w:rPr>
        <w:t>ش</w:t>
      </w:r>
      <w:r w:rsidRPr="00607A77">
        <w:rPr>
          <w:rFonts w:ascii="Times New Roman" w:eastAsia="Calibri" w:hAnsi="Times New Roman" w:cs="B Nazanin" w:hint="cs"/>
          <w:szCs w:val="24"/>
          <w:rtl/>
          <w:lang w:bidi="fa-IR"/>
        </w:rPr>
        <w:t>د.</w:t>
      </w:r>
    </w:p>
    <w:p w:rsidR="00B80729" w:rsidRPr="00607A77" w:rsidRDefault="00B80729" w:rsidP="00E53DE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تحلیل مسیر حاکی از آن است که انگیزش ترکیبی، غیرمستقیم به</w:t>
      </w:r>
      <w:r w:rsidRPr="00607A77">
        <w:rPr>
          <w:rFonts w:ascii="Times New Roman" w:eastAsia="Calibri" w:hAnsi="Times New Roman" w:cs="B Nazanin" w:hint="cs"/>
          <w:szCs w:val="24"/>
          <w:rtl/>
          <w:lang w:bidi="fa-IR"/>
        </w:rPr>
        <w:softHyphen/>
        <w:t>واسطه انگیزش بر پیشرفت در زبان انگلیسی اثر می</w:t>
      </w:r>
      <w:r w:rsidRPr="00607A77">
        <w:rPr>
          <w:rFonts w:ascii="Times New Roman" w:eastAsia="Calibri" w:hAnsi="Times New Roman" w:cs="B Nazanin" w:hint="cs"/>
          <w:szCs w:val="24"/>
          <w:rtl/>
          <w:lang w:bidi="fa-IR"/>
        </w:rPr>
        <w:softHyphen/>
        <w:t xml:space="preserve">گذارد. چون تمامی ضرایب در این </w:t>
      </w:r>
      <w:r w:rsidR="00E53DE7" w:rsidRPr="00607A77">
        <w:rPr>
          <w:rFonts w:ascii="Times New Roman" w:eastAsia="Calibri" w:hAnsi="Times New Roman" w:cs="B Nazanin" w:hint="cs"/>
          <w:szCs w:val="24"/>
          <w:rtl/>
          <w:lang w:bidi="fa-IR"/>
        </w:rPr>
        <w:t>مسیرها معنادار و مثبت بودند، ازاين‌</w:t>
      </w:r>
      <w:r w:rsidRPr="00607A77">
        <w:rPr>
          <w:rFonts w:ascii="Times New Roman" w:eastAsia="Calibri" w:hAnsi="Times New Roman" w:cs="B Nazanin" w:hint="cs"/>
          <w:szCs w:val="24"/>
          <w:rtl/>
          <w:lang w:bidi="fa-IR"/>
        </w:rPr>
        <w:t>رو می</w:t>
      </w:r>
      <w:r w:rsidRPr="00607A77">
        <w:rPr>
          <w:rFonts w:ascii="Times New Roman" w:eastAsia="Calibri" w:hAnsi="Times New Roman" w:cs="B Nazanin" w:hint="cs"/>
          <w:szCs w:val="24"/>
          <w:rtl/>
          <w:lang w:bidi="fa-IR"/>
        </w:rPr>
        <w:softHyphen/>
        <w:t>توان پیشنهاد کرد که فردی که از انگیزش ترکیبی بالایی برخوردار است، به پیشرفت بیشتری در زبان انگلیسی دست پیدا می</w:t>
      </w:r>
      <w:r w:rsidRPr="00607A77">
        <w:rPr>
          <w:rFonts w:ascii="Times New Roman" w:eastAsia="Calibri" w:hAnsi="Times New Roman" w:cs="B Nazanin" w:hint="cs"/>
          <w:szCs w:val="24"/>
          <w:rtl/>
          <w:lang w:bidi="fa-IR"/>
        </w:rPr>
        <w:softHyphen/>
        <w:t>کند. ا</w:t>
      </w:r>
      <w:r w:rsidR="00E53DE7" w:rsidRPr="00607A77">
        <w:rPr>
          <w:rFonts w:ascii="Times New Roman" w:eastAsia="Calibri" w:hAnsi="Times New Roman" w:cs="B Nazanin" w:hint="cs"/>
          <w:szCs w:val="24"/>
          <w:rtl/>
          <w:lang w:bidi="fa-IR"/>
        </w:rPr>
        <w:t>ین يافته زماني اهميت‌ بیش</w:t>
      </w:r>
      <w:r w:rsidRPr="00607A77">
        <w:rPr>
          <w:rFonts w:ascii="Times New Roman" w:eastAsia="Calibri" w:hAnsi="Times New Roman" w:cs="B Nazanin" w:hint="cs"/>
          <w:szCs w:val="24"/>
          <w:rtl/>
          <w:lang w:bidi="fa-IR"/>
        </w:rPr>
        <w:t>تر</w:t>
      </w:r>
      <w:r w:rsidR="00E53DE7" w:rsidRPr="00607A77">
        <w:rPr>
          <w:rFonts w:ascii="Times New Roman" w:eastAsia="Calibri" w:hAnsi="Times New Roman" w:cs="B Nazanin" w:hint="cs"/>
          <w:szCs w:val="24"/>
          <w:rtl/>
          <w:lang w:bidi="fa-IR"/>
        </w:rPr>
        <w:t>ی مي‌یابد</w:t>
      </w:r>
      <w:r w:rsidRPr="00607A77">
        <w:rPr>
          <w:rFonts w:ascii="Times New Roman" w:eastAsia="Calibri" w:hAnsi="Times New Roman" w:cs="B Nazanin" w:hint="cs"/>
          <w:szCs w:val="24"/>
          <w:rtl/>
          <w:lang w:bidi="fa-IR"/>
        </w:rPr>
        <w:t xml:space="preserve"> كه آگاهي </w:t>
      </w:r>
      <w:r w:rsidR="00E53DE7" w:rsidRPr="00607A77">
        <w:rPr>
          <w:rFonts w:ascii="Times New Roman" w:eastAsia="Calibri" w:hAnsi="Times New Roman" w:cs="B Nazanin" w:hint="cs"/>
          <w:szCs w:val="24"/>
          <w:rtl/>
          <w:lang w:bidi="fa-IR"/>
        </w:rPr>
        <w:t>شویم</w:t>
      </w:r>
      <w:r w:rsidRPr="00607A77">
        <w:rPr>
          <w:rFonts w:ascii="Times New Roman" w:eastAsia="Calibri" w:hAnsi="Times New Roman" w:cs="B Nazanin" w:hint="cs"/>
          <w:szCs w:val="24"/>
          <w:rtl/>
          <w:lang w:bidi="fa-IR"/>
        </w:rPr>
        <w:t xml:space="preserve"> در واقعيت و در بافت تحقيق حاضر هیچ فرصتی برای تلفيق با زبان مقصد وجود ندارد.</w:t>
      </w:r>
    </w:p>
    <w:p w:rsidR="00526B14" w:rsidRPr="00607A77" w:rsidRDefault="00526B14" w:rsidP="00526B14">
      <w:pPr>
        <w:widowControl w:val="0"/>
        <w:bidi/>
        <w:spacing w:before="60" w:after="60"/>
        <w:jc w:val="lowKashida"/>
        <w:rPr>
          <w:rFonts w:ascii="Times New Roman" w:eastAsia="Calibri" w:hAnsi="Times New Roman" w:cs="B Nazanin"/>
          <w:b/>
          <w:bCs/>
          <w:szCs w:val="24"/>
          <w:rtl/>
          <w:lang w:bidi="fa-IR"/>
        </w:rPr>
      </w:pPr>
      <w:r w:rsidRPr="00607A77">
        <w:rPr>
          <w:rFonts w:ascii="Times New Roman" w:eastAsia="Calibri" w:hAnsi="Times New Roman" w:cs="B Nazanin" w:hint="cs"/>
          <w:b/>
          <w:bCs/>
          <w:szCs w:val="24"/>
          <w:rtl/>
          <w:lang w:bidi="fa-IR"/>
        </w:rPr>
        <w:t>بحث و نتیجه گیری</w:t>
      </w:r>
    </w:p>
    <w:p w:rsidR="00B80729" w:rsidRPr="00607A77" w:rsidRDefault="00B80729" w:rsidP="00496A27">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lastRenderedPageBreak/>
        <w:t>نتایج</w:t>
      </w:r>
      <w:r w:rsidR="00D85718" w:rsidRPr="00607A77">
        <w:rPr>
          <w:rFonts w:ascii="Times New Roman" w:eastAsia="Calibri" w:hAnsi="Times New Roman" w:cs="B Nazanin" w:hint="cs"/>
          <w:szCs w:val="24"/>
          <w:rtl/>
          <w:lang w:bidi="fa-IR"/>
        </w:rPr>
        <w:t xml:space="preserve"> حاصل از این مطالعه با فراتحلیل</w:t>
      </w:r>
      <w:r w:rsidRPr="00607A77">
        <w:rPr>
          <w:rFonts w:ascii="Times New Roman" w:eastAsia="Calibri" w:hAnsi="Times New Roman" w:cs="B Nazanin" w:hint="cs"/>
          <w:szCs w:val="24"/>
          <w:rtl/>
          <w:lang w:bidi="fa-IR"/>
        </w:rPr>
        <w:t xml:space="preserve"> گاردنر و همکارانش در تحقیق ماسگورت و گاردنر</w:t>
      </w:r>
      <w:r w:rsidR="00D85718" w:rsidRPr="00607A77">
        <w:rPr>
          <w:rFonts w:ascii="Times New Roman" w:eastAsia="Calibri" w:hAnsi="Times New Roman" w:cs="B Nazanin" w:hint="cs"/>
          <w:szCs w:val="24"/>
          <w:vertAlign w:val="superscript"/>
          <w:rtl/>
          <w:lang w:bidi="fa-IR"/>
        </w:rPr>
        <w:t>7</w:t>
      </w:r>
      <w:r w:rsidRPr="00607A77">
        <w:rPr>
          <w:rFonts w:ascii="Times New Roman" w:eastAsia="Calibri" w:hAnsi="Times New Roman" w:cs="B Nazanin" w:hint="cs"/>
          <w:szCs w:val="24"/>
          <w:rtl/>
          <w:lang w:bidi="fa-IR"/>
        </w:rPr>
        <w:t xml:space="preserve"> (2003) همخوانی دارد. اين محققين پیشنهاد داده بودند كه انگیزش</w:t>
      </w:r>
      <w:r w:rsidR="000920CB"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بیشترین همبستگی را با پیشرفت دارد و پس از آن انگیزش ترکیبی و نگرش در</w:t>
      </w:r>
      <w:r w:rsidR="000920CB"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قبال موقعیت یادگیری قرار دارند. تنها مورد استثناء، نقش عامل اضطراب در يادگیری زبان دوم است. این مطالعه بیانگر آن بود که اضطراب نمی</w:t>
      </w:r>
      <w:r w:rsidRPr="00607A77">
        <w:rPr>
          <w:rFonts w:ascii="Times New Roman" w:eastAsia="Calibri" w:hAnsi="Times New Roman" w:cs="B Nazanin" w:hint="cs"/>
          <w:szCs w:val="24"/>
          <w:rtl/>
          <w:lang w:bidi="fa-IR"/>
        </w:rPr>
        <w:softHyphen/>
        <w:t>تواند پیش</w:t>
      </w:r>
      <w:r w:rsidRPr="00607A77">
        <w:rPr>
          <w:rFonts w:ascii="Times New Roman" w:eastAsia="Calibri" w:hAnsi="Times New Roman" w:cs="B Nazanin" w:hint="cs"/>
          <w:szCs w:val="24"/>
          <w:rtl/>
          <w:lang w:bidi="fa-IR"/>
        </w:rPr>
        <w:softHyphen/>
        <w:t>بینی</w:t>
      </w:r>
      <w:r w:rsidRPr="00607A77">
        <w:rPr>
          <w:rFonts w:ascii="Times New Roman" w:eastAsia="Calibri" w:hAnsi="Times New Roman" w:cs="B Nazanin" w:hint="cs"/>
          <w:szCs w:val="24"/>
          <w:rtl/>
          <w:lang w:bidi="fa-IR"/>
        </w:rPr>
        <w:softHyphen/>
        <w:t>گر معناداری برای پیشرفت در زبان انگلیسی یا انگیزش باشد. در یک توجیه احتمالی برای این تناقض، می</w:t>
      </w:r>
      <w:r w:rsidRPr="00607A77">
        <w:rPr>
          <w:rFonts w:ascii="Times New Roman" w:eastAsia="Calibri" w:hAnsi="Times New Roman" w:cs="B Nazanin" w:hint="cs"/>
          <w:szCs w:val="24"/>
          <w:rtl/>
          <w:lang w:bidi="fa-IR"/>
        </w:rPr>
        <w:softHyphen/>
        <w:t>توانیم نتایج را به ماهیت اضطراب در زبان</w:t>
      </w:r>
      <w:r w:rsidRPr="00607A77">
        <w:rPr>
          <w:rFonts w:ascii="Times New Roman" w:eastAsia="Calibri" w:hAnsi="Times New Roman" w:cs="B Nazanin" w:hint="cs"/>
          <w:szCs w:val="24"/>
          <w:rtl/>
          <w:lang w:bidi="fa-IR"/>
        </w:rPr>
        <w:softHyphen/>
        <w:t>آموزی ربط دهیم. در این مطالعه، نتایج آمار توصیفی بیانگر آن بود که شرکت</w:t>
      </w:r>
      <w:r w:rsidRPr="00607A77">
        <w:rPr>
          <w:rFonts w:ascii="Times New Roman" w:eastAsia="Calibri" w:hAnsi="Times New Roman" w:cs="B Nazanin" w:hint="cs"/>
          <w:szCs w:val="24"/>
          <w:rtl/>
          <w:lang w:bidi="fa-IR"/>
        </w:rPr>
        <w:softHyphen/>
        <w:t>کنندگان</w:t>
      </w:r>
      <w:r w:rsidR="008B247D" w:rsidRPr="00607A77">
        <w:rPr>
          <w:rFonts w:ascii="Times New Roman" w:eastAsia="Calibri" w:hAnsi="Times New Roman" w:cs="B Nazanin" w:hint="cs"/>
          <w:szCs w:val="24"/>
          <w:rtl/>
          <w:lang w:bidi="fa-IR"/>
        </w:rPr>
        <w:t>، اضطراب نسبتاً‌</w:t>
      </w:r>
      <w:r w:rsidRPr="00607A77">
        <w:rPr>
          <w:rFonts w:ascii="Times New Roman" w:eastAsia="Calibri" w:hAnsi="Times New Roman" w:cs="B Nazanin" w:hint="cs"/>
          <w:szCs w:val="24"/>
          <w:rtl/>
          <w:lang w:bidi="fa-IR"/>
        </w:rPr>
        <w:t>کمی داشتند</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لذا سطح اضطراب</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تأثیر معنادار زیادی بر پیشرفت در زبان انگلیسی نداشت، چه مستقیم و چه غیرمستقیم.</w:t>
      </w:r>
    </w:p>
    <w:p w:rsidR="00B80729" w:rsidRPr="00607A77" w:rsidRDefault="00B80729" w:rsidP="008B247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در این مطالعه، تأثیر عوامل انگیزشی بر پیشرفت یادگیری زبان انگلیسی در یک دور</w:t>
      </w:r>
      <w:r w:rsidR="008B247D"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آموزش زبان انگلیسی فشرده بررسی </w:t>
      </w:r>
      <w:r w:rsidR="008B247D" w:rsidRPr="00607A77">
        <w:rPr>
          <w:rFonts w:ascii="Times New Roman" w:eastAsia="Calibri" w:hAnsi="Times New Roman" w:cs="B Nazanin" w:hint="cs"/>
          <w:szCs w:val="24"/>
          <w:rtl/>
          <w:lang w:bidi="fa-IR"/>
        </w:rPr>
        <w:t>شد</w:t>
      </w:r>
      <w:r w:rsidRPr="00607A77">
        <w:rPr>
          <w:rFonts w:ascii="Times New Roman" w:eastAsia="Calibri" w:hAnsi="Times New Roman" w:cs="B Nazanin" w:hint="cs"/>
          <w:szCs w:val="24"/>
          <w:rtl/>
          <w:lang w:bidi="fa-IR"/>
        </w:rPr>
        <w:t>. در کل، یافته</w:t>
      </w:r>
      <w:r w:rsidRPr="00607A77">
        <w:rPr>
          <w:rFonts w:ascii="Times New Roman" w:eastAsia="Calibri" w:hAnsi="Times New Roman" w:cs="B Nazanin" w:hint="cs"/>
          <w:szCs w:val="24"/>
          <w:rtl/>
          <w:lang w:bidi="fa-IR"/>
        </w:rPr>
        <w:softHyphen/>
        <w:t xml:space="preserve">ها </w:t>
      </w:r>
      <w:r w:rsidR="008B247D" w:rsidRPr="00607A77">
        <w:rPr>
          <w:rFonts w:ascii="Times New Roman" w:eastAsia="Calibri" w:hAnsi="Times New Roman" w:cs="B Nazanin" w:hint="cs"/>
          <w:szCs w:val="24"/>
          <w:rtl/>
          <w:lang w:bidi="fa-IR"/>
        </w:rPr>
        <w:t xml:space="preserve">اثبات </w:t>
      </w:r>
      <w:r w:rsidRPr="00607A77">
        <w:rPr>
          <w:rFonts w:ascii="Times New Roman" w:eastAsia="Calibri" w:hAnsi="Times New Roman" w:cs="B Nazanin" w:hint="cs"/>
          <w:szCs w:val="24"/>
          <w:rtl/>
          <w:lang w:bidi="fa-IR"/>
        </w:rPr>
        <w:t>کردند که عامل انگیزش</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بهترین پیش‌بینی</w:t>
      </w:r>
      <w:r w:rsidRPr="00607A77">
        <w:rPr>
          <w:rFonts w:ascii="Times New Roman" w:eastAsia="Calibri" w:hAnsi="Times New Roman" w:cs="B Nazanin" w:hint="cs"/>
          <w:szCs w:val="24"/>
          <w:rtl/>
          <w:lang w:bidi="fa-IR"/>
        </w:rPr>
        <w:softHyphen/>
        <w:t>گر پیشرفت در</w:t>
      </w:r>
      <w:r w:rsidR="008B247D" w:rsidRPr="00607A77">
        <w:rPr>
          <w:rFonts w:ascii="Times New Roman" w:eastAsia="Calibri" w:hAnsi="Times New Roman" w:cs="B Nazanin" w:hint="cs"/>
          <w:szCs w:val="24"/>
          <w:rtl/>
          <w:lang w:bidi="fa-IR"/>
        </w:rPr>
        <w:t xml:space="preserve"> </w:t>
      </w:r>
      <w:r w:rsidRPr="00607A77">
        <w:rPr>
          <w:rFonts w:ascii="Times New Roman" w:eastAsia="Calibri" w:hAnsi="Times New Roman" w:cs="B Nazanin" w:hint="cs"/>
          <w:szCs w:val="24"/>
          <w:rtl/>
          <w:lang w:bidi="fa-IR"/>
        </w:rPr>
        <w:t>یادگیری زبان انگلیسی</w:t>
      </w:r>
      <w:r w:rsidR="008B247D" w:rsidRPr="00607A77">
        <w:rPr>
          <w:rFonts w:ascii="Times New Roman" w:eastAsia="Calibri" w:hAnsi="Times New Roman" w:cs="B Nazanin" w:hint="cs"/>
          <w:szCs w:val="24"/>
          <w:rtl/>
          <w:lang w:bidi="fa-IR"/>
        </w:rPr>
        <w:t xml:space="preserve"> است</w:t>
      </w:r>
      <w:r w:rsidRPr="00607A77">
        <w:rPr>
          <w:rFonts w:ascii="Times New Roman" w:eastAsia="Calibri" w:hAnsi="Times New Roman" w:cs="B Nazanin" w:hint="cs"/>
          <w:szCs w:val="24"/>
          <w:rtl/>
          <w:lang w:bidi="fa-IR"/>
        </w:rPr>
        <w:t>، البته اگر عوامل دیگر یکسان باشند. ب</w:t>
      </w:r>
      <w:r w:rsidR="008B247D" w:rsidRPr="00607A77">
        <w:rPr>
          <w:rFonts w:ascii="Times New Roman" w:eastAsia="Calibri" w:hAnsi="Times New Roman" w:cs="B Nazanin" w:hint="cs"/>
          <w:szCs w:val="24"/>
          <w:rtl/>
          <w:lang w:bidi="fa-IR"/>
        </w:rPr>
        <w:t>ه</w:t>
      </w:r>
      <w:r w:rsidR="008B247D" w:rsidRPr="00607A77">
        <w:rPr>
          <w:rFonts w:ascii="Times New Roman" w:eastAsia="Calibri" w:hAnsi="Times New Roman" w:cs="B Nazanin" w:hint="cs"/>
          <w:szCs w:val="24"/>
          <w:rtl/>
          <w:lang w:bidi="fa-IR"/>
        </w:rPr>
        <w:softHyphen/>
        <w:t xml:space="preserve">علاوه، نتایج حاکی از آن بودند </w:t>
      </w:r>
      <w:r w:rsidRPr="00607A77">
        <w:rPr>
          <w:rFonts w:ascii="Times New Roman" w:eastAsia="Calibri" w:hAnsi="Times New Roman" w:cs="B Nazanin" w:hint="cs"/>
          <w:szCs w:val="24"/>
          <w:rtl/>
          <w:lang w:bidi="fa-IR"/>
        </w:rPr>
        <w:t>که انگیزش ترکیبی، انگیزش برای یادگیری زبان انگلیسی را به</w:t>
      </w:r>
      <w:r w:rsidRPr="00607A77">
        <w:rPr>
          <w:rFonts w:ascii="Times New Roman" w:eastAsia="Calibri" w:hAnsi="Times New Roman" w:cs="B Nazanin" w:hint="cs"/>
          <w:szCs w:val="24"/>
          <w:rtl/>
          <w:lang w:bidi="fa-IR"/>
        </w:rPr>
        <w:softHyphen/>
        <w:t>صورت مثبت پیش</w:t>
      </w:r>
      <w:r w:rsidRPr="00607A77">
        <w:rPr>
          <w:rFonts w:ascii="Times New Roman" w:eastAsia="Calibri" w:hAnsi="Times New Roman" w:cs="B Nazanin" w:hint="cs"/>
          <w:szCs w:val="24"/>
          <w:rtl/>
          <w:lang w:bidi="fa-IR"/>
        </w:rPr>
        <w:softHyphen/>
        <w:t>بینی نمود و انگیزش</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یک پیش</w:t>
      </w:r>
      <w:r w:rsidRPr="00607A77">
        <w:rPr>
          <w:rFonts w:ascii="Times New Roman" w:eastAsia="Calibri" w:hAnsi="Times New Roman" w:cs="B Nazanin" w:hint="cs"/>
          <w:szCs w:val="24"/>
          <w:rtl/>
          <w:lang w:bidi="fa-IR"/>
        </w:rPr>
        <w:softHyphen/>
        <w:t>بینی</w:t>
      </w:r>
      <w:r w:rsidRPr="00607A77">
        <w:rPr>
          <w:rFonts w:ascii="Times New Roman" w:eastAsia="Calibri" w:hAnsi="Times New Roman" w:cs="B Nazanin" w:hint="cs"/>
          <w:szCs w:val="24"/>
          <w:rtl/>
          <w:lang w:bidi="fa-IR"/>
        </w:rPr>
        <w:softHyphen/>
        <w:t>گر مثبت پیشرفت در انگلیسی است</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درحالی</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که تأثیر سازمانی</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یک پیش</w:t>
      </w:r>
      <w:r w:rsidRPr="00607A77">
        <w:rPr>
          <w:rFonts w:ascii="Times New Roman" w:eastAsia="Calibri" w:hAnsi="Times New Roman" w:cs="B Nazanin" w:hint="cs"/>
          <w:szCs w:val="24"/>
          <w:rtl/>
          <w:lang w:bidi="fa-IR"/>
        </w:rPr>
        <w:softHyphen/>
        <w:t>بینی</w:t>
      </w:r>
      <w:r w:rsidRPr="00607A77">
        <w:rPr>
          <w:rFonts w:ascii="Times New Roman" w:eastAsia="Calibri" w:hAnsi="Times New Roman" w:cs="B Nazanin" w:hint="cs"/>
          <w:szCs w:val="24"/>
          <w:rtl/>
          <w:lang w:bidi="fa-IR"/>
        </w:rPr>
        <w:softHyphen/>
        <w:t>گر منفی برای پیشرفت در زبان انگلیسی است. به</w:t>
      </w:r>
      <w:r w:rsidRPr="00607A77">
        <w:rPr>
          <w:rFonts w:ascii="Times New Roman" w:eastAsia="Calibri" w:hAnsi="Times New Roman" w:cs="B Nazanin" w:hint="cs"/>
          <w:szCs w:val="24"/>
          <w:rtl/>
          <w:lang w:bidi="fa-IR"/>
        </w:rPr>
        <w:softHyphen/>
        <w:t>علاوه، این مطالعه نشان داد که مدل اجتماعی ـ آموزشی گاردنر برای انگیزش در زبان دوم می</w:t>
      </w:r>
      <w:r w:rsidRPr="00607A77">
        <w:rPr>
          <w:rFonts w:ascii="Times New Roman" w:eastAsia="Calibri" w:hAnsi="Times New Roman" w:cs="B Nazanin" w:hint="cs"/>
          <w:szCs w:val="24"/>
          <w:rtl/>
          <w:lang w:bidi="fa-IR"/>
        </w:rPr>
        <w:softHyphen/>
        <w:t xml:space="preserve">تواند </w:t>
      </w:r>
      <w:r w:rsidR="008B247D" w:rsidRPr="00607A77">
        <w:rPr>
          <w:rFonts w:ascii="Times New Roman" w:eastAsia="Calibri" w:hAnsi="Times New Roman" w:cs="B Nazanin" w:hint="cs"/>
          <w:szCs w:val="24"/>
          <w:rtl/>
          <w:lang w:bidi="fa-IR"/>
        </w:rPr>
        <w:t>در یک بافت نسبتاً</w:t>
      </w:r>
      <w:r w:rsidRPr="00607A77">
        <w:rPr>
          <w:rFonts w:ascii="Times New Roman" w:eastAsia="Calibri" w:hAnsi="Times New Roman" w:cs="B Nazanin" w:hint="cs"/>
          <w:szCs w:val="24"/>
          <w:rtl/>
          <w:lang w:bidi="fa-IR"/>
        </w:rPr>
        <w:t>همگون مانند دانشگاه نظامی ایرانی</w:t>
      </w:r>
      <w:r w:rsidR="007C0C28"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قابل اعمال باشد. مطالع</w:t>
      </w:r>
      <w:r w:rsidR="008B247D"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حاضر همچنین از اهمیت انگیزش ترکیبی به</w:t>
      </w:r>
      <w:r w:rsidRPr="00607A77">
        <w:rPr>
          <w:rFonts w:ascii="Times New Roman" w:eastAsia="Calibri" w:hAnsi="Times New Roman" w:cs="B Nazanin" w:hint="cs"/>
          <w:szCs w:val="24"/>
          <w:rtl/>
          <w:lang w:bidi="fa-IR"/>
        </w:rPr>
        <w:softHyphen/>
        <w:t xml:space="preserve">عنوان تمرکز اصلی بسیاری از تحقیقات انگیزشی در يادگیری زبان دوم حمایت </w:t>
      </w:r>
      <w:r w:rsidR="008B247D" w:rsidRPr="00607A77">
        <w:rPr>
          <w:rFonts w:ascii="Times New Roman" w:eastAsia="Calibri" w:hAnsi="Times New Roman" w:cs="B Nazanin" w:hint="cs"/>
          <w:szCs w:val="24"/>
          <w:rtl/>
          <w:lang w:bidi="fa-IR"/>
        </w:rPr>
        <w:t>کر</w:t>
      </w:r>
      <w:r w:rsidRPr="00607A77">
        <w:rPr>
          <w:rFonts w:ascii="Times New Roman" w:eastAsia="Calibri" w:hAnsi="Times New Roman" w:cs="B Nazanin" w:hint="cs"/>
          <w:szCs w:val="24"/>
          <w:rtl/>
          <w:lang w:bidi="fa-IR"/>
        </w:rPr>
        <w:t>د. این امر نشان دهند</w:t>
      </w:r>
      <w:r w:rsidR="008B247D"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آن است که حتی در یک موقعیت اجتماعی که در آن زبان</w:t>
      </w:r>
      <w:r w:rsidRPr="00607A77">
        <w:rPr>
          <w:rFonts w:ascii="Times New Roman" w:eastAsia="Calibri" w:hAnsi="Times New Roman" w:cs="B Nazanin" w:hint="cs"/>
          <w:szCs w:val="24"/>
          <w:rtl/>
          <w:lang w:bidi="fa-IR"/>
        </w:rPr>
        <w:softHyphen/>
        <w:t>آموزان عملاً فرصتی برای تلفيق با جامعه مقصد ندارند، انگیزش ترکیبی می</w:t>
      </w:r>
      <w:r w:rsidRPr="00607A77">
        <w:rPr>
          <w:rFonts w:ascii="Times New Roman" w:eastAsia="Calibri" w:hAnsi="Times New Roman" w:cs="B Nazanin" w:hint="cs"/>
          <w:szCs w:val="24"/>
          <w:rtl/>
          <w:lang w:bidi="fa-IR"/>
        </w:rPr>
        <w:softHyphen/>
        <w:t>تواند تأثیر معناداری بر انگیزش و لذا بر پیشرفت در زبان انگلیسی داشته باشد.</w:t>
      </w:r>
    </w:p>
    <w:p w:rsidR="00B80729" w:rsidRPr="00607A77" w:rsidRDefault="00B80729" w:rsidP="008B247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بی</w:t>
      </w:r>
      <w:r w:rsidRPr="00607A77">
        <w:rPr>
          <w:rFonts w:ascii="Times New Roman" w:eastAsia="Calibri" w:hAnsi="Times New Roman" w:cs="B Nazanin" w:hint="cs"/>
          <w:szCs w:val="24"/>
          <w:rtl/>
          <w:lang w:bidi="fa-IR"/>
        </w:rPr>
        <w:softHyphen/>
        <w:t>شک این مطالعه محدودیت</w:t>
      </w:r>
      <w:r w:rsidRPr="00607A77">
        <w:rPr>
          <w:rFonts w:ascii="Times New Roman" w:eastAsia="Calibri" w:hAnsi="Times New Roman" w:cs="B Nazanin" w:hint="cs"/>
          <w:szCs w:val="24"/>
          <w:rtl/>
          <w:lang w:bidi="fa-IR"/>
        </w:rPr>
        <w:softHyphen/>
        <w:t>هایی هم داشت</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اولاً ماهیت جنسیت را نمی</w:t>
      </w:r>
      <w:r w:rsidRPr="00607A77">
        <w:rPr>
          <w:rFonts w:ascii="Times New Roman" w:eastAsia="Calibri" w:hAnsi="Times New Roman" w:cs="B Nazanin" w:hint="cs"/>
          <w:szCs w:val="24"/>
          <w:rtl/>
          <w:lang w:bidi="fa-IR"/>
        </w:rPr>
        <w:softHyphen/>
        <w:t>توان مدنظر گرفت</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زیرا فقط مردان در مطالعه </w:t>
      </w:r>
      <w:r w:rsidRPr="00607A77">
        <w:rPr>
          <w:rFonts w:ascii="Times New Roman" w:eastAsia="Calibri" w:hAnsi="Times New Roman" w:cs="B Nazanin" w:hint="cs"/>
          <w:szCs w:val="24"/>
          <w:rtl/>
          <w:lang w:bidi="fa-IR"/>
        </w:rPr>
        <w:t>شر</w:t>
      </w:r>
      <w:r w:rsidR="008B247D" w:rsidRPr="00607A77">
        <w:rPr>
          <w:rFonts w:ascii="Times New Roman" w:eastAsia="Calibri" w:hAnsi="Times New Roman" w:cs="B Nazanin" w:hint="cs"/>
          <w:szCs w:val="24"/>
          <w:rtl/>
          <w:lang w:bidi="fa-IR"/>
        </w:rPr>
        <w:t>کت داشتند. محدودیت دوم به مقیاس‌</w:t>
      </w:r>
      <w:r w:rsidRPr="00607A77">
        <w:rPr>
          <w:rFonts w:ascii="Times New Roman" w:eastAsia="Calibri" w:hAnsi="Times New Roman" w:cs="B Nazanin" w:hint="cs"/>
          <w:szCs w:val="24"/>
          <w:rtl/>
          <w:lang w:bidi="fa-IR"/>
        </w:rPr>
        <w:t>بندی در ا</w:t>
      </w:r>
      <w:r w:rsidR="008B247D" w:rsidRPr="00607A77">
        <w:rPr>
          <w:rFonts w:ascii="Times New Roman" w:eastAsia="Calibri" w:hAnsi="Times New Roman" w:cs="B Nazanin" w:hint="cs"/>
          <w:szCs w:val="24"/>
          <w:rtl/>
          <w:lang w:bidi="fa-IR"/>
        </w:rPr>
        <w:t>ین مطالعه برمی</w:t>
      </w:r>
      <w:r w:rsidR="008B247D" w:rsidRPr="00607A77">
        <w:rPr>
          <w:rFonts w:ascii="Times New Roman" w:eastAsia="Calibri" w:hAnsi="Times New Roman" w:cs="B Nazanin" w:hint="cs"/>
          <w:szCs w:val="24"/>
          <w:rtl/>
          <w:lang w:bidi="fa-IR"/>
        </w:rPr>
        <w:softHyphen/>
        <w:t>گردد. درخصوص این</w:t>
      </w:r>
      <w:r w:rsidRPr="00607A77">
        <w:rPr>
          <w:rFonts w:ascii="Times New Roman" w:eastAsia="Calibri" w:hAnsi="Times New Roman" w:cs="B Nazanin" w:hint="cs"/>
          <w:szCs w:val="24"/>
          <w:rtl/>
          <w:lang w:bidi="fa-IR"/>
        </w:rPr>
        <w:t>که آیا گوی</w:t>
      </w:r>
      <w:r w:rsidR="008B247D"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لیکرت انفرادی می</w:t>
      </w:r>
      <w:r w:rsidRPr="00607A77">
        <w:rPr>
          <w:rFonts w:ascii="Times New Roman" w:eastAsia="Calibri" w:hAnsi="Times New Roman" w:cs="B Nazanin" w:hint="cs"/>
          <w:szCs w:val="24"/>
          <w:rtl/>
          <w:lang w:bidi="fa-IR"/>
        </w:rPr>
        <w:softHyphen/>
        <w:t xml:space="preserve">تواند </w:t>
      </w:r>
      <w:r w:rsidR="008B247D" w:rsidRPr="00607A77">
        <w:rPr>
          <w:rFonts w:ascii="Times New Roman" w:eastAsia="Calibri" w:hAnsi="Times New Roman" w:cs="B Nazanin" w:hint="cs"/>
          <w:szCs w:val="24"/>
          <w:rtl/>
          <w:lang w:bidi="fa-IR"/>
        </w:rPr>
        <w:t>یک داده فاصله قلمداد شود یا این</w:t>
      </w:r>
      <w:r w:rsidRPr="00607A77">
        <w:rPr>
          <w:rFonts w:ascii="Times New Roman" w:eastAsia="Calibri" w:hAnsi="Times New Roman" w:cs="B Nazanin" w:hint="cs"/>
          <w:szCs w:val="24"/>
          <w:rtl/>
          <w:lang w:bidi="fa-IR"/>
        </w:rPr>
        <w:t>که آنها باید به منزل</w:t>
      </w:r>
      <w:r w:rsidR="008B247D" w:rsidRPr="00607A77">
        <w:rPr>
          <w:rFonts w:ascii="Times New Roman" w:eastAsia="Calibri" w:hAnsi="Times New Roman" w:cs="B Nazanin" w:hint="cs"/>
          <w:szCs w:val="24"/>
          <w:rtl/>
          <w:lang w:bidi="fa-IR"/>
        </w:rPr>
        <w:t>ۀ</w:t>
      </w:r>
      <w:r w:rsidRPr="00607A77">
        <w:rPr>
          <w:rFonts w:ascii="Times New Roman" w:eastAsia="Calibri" w:hAnsi="Times New Roman" w:cs="B Nazanin" w:hint="cs"/>
          <w:szCs w:val="24"/>
          <w:rtl/>
          <w:lang w:bidi="fa-IR"/>
        </w:rPr>
        <w:t xml:space="preserve"> داده‌های معمولی درنظر گرفته شوند، اتفاق نظر وجود ندارد. سومین محدودیت، محدو</w:t>
      </w:r>
      <w:r w:rsidR="008B247D" w:rsidRPr="00607A77">
        <w:rPr>
          <w:rFonts w:ascii="Times New Roman" w:eastAsia="Calibri" w:hAnsi="Times New Roman" w:cs="B Nazanin" w:hint="cs"/>
          <w:szCs w:val="24"/>
          <w:rtl/>
          <w:lang w:bidi="fa-IR"/>
        </w:rPr>
        <w:t>دیت ذاتی پژوهش</w:t>
      </w:r>
      <w:r w:rsidR="008B247D" w:rsidRPr="00607A77">
        <w:rPr>
          <w:rFonts w:ascii="Times New Roman" w:eastAsia="Calibri" w:hAnsi="Times New Roman" w:cs="B Nazanin" w:hint="cs"/>
          <w:szCs w:val="24"/>
          <w:rtl/>
          <w:lang w:bidi="fa-IR"/>
        </w:rPr>
        <w:softHyphen/>
        <w:t>های مبتنی بر خودارزیابی است. فرض می</w:t>
      </w:r>
      <w:r w:rsidR="008B247D" w:rsidRPr="00607A77">
        <w:rPr>
          <w:rFonts w:ascii="Times New Roman" w:eastAsia="Calibri" w:hAnsi="Times New Roman" w:cs="B Nazanin" w:hint="cs"/>
          <w:szCs w:val="24"/>
          <w:rtl/>
          <w:lang w:bidi="fa-IR"/>
        </w:rPr>
        <w:softHyphen/>
        <w:t>شود که پاسخ‌</w:t>
      </w:r>
      <w:r w:rsidRPr="00607A77">
        <w:rPr>
          <w:rFonts w:ascii="Times New Roman" w:eastAsia="Calibri" w:hAnsi="Times New Roman" w:cs="B Nazanin" w:hint="cs"/>
          <w:szCs w:val="24"/>
          <w:rtl/>
          <w:lang w:bidi="fa-IR"/>
        </w:rPr>
        <w:t>دهنده تلاش صادقانه</w:t>
      </w:r>
      <w:r w:rsidRPr="00607A77">
        <w:rPr>
          <w:rFonts w:ascii="Times New Roman" w:eastAsia="Calibri" w:hAnsi="Times New Roman" w:cs="B Nazanin" w:hint="cs"/>
          <w:szCs w:val="24"/>
          <w:rtl/>
          <w:lang w:bidi="fa-IR"/>
        </w:rPr>
        <w:softHyphen/>
        <w:t>ای به خرج می</w:t>
      </w:r>
      <w:r w:rsidRPr="00607A77">
        <w:rPr>
          <w:rFonts w:ascii="Times New Roman" w:eastAsia="Calibri" w:hAnsi="Times New Roman" w:cs="B Nazanin" w:hint="cs"/>
          <w:szCs w:val="24"/>
          <w:rtl/>
          <w:lang w:bidi="fa-IR"/>
        </w:rPr>
        <w:softHyphen/>
        <w:t>دهد تا حتی‌</w:t>
      </w:r>
      <w:r w:rsidR="008B247D" w:rsidRPr="00607A77">
        <w:rPr>
          <w:rFonts w:ascii="Times New Roman" w:eastAsia="Calibri" w:hAnsi="Times New Roman" w:cs="B Nazanin" w:hint="cs"/>
          <w:szCs w:val="24"/>
          <w:rtl/>
          <w:lang w:bidi="fa-IR"/>
        </w:rPr>
        <w:t>الامکان به‌</w:t>
      </w:r>
      <w:r w:rsidRPr="00607A77">
        <w:rPr>
          <w:rFonts w:ascii="Times New Roman" w:eastAsia="Calibri" w:hAnsi="Times New Roman" w:cs="B Nazanin" w:hint="cs"/>
          <w:szCs w:val="24"/>
          <w:rtl/>
          <w:lang w:bidi="fa-IR"/>
        </w:rPr>
        <w:t>درستی پاسخ دهد. محدودیت‌های این مطالعه را می</w:t>
      </w:r>
      <w:r w:rsidRPr="00607A77">
        <w:rPr>
          <w:rFonts w:ascii="Times New Roman" w:eastAsia="Calibri" w:hAnsi="Times New Roman" w:cs="B Nazanin" w:hint="cs"/>
          <w:szCs w:val="24"/>
          <w:rtl/>
          <w:lang w:bidi="fa-IR"/>
        </w:rPr>
        <w:softHyphen/>
        <w:t>توان به ماهیت مطالعه نسبت داد: اولاً این مطالعه از نقش مدرس در فر</w:t>
      </w:r>
      <w:r w:rsidR="008B247D" w:rsidRPr="00607A77">
        <w:rPr>
          <w:rFonts w:ascii="Times New Roman" w:eastAsia="Calibri" w:hAnsi="Times New Roman" w:cs="B Nazanin" w:hint="cs"/>
          <w:szCs w:val="24"/>
          <w:rtl/>
          <w:lang w:bidi="fa-IR"/>
        </w:rPr>
        <w:t>ا</w:t>
      </w:r>
      <w:r w:rsidRPr="00607A77">
        <w:rPr>
          <w:rFonts w:ascii="Times New Roman" w:eastAsia="Calibri" w:hAnsi="Times New Roman" w:cs="B Nazanin" w:hint="cs"/>
          <w:szCs w:val="24"/>
          <w:rtl/>
          <w:lang w:bidi="fa-IR"/>
        </w:rPr>
        <w:t>یند یادگیری چشم‌پوشی کرده</w:t>
      </w:r>
      <w:r w:rsidR="008B247D" w:rsidRPr="00607A77">
        <w:rPr>
          <w:rFonts w:ascii="Times New Roman" w:eastAsia="Calibri" w:hAnsi="Times New Roman" w:cs="B Nazanin" w:hint="cs"/>
          <w:szCs w:val="24"/>
          <w:rtl/>
          <w:lang w:bidi="fa-IR"/>
        </w:rPr>
        <w:t xml:space="preserve"> است</w:t>
      </w:r>
      <w:r w:rsidRPr="00607A77">
        <w:rPr>
          <w:rFonts w:ascii="Times New Roman" w:eastAsia="Calibri" w:hAnsi="Times New Roman" w:cs="B Nazanin" w:hint="cs"/>
          <w:szCs w:val="24"/>
          <w:rtl/>
          <w:lang w:bidi="fa-IR"/>
        </w:rPr>
        <w:t>. محدودیت بعدی این مطالعه به طرح مطالعه برمی</w:t>
      </w:r>
      <w:r w:rsidRPr="00607A77">
        <w:rPr>
          <w:rFonts w:ascii="Times New Roman" w:eastAsia="Calibri" w:hAnsi="Times New Roman" w:cs="B Nazanin" w:hint="cs"/>
          <w:szCs w:val="24"/>
          <w:rtl/>
          <w:lang w:bidi="fa-IR"/>
        </w:rPr>
        <w:softHyphen/>
        <w:t>گردد</w:t>
      </w:r>
      <w:r w:rsidR="008B247D" w:rsidRPr="00607A77">
        <w:rPr>
          <w:rFonts w:ascii="Times New Roman" w:eastAsia="Calibri" w:hAnsi="Times New Roman" w:cs="B Nazanin" w:hint="cs"/>
          <w:szCs w:val="24"/>
          <w:rtl/>
          <w:lang w:bidi="fa-IR"/>
        </w:rPr>
        <w:t>؛</w:t>
      </w:r>
      <w:r w:rsidRPr="00607A77">
        <w:rPr>
          <w:rFonts w:ascii="Times New Roman" w:eastAsia="Calibri" w:hAnsi="Times New Roman" w:cs="B Nazanin" w:hint="cs"/>
          <w:szCs w:val="24"/>
          <w:rtl/>
          <w:lang w:bidi="fa-IR"/>
        </w:rPr>
        <w:t xml:space="preserve"> چون عوامل انگیزشی از طریق طرح مقطعی مشاهده </w:t>
      </w:r>
      <w:r w:rsidR="008B247D" w:rsidRPr="00607A77">
        <w:rPr>
          <w:rFonts w:ascii="Times New Roman" w:eastAsia="Calibri" w:hAnsi="Times New Roman" w:cs="B Nazanin" w:hint="cs"/>
          <w:szCs w:val="24"/>
          <w:rtl/>
          <w:lang w:bidi="fa-IR"/>
        </w:rPr>
        <w:t>شدند</w:t>
      </w:r>
      <w:r w:rsidRPr="00607A77">
        <w:rPr>
          <w:rFonts w:ascii="Times New Roman" w:eastAsia="Calibri" w:hAnsi="Times New Roman" w:cs="B Nazanin" w:hint="cs"/>
          <w:szCs w:val="24"/>
          <w:rtl/>
          <w:lang w:bidi="fa-IR"/>
        </w:rPr>
        <w:t>، لذا فر</w:t>
      </w:r>
      <w:r w:rsidR="008B247D" w:rsidRPr="00607A77">
        <w:rPr>
          <w:rFonts w:ascii="Times New Roman" w:eastAsia="Calibri" w:hAnsi="Times New Roman" w:cs="B Nazanin" w:hint="cs"/>
          <w:szCs w:val="24"/>
          <w:rtl/>
          <w:lang w:bidi="fa-IR"/>
        </w:rPr>
        <w:t>ا</w:t>
      </w:r>
      <w:r w:rsidRPr="00607A77">
        <w:rPr>
          <w:rFonts w:ascii="Times New Roman" w:eastAsia="Calibri" w:hAnsi="Times New Roman" w:cs="B Nazanin" w:hint="cs"/>
          <w:szCs w:val="24"/>
          <w:rtl/>
          <w:lang w:bidi="fa-IR"/>
        </w:rPr>
        <w:t>یند و تغییرات در عوامل انگیزشی طی دوره قابل بررسی نبودند. آخرین محدودیت این مطالعه آن بود که انواع مختلف اضطراب قابل اندازه</w:t>
      </w:r>
      <w:r w:rsidRPr="00607A77">
        <w:rPr>
          <w:rFonts w:ascii="Times New Roman" w:eastAsia="Calibri" w:hAnsi="Times New Roman" w:cs="B Nazanin" w:hint="cs"/>
          <w:szCs w:val="24"/>
          <w:rtl/>
          <w:lang w:bidi="fa-IR"/>
        </w:rPr>
        <w:softHyphen/>
        <w:t>گیری نبودند و اضطراب تنها در ح</w:t>
      </w:r>
      <w:r w:rsidR="008B247D" w:rsidRPr="00607A77">
        <w:rPr>
          <w:rFonts w:ascii="Times New Roman" w:eastAsia="Calibri" w:hAnsi="Times New Roman" w:cs="B Nazanin" w:hint="cs"/>
          <w:szCs w:val="24"/>
          <w:rtl/>
          <w:lang w:bidi="fa-IR"/>
        </w:rPr>
        <w:t>کم عاملی ناتوان</w:t>
      </w:r>
      <w:r w:rsidR="008B247D" w:rsidRPr="00607A77">
        <w:rPr>
          <w:rFonts w:ascii="Times New Roman" w:eastAsia="Calibri" w:hAnsi="Times New Roman" w:cs="B Nazanin" w:hint="cs"/>
          <w:szCs w:val="24"/>
          <w:rtl/>
          <w:lang w:bidi="fa-IR"/>
        </w:rPr>
        <w:softHyphen/>
        <w:t>کننده قلمداد می‌شد</w:t>
      </w:r>
      <w:r w:rsidRPr="00607A77">
        <w:rPr>
          <w:rFonts w:ascii="Times New Roman" w:eastAsia="Calibri" w:hAnsi="Times New Roman" w:cs="B Nazanin" w:hint="cs"/>
          <w:szCs w:val="24"/>
          <w:rtl/>
          <w:lang w:bidi="fa-IR"/>
        </w:rPr>
        <w:t>.</w:t>
      </w:r>
    </w:p>
    <w:p w:rsidR="00B80729" w:rsidRPr="00607A77" w:rsidRDefault="00B80729" w:rsidP="00B80729">
      <w:pPr>
        <w:bidi/>
        <w:spacing w:before="160" w:after="120"/>
        <w:jc w:val="lowKashida"/>
        <w:rPr>
          <w:rFonts w:ascii="Times New Roman" w:eastAsia="Calibri" w:hAnsi="Times New Roman" w:cs="B Zar"/>
          <w:b/>
          <w:bCs/>
          <w:szCs w:val="24"/>
          <w:rtl/>
        </w:rPr>
      </w:pPr>
      <w:r w:rsidRPr="00607A77">
        <w:rPr>
          <w:rFonts w:ascii="Times New Roman" w:eastAsia="Calibri" w:hAnsi="Times New Roman" w:cs="B Zar" w:hint="cs"/>
          <w:b/>
          <w:bCs/>
          <w:szCs w:val="24"/>
          <w:rtl/>
        </w:rPr>
        <w:t>تشکر و قدردانی</w:t>
      </w:r>
    </w:p>
    <w:p w:rsidR="000A5EDB" w:rsidRPr="00607A77" w:rsidRDefault="008B247D" w:rsidP="008B247D">
      <w:pPr>
        <w:widowControl w:val="0"/>
        <w:bidi/>
        <w:spacing w:before="60" w:after="60"/>
        <w:jc w:val="lowKashida"/>
        <w:rPr>
          <w:rFonts w:ascii="Times New Roman" w:eastAsia="Calibri" w:hAnsi="Times New Roman" w:cs="B Nazanin"/>
          <w:szCs w:val="24"/>
          <w:rtl/>
          <w:lang w:bidi="fa-IR"/>
        </w:rPr>
      </w:pPr>
      <w:r w:rsidRPr="00607A77">
        <w:rPr>
          <w:rFonts w:ascii="Times New Roman" w:eastAsia="Calibri" w:hAnsi="Times New Roman" w:cs="B Nazanin" w:hint="cs"/>
          <w:szCs w:val="24"/>
          <w:rtl/>
          <w:lang w:bidi="fa-IR"/>
        </w:rPr>
        <w:t>بدینوسیله از شرکت‌کنندگان و هم</w:t>
      </w:r>
      <w:r w:rsidR="00B80729" w:rsidRPr="00607A77">
        <w:rPr>
          <w:rFonts w:ascii="Times New Roman" w:eastAsia="Calibri" w:hAnsi="Times New Roman" w:cs="B Nazanin" w:hint="cs"/>
          <w:szCs w:val="24"/>
          <w:rtl/>
          <w:lang w:bidi="fa-IR"/>
        </w:rPr>
        <w:t xml:space="preserve">چنین تمامی کارکنان </w:t>
      </w:r>
      <w:r w:rsidRPr="00607A77">
        <w:rPr>
          <w:rFonts w:ascii="Times New Roman" w:eastAsia="Calibri" w:hAnsi="Times New Roman" w:cs="B Nazanin" w:hint="cs"/>
          <w:szCs w:val="24"/>
          <w:rtl/>
          <w:lang w:bidi="fa-IR"/>
        </w:rPr>
        <w:t xml:space="preserve"> این </w:t>
      </w:r>
      <w:r w:rsidR="00B80729" w:rsidRPr="00607A77">
        <w:rPr>
          <w:rFonts w:ascii="Times New Roman" w:eastAsia="Calibri" w:hAnsi="Times New Roman" w:cs="B Nazanin" w:hint="cs"/>
          <w:szCs w:val="24"/>
          <w:rtl/>
          <w:lang w:bidi="fa-IR"/>
        </w:rPr>
        <w:t>مرکز نظامی که شرایط اجرای این پژوهش را هموار ساختند</w:t>
      </w:r>
      <w:r w:rsidRPr="00607A77">
        <w:rPr>
          <w:rFonts w:ascii="Times New Roman" w:eastAsia="Calibri" w:hAnsi="Times New Roman" w:cs="B Nazanin" w:hint="cs"/>
          <w:szCs w:val="24"/>
          <w:rtl/>
          <w:lang w:bidi="fa-IR"/>
        </w:rPr>
        <w:t>،</w:t>
      </w:r>
      <w:r w:rsidR="00B80729" w:rsidRPr="00607A77">
        <w:rPr>
          <w:rFonts w:ascii="Times New Roman" w:eastAsia="Calibri" w:hAnsi="Times New Roman" w:cs="B Nazanin" w:hint="cs"/>
          <w:szCs w:val="24"/>
          <w:rtl/>
          <w:lang w:bidi="fa-IR"/>
        </w:rPr>
        <w:t xml:space="preserve"> سپاسگ</w:t>
      </w:r>
      <w:r w:rsidRPr="00607A77">
        <w:rPr>
          <w:rFonts w:ascii="Times New Roman" w:eastAsia="Calibri" w:hAnsi="Times New Roman" w:cs="B Nazanin" w:hint="cs"/>
          <w:szCs w:val="24"/>
          <w:rtl/>
          <w:lang w:bidi="fa-IR"/>
        </w:rPr>
        <w:t>ز</w:t>
      </w:r>
      <w:r w:rsidR="00B80729" w:rsidRPr="00607A77">
        <w:rPr>
          <w:rFonts w:ascii="Times New Roman" w:eastAsia="Calibri" w:hAnsi="Times New Roman" w:cs="B Nazanin" w:hint="cs"/>
          <w:szCs w:val="24"/>
          <w:rtl/>
          <w:lang w:bidi="fa-IR"/>
        </w:rPr>
        <w:t>اری می‌نماییم</w:t>
      </w:r>
      <w:r w:rsidR="000A5EDB" w:rsidRPr="00607A77">
        <w:rPr>
          <w:rFonts w:ascii="Times New Roman" w:eastAsia="Calibri" w:hAnsi="Times New Roman" w:cs="B Nazanin" w:hint="cs"/>
          <w:szCs w:val="24"/>
          <w:rtl/>
          <w:lang w:bidi="fa-IR"/>
        </w:rPr>
        <w:t>.</w:t>
      </w:r>
    </w:p>
    <w:p w:rsidR="000A5EDB" w:rsidRPr="00607A77" w:rsidRDefault="000A5EDB" w:rsidP="000A5EDB">
      <w:pPr>
        <w:bidi/>
        <w:spacing w:before="160" w:after="120"/>
        <w:jc w:val="lowKashida"/>
        <w:rPr>
          <w:rFonts w:ascii="Times New Roman" w:eastAsia="Calibri" w:hAnsi="Times New Roman" w:cs="B Zar"/>
          <w:b/>
          <w:bCs/>
          <w:szCs w:val="24"/>
        </w:rPr>
      </w:pPr>
      <w:r w:rsidRPr="00607A77">
        <w:rPr>
          <w:rFonts w:ascii="Times New Roman" w:eastAsia="Calibri" w:hAnsi="Times New Roman" w:cs="B Zar" w:hint="cs"/>
          <w:b/>
          <w:bCs/>
          <w:szCs w:val="24"/>
          <w:rtl/>
        </w:rPr>
        <w:t>پی‌نوشت</w:t>
      </w:r>
    </w:p>
    <w:p w:rsidR="00C531FF" w:rsidRPr="00607A77" w:rsidRDefault="00C531FF" w:rsidP="00496A27">
      <w:pPr>
        <w:bidi/>
        <w:spacing w:before="160" w:after="120" w:line="240" w:lineRule="auto"/>
        <w:jc w:val="right"/>
        <w:rPr>
          <w:rFonts w:ascii="Times New Roman" w:eastAsia="Calibri" w:hAnsi="Times New Roman" w:cs="B Zar"/>
          <w:sz w:val="16"/>
          <w:szCs w:val="16"/>
        </w:rPr>
      </w:pPr>
      <w:r w:rsidRPr="00607A77">
        <w:rPr>
          <w:rFonts w:ascii="Times New Roman" w:eastAsia="Calibri" w:hAnsi="Times New Roman" w:cs="B Zar"/>
          <w:sz w:val="16"/>
          <w:szCs w:val="16"/>
        </w:rPr>
        <w:t>1-Ellis</w:t>
      </w:r>
    </w:p>
    <w:p w:rsidR="00F73C2C" w:rsidRPr="00607A77" w:rsidRDefault="00F73C2C" w:rsidP="00496A27">
      <w:pPr>
        <w:bidi/>
        <w:spacing w:before="160" w:after="120" w:line="240" w:lineRule="auto"/>
        <w:jc w:val="right"/>
        <w:rPr>
          <w:rFonts w:ascii="Times New Roman" w:eastAsia="Calibri" w:hAnsi="Times New Roman" w:cs="B Zar"/>
          <w:sz w:val="16"/>
          <w:szCs w:val="16"/>
        </w:rPr>
      </w:pPr>
      <w:r w:rsidRPr="00607A77">
        <w:rPr>
          <w:rFonts w:ascii="Times New Roman" w:eastAsia="Calibri" w:hAnsi="Times New Roman" w:cs="B Zar"/>
          <w:sz w:val="16"/>
          <w:szCs w:val="16"/>
        </w:rPr>
        <w:t>2-</w:t>
      </w:r>
      <w:r w:rsidRPr="00607A77">
        <w:t xml:space="preserve"> </w:t>
      </w:r>
      <w:r w:rsidRPr="00607A77">
        <w:rPr>
          <w:rFonts w:ascii="Times New Roman" w:eastAsia="Calibri" w:hAnsi="Times New Roman" w:cs="B Zar"/>
          <w:sz w:val="16"/>
          <w:szCs w:val="16"/>
        </w:rPr>
        <w:t>Dörnyei</w:t>
      </w:r>
    </w:p>
    <w:p w:rsidR="0081535C" w:rsidRPr="00607A77" w:rsidRDefault="0081535C" w:rsidP="00496A27">
      <w:pPr>
        <w:bidi/>
        <w:spacing w:before="160" w:after="120" w:line="240" w:lineRule="auto"/>
        <w:jc w:val="right"/>
        <w:rPr>
          <w:rFonts w:ascii="Times New Roman" w:eastAsia="Calibri" w:hAnsi="Times New Roman" w:cs="B Zar"/>
          <w:sz w:val="16"/>
          <w:szCs w:val="16"/>
          <w:rtl/>
        </w:rPr>
      </w:pPr>
      <w:r w:rsidRPr="00607A77">
        <w:rPr>
          <w:rFonts w:ascii="Times New Roman" w:eastAsia="Calibri" w:hAnsi="Times New Roman" w:cs="B Zar"/>
          <w:sz w:val="16"/>
          <w:szCs w:val="16"/>
        </w:rPr>
        <w:t>3-Gardner</w:t>
      </w:r>
    </w:p>
    <w:p w:rsidR="00F73C2C" w:rsidRPr="00607A77" w:rsidRDefault="0081535C" w:rsidP="00496A27">
      <w:pPr>
        <w:bidi/>
        <w:spacing w:before="160" w:after="120" w:line="240" w:lineRule="auto"/>
        <w:jc w:val="right"/>
        <w:rPr>
          <w:rFonts w:ascii="Times New Roman" w:eastAsia="Calibri" w:hAnsi="Times New Roman" w:cs="B Zar"/>
          <w:sz w:val="16"/>
          <w:szCs w:val="16"/>
          <w:lang w:bidi="fa-IR"/>
        </w:rPr>
      </w:pPr>
      <w:r w:rsidRPr="00607A77">
        <w:rPr>
          <w:rFonts w:ascii="Times New Roman" w:eastAsia="Calibri" w:hAnsi="Times New Roman" w:cs="B Zar"/>
          <w:sz w:val="16"/>
          <w:szCs w:val="16"/>
        </w:rPr>
        <w:t>4</w:t>
      </w:r>
      <w:r w:rsidR="00F73C2C" w:rsidRPr="00607A77">
        <w:rPr>
          <w:rFonts w:ascii="Times New Roman" w:eastAsia="Calibri" w:hAnsi="Times New Roman" w:cs="B Zar"/>
          <w:sz w:val="16"/>
          <w:szCs w:val="16"/>
        </w:rPr>
        <w:t>-</w:t>
      </w:r>
      <w:r w:rsidR="00F73C2C" w:rsidRPr="00607A77">
        <w:rPr>
          <w:rFonts w:ascii="Times New Roman" w:eastAsia="Calibri" w:hAnsi="Times New Roman" w:cs="B Nazanin"/>
          <w:sz w:val="16"/>
          <w:szCs w:val="16"/>
          <w:lang w:bidi="fa-IR"/>
        </w:rPr>
        <w:t>Masgoret &amp; Gardner</w:t>
      </w:r>
    </w:p>
    <w:p w:rsidR="00A9264A" w:rsidRPr="00607A77" w:rsidRDefault="003C1F0D" w:rsidP="00496A27">
      <w:pPr>
        <w:bidi/>
        <w:spacing w:before="160" w:after="120" w:line="240" w:lineRule="auto"/>
        <w:jc w:val="right"/>
        <w:rPr>
          <w:rFonts w:ascii="Times New Roman" w:eastAsia="Calibri" w:hAnsi="Times New Roman" w:cs="B Zar"/>
          <w:sz w:val="16"/>
          <w:szCs w:val="16"/>
        </w:rPr>
      </w:pPr>
      <w:r w:rsidRPr="00607A77">
        <w:rPr>
          <w:rFonts w:ascii="Times New Roman" w:eastAsia="Calibri" w:hAnsi="Times New Roman" w:cs="B Zar"/>
          <w:sz w:val="16"/>
          <w:szCs w:val="16"/>
        </w:rPr>
        <w:t>5</w:t>
      </w:r>
      <w:r w:rsidR="00A9264A" w:rsidRPr="00607A77">
        <w:rPr>
          <w:rFonts w:ascii="Times New Roman" w:eastAsia="Calibri" w:hAnsi="Times New Roman" w:cs="B Zar"/>
          <w:sz w:val="16"/>
          <w:szCs w:val="16"/>
        </w:rPr>
        <w:t>-Rost</w:t>
      </w:r>
    </w:p>
    <w:p w:rsidR="005A2389" w:rsidRPr="00607A77" w:rsidRDefault="005A2389" w:rsidP="00496A27">
      <w:pPr>
        <w:bidi/>
        <w:spacing w:before="160" w:after="120" w:line="240" w:lineRule="auto"/>
        <w:jc w:val="right"/>
        <w:rPr>
          <w:rFonts w:ascii="Times New Roman" w:eastAsia="Calibri" w:hAnsi="Times New Roman" w:cs="B Zar"/>
          <w:sz w:val="16"/>
          <w:szCs w:val="16"/>
          <w:rtl/>
        </w:rPr>
      </w:pPr>
      <w:r w:rsidRPr="00607A77">
        <w:rPr>
          <w:rFonts w:ascii="Times New Roman" w:eastAsia="Calibri" w:hAnsi="Times New Roman" w:cs="B Zar"/>
          <w:sz w:val="16"/>
          <w:szCs w:val="16"/>
        </w:rPr>
        <w:t>6-Gardner &amp; Smythe</w:t>
      </w:r>
    </w:p>
    <w:p w:rsidR="008E4742" w:rsidRPr="00607A77" w:rsidRDefault="008E4742" w:rsidP="008E4742">
      <w:pPr>
        <w:bidi/>
        <w:spacing w:before="160" w:after="120" w:line="240" w:lineRule="auto"/>
        <w:jc w:val="right"/>
        <w:rPr>
          <w:rFonts w:ascii="Times New Roman" w:eastAsia="Calibri" w:hAnsi="Times New Roman" w:cs="B Zar"/>
          <w:sz w:val="16"/>
          <w:szCs w:val="16"/>
        </w:rPr>
      </w:pPr>
      <w:r w:rsidRPr="00607A77">
        <w:rPr>
          <w:rFonts w:ascii="Times New Roman" w:eastAsia="Calibri" w:hAnsi="Times New Roman" w:cs="B Zar"/>
          <w:sz w:val="16"/>
          <w:szCs w:val="16"/>
        </w:rPr>
        <w:t>7-Integrativeness</w:t>
      </w:r>
    </w:p>
    <w:p w:rsidR="009D0C2D" w:rsidRPr="00607A77" w:rsidRDefault="009D0C2D" w:rsidP="00496A27">
      <w:pPr>
        <w:bidi/>
        <w:spacing w:before="160" w:after="120" w:line="240" w:lineRule="auto"/>
        <w:jc w:val="right"/>
        <w:rPr>
          <w:rFonts w:ascii="Times New Roman" w:eastAsia="Calibri" w:hAnsi="Times New Roman" w:cs="B Nazanin"/>
          <w:sz w:val="16"/>
          <w:szCs w:val="16"/>
          <w:lang w:bidi="fa-IR"/>
        </w:rPr>
      </w:pPr>
      <w:r w:rsidRPr="00607A77">
        <w:rPr>
          <w:rFonts w:ascii="Times New Roman" w:eastAsia="Calibri" w:hAnsi="Times New Roman" w:cs="B Zar"/>
          <w:sz w:val="16"/>
          <w:szCs w:val="16"/>
        </w:rPr>
        <w:t>8-</w:t>
      </w:r>
      <w:r w:rsidRPr="00607A77">
        <w:rPr>
          <w:rFonts w:ascii="Times New Roman" w:eastAsia="Calibri" w:hAnsi="Times New Roman" w:cs="B Nazanin"/>
          <w:sz w:val="16"/>
          <w:szCs w:val="16"/>
          <w:lang w:bidi="fa-IR"/>
        </w:rPr>
        <w:t xml:space="preserve"> Febbraro, McKee, &amp; Riedel</w:t>
      </w:r>
    </w:p>
    <w:p w:rsidR="00E24250" w:rsidRPr="00607A77" w:rsidRDefault="00E24250" w:rsidP="00496A27">
      <w:pPr>
        <w:bidi/>
        <w:spacing w:before="160" w:after="120" w:line="240" w:lineRule="auto"/>
        <w:jc w:val="right"/>
        <w:rPr>
          <w:rFonts w:ascii="Times New Roman" w:eastAsia="Calibri" w:hAnsi="Times New Roman" w:cs="B Zar"/>
          <w:sz w:val="16"/>
          <w:szCs w:val="16"/>
        </w:rPr>
      </w:pPr>
      <w:r w:rsidRPr="00607A77">
        <w:rPr>
          <w:rFonts w:ascii="Times New Roman" w:eastAsia="Calibri" w:hAnsi="Times New Roman" w:cs="B Nazanin"/>
          <w:sz w:val="16"/>
          <w:szCs w:val="16"/>
          <w:lang w:bidi="fa-IR"/>
        </w:rPr>
        <w:t>9- Stewart et al.</w:t>
      </w:r>
    </w:p>
    <w:p w:rsidR="00A9264A" w:rsidRPr="00607A77" w:rsidRDefault="00660D94" w:rsidP="00496A27">
      <w:pPr>
        <w:bidi/>
        <w:spacing w:before="160" w:after="120" w:line="240" w:lineRule="auto"/>
        <w:jc w:val="right"/>
        <w:rPr>
          <w:rFonts w:ascii="Times New Roman" w:eastAsia="Calibri" w:hAnsi="Times New Roman" w:cs="B Zar"/>
          <w:sz w:val="16"/>
          <w:szCs w:val="16"/>
          <w:rtl/>
        </w:rPr>
      </w:pPr>
      <w:r w:rsidRPr="00607A77">
        <w:rPr>
          <w:rFonts w:ascii="Times New Roman" w:eastAsia="Calibri" w:hAnsi="Times New Roman" w:cs="B Zar"/>
          <w:sz w:val="16"/>
          <w:szCs w:val="16"/>
        </w:rPr>
        <w:t>10</w:t>
      </w:r>
      <w:r w:rsidR="00A9264A" w:rsidRPr="00607A77">
        <w:rPr>
          <w:rFonts w:ascii="Times New Roman" w:eastAsia="Calibri" w:hAnsi="Times New Roman" w:cs="B Zar"/>
          <w:sz w:val="16"/>
          <w:szCs w:val="16"/>
        </w:rPr>
        <w:t>-</w:t>
      </w:r>
      <w:r w:rsidR="00F73C2C" w:rsidRPr="00607A77">
        <w:rPr>
          <w:rFonts w:ascii="Times New Roman" w:eastAsia="Calibri" w:hAnsi="Times New Roman" w:cs="B Zar"/>
          <w:sz w:val="16"/>
          <w:szCs w:val="16"/>
        </w:rPr>
        <w:t xml:space="preserve"> Gardner </w:t>
      </w:r>
      <w:r w:rsidR="00A9264A" w:rsidRPr="00607A77">
        <w:rPr>
          <w:rFonts w:ascii="Times New Roman" w:eastAsia="Calibri" w:hAnsi="Times New Roman" w:cs="B Zar"/>
          <w:sz w:val="16"/>
          <w:szCs w:val="16"/>
        </w:rPr>
        <w:t xml:space="preserve">Attitude Motivation Test Battery </w:t>
      </w:r>
    </w:p>
    <w:p w:rsidR="000A5EDB" w:rsidRPr="00607A77" w:rsidRDefault="000A5EDB" w:rsidP="000A5EDB">
      <w:pPr>
        <w:keepNext/>
        <w:keepLines/>
        <w:bidi/>
        <w:spacing w:after="0"/>
        <w:jc w:val="lowKashida"/>
        <w:rPr>
          <w:rFonts w:ascii="Times New Roman" w:eastAsia="Calibri" w:hAnsi="Times New Roman" w:cs="B Zar"/>
          <w:b/>
          <w:bCs/>
          <w:szCs w:val="24"/>
        </w:rPr>
      </w:pPr>
      <w:r w:rsidRPr="00607A77">
        <w:rPr>
          <w:rFonts w:ascii="Times New Roman" w:eastAsia="Calibri" w:hAnsi="Times New Roman" w:cs="B Zar" w:hint="cs"/>
          <w:b/>
          <w:bCs/>
          <w:szCs w:val="24"/>
          <w:rtl/>
        </w:rPr>
        <w:t xml:space="preserve">منابع </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 xml:space="preserve">Bernaus, M., &amp; Gardner, R. C. (2008). Teacher Motivation Strategies, Student Perceptions, Student Motivation, and English Achievement. The Modern Language Journal, 92(3), 387-401. </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 xml:space="preserve">Dörnyei, Z. (2005). The Psychology of the Language Learner: Individual Differences in Second Language </w:t>
      </w:r>
      <w:r w:rsidRPr="00607A77">
        <w:rPr>
          <w:rFonts w:ascii="Times New Roman" w:eastAsia="Calibri" w:hAnsi="Times New Roman" w:cs="B Nazanin"/>
          <w:sz w:val="20"/>
          <w:szCs w:val="20"/>
          <w:lang w:bidi="fa-IR"/>
        </w:rPr>
        <w:lastRenderedPageBreak/>
        <w:t>Acquisition. Mahwah, New Jersey: Lawrence Erlbaum Associates, Inc.</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Ellis, R. (2008). The Study of second language acquisition. New York: Oxford University Press.</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Febbraro, A., McKee, B. &amp; Riedel, S. (2008): Multinational military operations and intercultural factors. North Atlantic treaty Organization, Research and Technology Organization: Neuilly-sur-Seine Cedex, France</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 xml:space="preserve">Gardner, R.C. (1985). Social psychology and second language learning: The role of attitudes and motivation. London: Edward Arnold. </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Gardner, R.C. (2001) Integrative motivation and second language acquisition. In Z.</w:t>
      </w:r>
      <w:r w:rsidRPr="00607A77">
        <w:rPr>
          <w:rFonts w:ascii="Times New Roman" w:eastAsia="Calibri" w:hAnsi="Times New Roman" w:cs="B Nazanin"/>
          <w:sz w:val="20"/>
          <w:szCs w:val="20"/>
          <w:rtl/>
          <w:lang w:bidi="fa-IR"/>
        </w:rPr>
        <w:t xml:space="preserve"> </w:t>
      </w:r>
      <w:r w:rsidRPr="00607A77">
        <w:rPr>
          <w:rFonts w:ascii="Times New Roman" w:eastAsia="Calibri" w:hAnsi="Times New Roman" w:cs="B Nazanin"/>
          <w:sz w:val="20"/>
          <w:szCs w:val="20"/>
          <w:lang w:bidi="fa-IR"/>
        </w:rPr>
        <w:t xml:space="preserve">Dörnyei &amp; R. Schmidt (Eds.), Motivation and Second Language Acquisition (Technical Report No. </w:t>
      </w:r>
      <w:proofErr w:type="gramStart"/>
      <w:r w:rsidRPr="00607A77">
        <w:rPr>
          <w:rFonts w:ascii="Times New Roman" w:eastAsia="Calibri" w:hAnsi="Times New Roman" w:cs="B Nazanin"/>
          <w:sz w:val="20"/>
          <w:szCs w:val="20"/>
          <w:lang w:bidi="fa-IR"/>
        </w:rPr>
        <w:t>23 ,</w:t>
      </w:r>
      <w:proofErr w:type="gramEnd"/>
      <w:r w:rsidRPr="00607A77">
        <w:rPr>
          <w:rFonts w:ascii="Times New Roman" w:eastAsia="Calibri" w:hAnsi="Times New Roman" w:cs="B Nazanin"/>
          <w:sz w:val="20"/>
          <w:szCs w:val="20"/>
          <w:lang w:bidi="fa-IR"/>
        </w:rPr>
        <w:t xml:space="preserve">  pp.1-19). Honolulu: University of Hawai‘i, Second Language Teaching and Curriculum Center.)</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 xml:space="preserve">Masgoret, A. M.; Gardner, R. C. (2003) Attitudes, motivation and second language learning: A meta-analysis of studies conducted by Gardner and associates. Language Learning, 53, pp. 167-210. </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Rost, M. (2006) Generating student motivation. Retrieved January, 2012, from</w:t>
      </w:r>
      <w:r w:rsidRPr="00607A77">
        <w:rPr>
          <w:rFonts w:ascii="Times New Roman" w:eastAsia="Calibri" w:hAnsi="Times New Roman" w:cs="B Nazanin"/>
          <w:sz w:val="20"/>
          <w:szCs w:val="20"/>
          <w:rtl/>
          <w:lang w:bidi="fa-IR"/>
        </w:rPr>
        <w:t xml:space="preserve"> </w:t>
      </w:r>
      <w:hyperlink r:id="rId18" w:history="1">
        <w:r w:rsidRPr="00607A77">
          <w:rPr>
            <w:rFonts w:eastAsia="Calibri" w:cs="B Nazanin"/>
            <w:sz w:val="20"/>
            <w:szCs w:val="20"/>
            <w:lang w:bidi="fa-IR"/>
          </w:rPr>
          <w:t>www.pearsonlongman.com/</w:t>
        </w:r>
      </w:hyperlink>
      <w:r w:rsidRPr="00607A77">
        <w:rPr>
          <w:rFonts w:ascii="Times New Roman" w:eastAsia="Calibri" w:hAnsi="Times New Roman" w:cs="B Nazanin"/>
          <w:sz w:val="20"/>
          <w:szCs w:val="20"/>
          <w:lang w:bidi="fa-IR"/>
        </w:rPr>
        <w:t>ae/worldview/</w:t>
      </w:r>
      <w:proofErr w:type="gramStart"/>
      <w:r w:rsidRPr="00607A77">
        <w:rPr>
          <w:rFonts w:ascii="Times New Roman" w:eastAsia="Calibri" w:hAnsi="Times New Roman" w:cs="B Nazanin"/>
          <w:sz w:val="20"/>
          <w:szCs w:val="20"/>
          <w:lang w:bidi="fa-IR"/>
        </w:rPr>
        <w:t>motivation.pdf</w:t>
      </w:r>
      <w:r w:rsidRPr="00607A77">
        <w:rPr>
          <w:rFonts w:ascii="Times New Roman" w:eastAsia="Calibri" w:hAnsi="Times New Roman" w:cs="B Nazanin"/>
          <w:sz w:val="20"/>
          <w:szCs w:val="20"/>
          <w:rtl/>
          <w:lang w:bidi="fa-IR"/>
        </w:rPr>
        <w:t xml:space="preserve"> .</w:t>
      </w:r>
      <w:proofErr w:type="gramEnd"/>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 xml:space="preserve">Shirbagi N. (2010) Orientations and attitudes Of Iranian University Students for </w:t>
      </w:r>
      <w:proofErr w:type="gramStart"/>
      <w:r w:rsidRPr="00607A77">
        <w:rPr>
          <w:rFonts w:ascii="Times New Roman" w:eastAsia="Calibri" w:hAnsi="Times New Roman" w:cs="B Nazanin"/>
          <w:sz w:val="20"/>
          <w:szCs w:val="20"/>
          <w:lang w:bidi="fa-IR"/>
        </w:rPr>
        <w:t>English  Language</w:t>
      </w:r>
      <w:proofErr w:type="gramEnd"/>
      <w:r w:rsidRPr="00607A77">
        <w:rPr>
          <w:rFonts w:ascii="Times New Roman" w:eastAsia="Calibri" w:hAnsi="Times New Roman" w:cs="B Nazanin"/>
          <w:sz w:val="20"/>
          <w:szCs w:val="20"/>
          <w:lang w:bidi="fa-IR"/>
        </w:rPr>
        <w:t xml:space="preserve"> Learning. PEDAGOGIKA.</w:t>
      </w:r>
      <w:r w:rsidRPr="00607A77">
        <w:rPr>
          <w:rFonts w:ascii="Times New Roman" w:eastAsia="Calibri" w:hAnsi="Times New Roman" w:cs="B Nazanin"/>
          <w:sz w:val="20"/>
          <w:szCs w:val="20"/>
          <w:rtl/>
          <w:lang w:bidi="fa-IR"/>
        </w:rPr>
        <w:t xml:space="preserve"> </w:t>
      </w:r>
      <w:r w:rsidRPr="00607A77">
        <w:rPr>
          <w:rFonts w:ascii="Times New Roman" w:eastAsia="Calibri" w:hAnsi="Times New Roman" w:cs="B Nazanin"/>
          <w:sz w:val="20"/>
          <w:szCs w:val="20"/>
          <w:lang w:bidi="fa-IR"/>
        </w:rPr>
        <w:t>2010.99</w:t>
      </w:r>
      <w:r w:rsidRPr="00607A77">
        <w:rPr>
          <w:rFonts w:ascii="Times New Roman" w:eastAsia="Calibri" w:hAnsi="Times New Roman" w:cs="B Nazanin"/>
          <w:sz w:val="20"/>
          <w:szCs w:val="20"/>
          <w:rtl/>
          <w:lang w:bidi="fa-IR"/>
        </w:rPr>
        <w:t>.</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 xml:space="preserve">Stewart, K., Clarke, H., Goillau, P., Verrall, N. &amp; Widdowson, </w:t>
      </w:r>
      <w:proofErr w:type="gramStart"/>
      <w:r w:rsidRPr="00607A77">
        <w:rPr>
          <w:rFonts w:ascii="Times New Roman" w:eastAsia="Calibri" w:hAnsi="Times New Roman" w:cs="B Nazanin"/>
          <w:sz w:val="20"/>
          <w:szCs w:val="20"/>
          <w:lang w:bidi="fa-IR"/>
        </w:rPr>
        <w:t>M</w:t>
      </w:r>
      <w:proofErr w:type="gramEnd"/>
      <w:r w:rsidRPr="00607A77">
        <w:rPr>
          <w:rFonts w:ascii="Times New Roman" w:eastAsia="Calibri" w:hAnsi="Times New Roman" w:cs="B Nazanin"/>
          <w:sz w:val="20"/>
          <w:szCs w:val="20"/>
          <w:lang w:bidi="fa-IR"/>
        </w:rPr>
        <w:t xml:space="preserve">. (2004): Non-technical interoperability in multinational forces. In proceedings of the 9th international Command and Control Research and Technology Symposium, 14-16 September 2004. Copenhagen, Denmark. </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Vaezi, Z. (2008) Language Learning Motivation among Iranian Undergraduate Students, World Applied Sciences Journal 5 (1): 54-61</w:t>
      </w:r>
      <w:r w:rsidRPr="00607A77">
        <w:rPr>
          <w:rFonts w:ascii="Times New Roman" w:eastAsia="Calibri" w:hAnsi="Times New Roman" w:cs="B Nazanin"/>
          <w:sz w:val="20"/>
          <w:szCs w:val="20"/>
          <w:rtl/>
          <w:lang w:bidi="fa-IR"/>
        </w:rPr>
        <w:t>.</w:t>
      </w:r>
      <w:r w:rsidRPr="00607A77">
        <w:rPr>
          <w:rFonts w:ascii="Times New Roman" w:eastAsia="Calibri" w:hAnsi="Times New Roman" w:cs="B Nazanin"/>
          <w:sz w:val="20"/>
          <w:szCs w:val="20"/>
          <w:lang w:bidi="fa-IR"/>
        </w:rPr>
        <w:t xml:space="preserve">  </w:t>
      </w:r>
      <w:r w:rsidRPr="00607A77">
        <w:rPr>
          <w:rFonts w:ascii="Times New Roman" w:eastAsia="Calibri" w:hAnsi="Times New Roman" w:cs="B Nazanin"/>
          <w:sz w:val="20"/>
          <w:szCs w:val="20"/>
          <w:rtl/>
          <w:lang w:bidi="fa-IR"/>
        </w:rPr>
        <w:t xml:space="preserve">          </w:t>
      </w:r>
    </w:p>
    <w:p w:rsidR="000A5EDB" w:rsidRPr="00607A77" w:rsidRDefault="000A5EDB" w:rsidP="000A5EDB">
      <w:pPr>
        <w:pStyle w:val="ListParagraph"/>
        <w:numPr>
          <w:ilvl w:val="0"/>
          <w:numId w:val="8"/>
        </w:numPr>
        <w:tabs>
          <w:tab w:val="left" w:pos="284"/>
          <w:tab w:val="left" w:pos="5906"/>
          <w:tab w:val="left" w:pos="8682"/>
          <w:tab w:val="right" w:pos="9498"/>
        </w:tabs>
        <w:spacing w:after="0" w:line="240" w:lineRule="auto"/>
        <w:ind w:left="0" w:firstLine="0"/>
        <w:jc w:val="both"/>
        <w:rPr>
          <w:rFonts w:ascii="Times New Roman" w:eastAsia="Calibri" w:hAnsi="Times New Roman" w:cs="B Nazanin"/>
          <w:sz w:val="20"/>
          <w:szCs w:val="20"/>
          <w:lang w:bidi="fa-IR"/>
        </w:rPr>
      </w:pPr>
      <w:r w:rsidRPr="00607A77">
        <w:rPr>
          <w:rFonts w:ascii="Times New Roman" w:eastAsia="Calibri" w:hAnsi="Times New Roman" w:cs="B Nazanin"/>
          <w:sz w:val="20"/>
          <w:szCs w:val="20"/>
          <w:lang w:bidi="fa-IR"/>
        </w:rPr>
        <w:t xml:space="preserve">Yamashiro A.D.; McLaughlin J. (2001) Relationships among attitudes, motivation, anxiety, and English language proficiency in Japanese college students. </w:t>
      </w:r>
      <w:proofErr w:type="gramStart"/>
      <w:r w:rsidRPr="00607A77">
        <w:rPr>
          <w:rFonts w:ascii="Times New Roman" w:eastAsia="Calibri" w:hAnsi="Times New Roman" w:cs="B Nazanin"/>
          <w:sz w:val="20"/>
          <w:szCs w:val="20"/>
          <w:lang w:bidi="fa-IR"/>
        </w:rPr>
        <w:t>In :</w:t>
      </w:r>
      <w:proofErr w:type="gramEnd"/>
      <w:r w:rsidRPr="00607A77">
        <w:rPr>
          <w:rFonts w:ascii="Times New Roman" w:eastAsia="Calibri" w:hAnsi="Times New Roman" w:cs="B Nazanin"/>
          <w:sz w:val="20"/>
          <w:szCs w:val="20"/>
          <w:lang w:bidi="fa-IR"/>
        </w:rPr>
        <w:t xml:space="preserve"> Second Language Acquisition Research in Japan .Eds. P.Robinson, M. Sawyer, S. Ross. Tokyo: Japan Association for Language Teaching, pp. 113–127.</w:t>
      </w:r>
    </w:p>
    <w:sectPr w:rsidR="000A5EDB" w:rsidRPr="00607A77" w:rsidSect="000A5EDB">
      <w:type w:val="continuous"/>
      <w:pgSz w:w="11907" w:h="16839" w:code="9"/>
      <w:pgMar w:top="1134" w:right="1134" w:bottom="1134" w:left="1134" w:header="720" w:footer="72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45" w:rsidRDefault="00282B45" w:rsidP="00287A33">
      <w:pPr>
        <w:spacing w:after="0" w:line="240" w:lineRule="auto"/>
      </w:pPr>
      <w:r>
        <w:separator/>
      </w:r>
    </w:p>
  </w:endnote>
  <w:endnote w:type="continuationSeparator" w:id="0">
    <w:p w:rsidR="00282B45" w:rsidRDefault="00282B45" w:rsidP="0028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FA" w:rsidRPr="002A2CD4" w:rsidRDefault="00BB4CFA" w:rsidP="00C92D26">
    <w:pPr>
      <w:pStyle w:val="Footer"/>
      <w:bidi/>
      <w:spacing w:after="160" w:line="256" w:lineRule="auto"/>
      <w:rPr>
        <w:rFonts w:ascii="Calibri" w:eastAsia="Calibri" w:hAnsi="Calibri" w:cs="B Traffic"/>
        <w:sz w:val="18"/>
        <w:szCs w:val="18"/>
      </w:rPr>
    </w:pPr>
    <w:r w:rsidRPr="003B06DD">
      <w:rPr>
        <w:rFonts w:ascii="Calibri" w:eastAsia="Calibri" w:hAnsi="Calibri" w:cs="B Traffic" w:hint="cs"/>
        <w:sz w:val="18"/>
        <w:szCs w:val="18"/>
        <w:rtl/>
      </w:rPr>
      <w:t>فصلنام</w:t>
    </w:r>
    <w:r>
      <w:rPr>
        <w:rFonts w:ascii="Calibri" w:eastAsia="Calibri" w:hAnsi="Calibri" w:cs="B Traffic" w:hint="cs"/>
        <w:sz w:val="18"/>
        <w:szCs w:val="18"/>
        <w:rtl/>
      </w:rPr>
      <w:t>ۀ</w:t>
    </w:r>
    <w:r w:rsidRPr="003B06DD">
      <w:rPr>
        <w:rFonts w:ascii="Calibri" w:eastAsia="Calibri" w:hAnsi="Calibri" w:cs="B Traffic"/>
        <w:sz w:val="18"/>
        <w:szCs w:val="18"/>
        <w:rtl/>
      </w:rPr>
      <w:t xml:space="preserve"> </w:t>
    </w:r>
    <w:r w:rsidRPr="003B06DD">
      <w:rPr>
        <w:rFonts w:ascii="Calibri" w:eastAsia="Calibri" w:hAnsi="Calibri" w:cs="B Traffic" w:hint="cs"/>
        <w:sz w:val="18"/>
        <w:szCs w:val="18"/>
        <w:rtl/>
      </w:rPr>
      <w:t>روان</w:t>
    </w:r>
    <w:r>
      <w:rPr>
        <w:rFonts w:ascii="Calibri" w:eastAsia="Calibri" w:hAnsi="Calibri" w:cs="B Traffic" w:hint="cs"/>
        <w:sz w:val="18"/>
        <w:szCs w:val="18"/>
        <w:rtl/>
      </w:rPr>
      <w:t>‌</w:t>
    </w:r>
    <w:r w:rsidRPr="003B06DD">
      <w:rPr>
        <w:rFonts w:ascii="Calibri" w:eastAsia="Calibri" w:hAnsi="Calibri" w:cs="B Traffic" w:hint="cs"/>
        <w:sz w:val="18"/>
        <w:szCs w:val="18"/>
        <w:rtl/>
      </w:rPr>
      <w:t>شناسی</w:t>
    </w:r>
    <w:r w:rsidRPr="003B06DD">
      <w:rPr>
        <w:rFonts w:ascii="Calibri" w:eastAsia="Calibri" w:hAnsi="Calibri" w:cs="B Traffic"/>
        <w:sz w:val="18"/>
        <w:szCs w:val="18"/>
        <w:rtl/>
      </w:rPr>
      <w:t xml:space="preserve"> </w:t>
    </w:r>
    <w:r w:rsidRPr="003B06DD">
      <w:rPr>
        <w:rFonts w:ascii="Calibri" w:eastAsia="Calibri" w:hAnsi="Calibri" w:cs="B Traffic" w:hint="cs"/>
        <w:sz w:val="18"/>
        <w:szCs w:val="18"/>
        <w:rtl/>
      </w:rPr>
      <w:t>نظامی</w:t>
    </w:r>
    <w:r w:rsidRPr="003B06DD">
      <w:rPr>
        <w:rFonts w:ascii="Calibri" w:eastAsia="Calibri" w:hAnsi="Calibri" w:cs="B Traffic"/>
        <w:sz w:val="18"/>
        <w:szCs w:val="18"/>
        <w:rtl/>
      </w:rPr>
      <w:t xml:space="preserve">  </w:t>
    </w:r>
    <w:r w:rsidRPr="003B06DD">
      <w:rPr>
        <w:rFonts w:ascii="Calibri" w:eastAsia="Calibri" w:hAnsi="Calibri" w:cs="B Traffic" w:hint="cs"/>
        <w:sz w:val="18"/>
        <w:szCs w:val="18"/>
        <w:rtl/>
      </w:rPr>
      <w:t>دور</w:t>
    </w:r>
    <w:r>
      <w:rPr>
        <w:rFonts w:ascii="Calibri" w:eastAsia="Calibri" w:hAnsi="Calibri" w:cs="B Traffic" w:hint="cs"/>
        <w:sz w:val="18"/>
        <w:szCs w:val="18"/>
        <w:rtl/>
      </w:rPr>
      <w:t>ۀ</w:t>
    </w:r>
    <w:r w:rsidRPr="003B06DD">
      <w:rPr>
        <w:rFonts w:ascii="Calibri" w:eastAsia="Calibri" w:hAnsi="Calibri" w:cs="B Traffic"/>
        <w:sz w:val="18"/>
        <w:szCs w:val="18"/>
        <w:rtl/>
      </w:rPr>
      <w:t xml:space="preserve"> </w:t>
    </w:r>
    <w:r>
      <w:rPr>
        <w:rFonts w:ascii="Calibri" w:eastAsia="Calibri" w:hAnsi="Calibri" w:cs="B Traffic" w:hint="cs"/>
        <w:sz w:val="18"/>
        <w:szCs w:val="18"/>
        <w:rtl/>
      </w:rPr>
      <w:t>7</w:t>
    </w:r>
    <w:r w:rsidRPr="003B06DD">
      <w:rPr>
        <w:rFonts w:ascii="Calibri" w:eastAsia="Calibri" w:hAnsi="Calibri" w:cs="B Traffic" w:hint="cs"/>
        <w:sz w:val="18"/>
        <w:szCs w:val="18"/>
        <w:rtl/>
      </w:rPr>
      <w:t>،</w:t>
    </w:r>
    <w:r w:rsidRPr="003B06DD">
      <w:rPr>
        <w:rFonts w:ascii="Calibri" w:eastAsia="Calibri" w:hAnsi="Calibri" w:cs="B Traffic"/>
        <w:sz w:val="18"/>
        <w:szCs w:val="18"/>
        <w:rtl/>
      </w:rPr>
      <w:t xml:space="preserve"> </w:t>
    </w:r>
    <w:r w:rsidRPr="003B06DD">
      <w:rPr>
        <w:rFonts w:ascii="Calibri" w:eastAsia="Calibri" w:hAnsi="Calibri" w:cs="B Traffic" w:hint="cs"/>
        <w:sz w:val="18"/>
        <w:szCs w:val="18"/>
        <w:rtl/>
      </w:rPr>
      <w:t>شمار</w:t>
    </w:r>
    <w:r>
      <w:rPr>
        <w:rFonts w:ascii="Calibri" w:eastAsia="Calibri" w:hAnsi="Calibri" w:cs="B Traffic" w:hint="cs"/>
        <w:sz w:val="18"/>
        <w:szCs w:val="18"/>
        <w:rtl/>
      </w:rPr>
      <w:t>ۀ</w:t>
    </w:r>
    <w:r w:rsidRPr="003B06DD">
      <w:rPr>
        <w:rFonts w:ascii="Calibri" w:eastAsia="Calibri" w:hAnsi="Calibri" w:cs="B Traffic"/>
        <w:sz w:val="18"/>
        <w:szCs w:val="18"/>
        <w:rtl/>
      </w:rPr>
      <w:t xml:space="preserve"> </w:t>
    </w:r>
    <w:r w:rsidRPr="003B06DD">
      <w:rPr>
        <w:rFonts w:ascii="Calibri" w:eastAsia="Calibri" w:hAnsi="Calibri" w:cs="B Traffic" w:hint="cs"/>
        <w:sz w:val="18"/>
        <w:szCs w:val="18"/>
        <w:rtl/>
      </w:rPr>
      <w:t>۲</w:t>
    </w:r>
    <w:r>
      <w:rPr>
        <w:rFonts w:ascii="Calibri" w:eastAsia="Calibri" w:hAnsi="Calibri" w:cs="B Traffic" w:hint="cs"/>
        <w:sz w:val="18"/>
        <w:szCs w:val="18"/>
        <w:rtl/>
      </w:rPr>
      <w:t>7</w:t>
    </w:r>
    <w:r w:rsidRPr="003B06DD">
      <w:rPr>
        <w:rFonts w:ascii="Calibri" w:eastAsia="Calibri" w:hAnsi="Calibri" w:cs="B Traffic" w:hint="cs"/>
        <w:sz w:val="18"/>
        <w:szCs w:val="18"/>
        <w:rtl/>
      </w:rPr>
      <w:t>،</w:t>
    </w:r>
    <w:r w:rsidRPr="003B06DD">
      <w:rPr>
        <w:rFonts w:ascii="Calibri" w:eastAsia="Calibri" w:hAnsi="Calibri" w:cs="B Traffic"/>
        <w:sz w:val="18"/>
        <w:szCs w:val="18"/>
        <w:rtl/>
      </w:rPr>
      <w:t xml:space="preserve"> </w:t>
    </w:r>
    <w:r>
      <w:rPr>
        <w:rFonts w:ascii="Calibri" w:eastAsia="Calibri" w:hAnsi="Calibri" w:cs="B Traffic" w:hint="cs"/>
        <w:sz w:val="18"/>
        <w:szCs w:val="18"/>
        <w:rtl/>
      </w:rPr>
      <w:t>پاییز</w:t>
    </w:r>
    <w:r w:rsidRPr="003B06DD">
      <w:rPr>
        <w:rFonts w:ascii="Calibri" w:eastAsia="Calibri" w:hAnsi="Calibri" w:cs="B Traffic" w:hint="cs"/>
        <w:sz w:val="18"/>
        <w:szCs w:val="18"/>
        <w:rtl/>
      </w:rPr>
      <w:t>۱۳۹</w:t>
    </w:r>
    <w:r>
      <w:rPr>
        <w:rFonts w:ascii="Calibri" w:eastAsia="Calibri" w:hAnsi="Calibri" w:cs="B Traffic" w:hint="cs"/>
        <w:sz w:val="18"/>
        <w:szCs w:val="18"/>
        <w:rtl/>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FA" w:rsidRPr="002A2CD4" w:rsidRDefault="00BB4CFA" w:rsidP="00AC39D2">
    <w:pPr>
      <w:pStyle w:val="Footer"/>
      <w:rPr>
        <w:rFonts w:asciiTheme="majorBidi" w:hAnsiTheme="majorBidi" w:cstheme="majorBidi"/>
        <w:vanish/>
      </w:rPr>
    </w:pPr>
    <w:r w:rsidRPr="002A2CD4">
      <w:rPr>
        <w:rFonts w:asciiTheme="majorBidi" w:hAnsiTheme="majorBidi" w:cstheme="majorBidi"/>
        <w:sz w:val="18"/>
        <w:szCs w:val="18"/>
      </w:rPr>
      <w:t xml:space="preserve">J. Military Psychology, Vol. </w:t>
    </w:r>
    <w:r>
      <w:rPr>
        <w:rFonts w:asciiTheme="majorBidi" w:hAnsiTheme="majorBidi" w:cstheme="majorBidi"/>
        <w:sz w:val="18"/>
        <w:szCs w:val="18"/>
      </w:rPr>
      <w:t>7</w:t>
    </w:r>
    <w:r w:rsidRPr="002A2CD4">
      <w:rPr>
        <w:rFonts w:asciiTheme="majorBidi" w:hAnsiTheme="majorBidi" w:cstheme="majorBidi"/>
        <w:sz w:val="18"/>
        <w:szCs w:val="18"/>
      </w:rPr>
      <w:t xml:space="preserve">, No. </w:t>
    </w:r>
    <w:r>
      <w:rPr>
        <w:rFonts w:asciiTheme="majorBidi" w:hAnsiTheme="majorBidi" w:cstheme="majorBidi"/>
        <w:sz w:val="18"/>
        <w:szCs w:val="18"/>
      </w:rPr>
      <w:t>27</w:t>
    </w:r>
    <w:r w:rsidRPr="002A2CD4">
      <w:rPr>
        <w:rFonts w:asciiTheme="majorBidi" w:hAnsiTheme="majorBidi" w:cstheme="majorBidi"/>
        <w:sz w:val="18"/>
        <w:szCs w:val="18"/>
      </w:rPr>
      <w:t xml:space="preserve">, </w:t>
    </w:r>
    <w:r>
      <w:rPr>
        <w:rFonts w:asciiTheme="majorBidi" w:hAnsiTheme="majorBidi" w:cstheme="majorBidi"/>
        <w:sz w:val="18"/>
        <w:szCs w:val="18"/>
      </w:rPr>
      <w:t>Autumn</w:t>
    </w:r>
    <w:r w:rsidRPr="002A2CD4">
      <w:rPr>
        <w:rFonts w:asciiTheme="majorBidi" w:hAnsiTheme="majorBidi" w:cstheme="majorBidi"/>
        <w:sz w:val="18"/>
        <w:szCs w:val="18"/>
      </w:rPr>
      <w:t xml:space="preserve"> 2016</w:t>
    </w:r>
  </w:p>
  <w:p w:rsidR="00BB4CFA" w:rsidRPr="002A2CD4" w:rsidRDefault="00BB4CFA" w:rsidP="002A2CD4">
    <w:pPr>
      <w:pStyle w:val="Footer"/>
      <w:rPr>
        <w:rFonts w:asciiTheme="majorBidi" w:hAnsiTheme="majorBidi" w:cstheme="majorBid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FA" w:rsidRPr="00FB7684" w:rsidRDefault="00BB4CFA" w:rsidP="00FB7684">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-870585</wp:posOffset>
              </wp:positionV>
              <wp:extent cx="2383790" cy="6083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CFA" w:rsidRPr="00B239B5" w:rsidRDefault="00BB4CFA" w:rsidP="00E9134C">
                          <w:pPr>
                            <w:spacing w:after="0" w:line="240" w:lineRule="auto"/>
                            <w:rPr>
                              <w:rFonts w:asciiTheme="majorBidi" w:hAnsiTheme="majorBidi" w:cstheme="majorBidi"/>
                              <w:sz w:val="16"/>
                              <w:szCs w:val="16"/>
                              <w:rtl/>
                              <w:lang w:val="de-DE"/>
                            </w:rPr>
                          </w:pPr>
                          <w:r w:rsidRPr="00F42116">
                            <w:rPr>
                              <w:rFonts w:ascii="Wingdings" w:hAnsi="Wingdings" w:cstheme="majorBidi"/>
                              <w:sz w:val="16"/>
                              <w:szCs w:val="16"/>
                              <w:vertAlign w:val="superscript"/>
                            </w:rPr>
                            <w:t></w:t>
                          </w:r>
                          <w:r>
                            <w:rPr>
                              <w:rFonts w:asciiTheme="majorBidi" w:hAnsiTheme="majorBidi" w:cstheme="majorBidi"/>
                              <w:b/>
                              <w:bCs/>
                              <w:sz w:val="16"/>
                              <w:szCs w:val="16"/>
                            </w:rPr>
                            <w:t xml:space="preserve"> </w:t>
                          </w:r>
                          <w:r w:rsidRPr="00BC31A9">
                            <w:rPr>
                              <w:rFonts w:asciiTheme="majorBidi" w:hAnsiTheme="majorBidi" w:cstheme="majorBidi"/>
                              <w:b/>
                              <w:bCs/>
                              <w:sz w:val="16"/>
                              <w:szCs w:val="16"/>
                              <w:lang w:val="de-DE"/>
                            </w:rPr>
                            <w:t xml:space="preserve">Corresponding Author: </w:t>
                          </w:r>
                          <w:r>
                            <w:rPr>
                              <w:rFonts w:ascii="Times New Roman" w:eastAsia="Calibri" w:hAnsi="Times New Roman" w:cs="Times New Roman"/>
                              <w:sz w:val="16"/>
                              <w:szCs w:val="16"/>
                              <w:lang w:val="de-DE"/>
                            </w:rPr>
                            <w:t>Assisstant Professor,</w:t>
                          </w:r>
                          <w:r w:rsidRPr="00B239B5">
                            <w:rPr>
                              <w:rFonts w:ascii="Times New Roman" w:eastAsia="Calibri" w:hAnsi="Times New Roman" w:cs="Times New Roman"/>
                              <w:sz w:val="16"/>
                              <w:szCs w:val="16"/>
                              <w:lang w:val="de-DE"/>
                            </w:rPr>
                            <w:t xml:space="preserve"> Department of English Language and Literature, Hakim Sabzevari University, Sabzevar, Iran</w:t>
                          </w:r>
                        </w:p>
                        <w:p w:rsidR="00BB4CFA" w:rsidRPr="00B239B5" w:rsidRDefault="00BB4CFA" w:rsidP="00E9134C">
                          <w:pPr>
                            <w:spacing w:after="0" w:line="240" w:lineRule="auto"/>
                            <w:rPr>
                              <w:rFonts w:asciiTheme="majorBidi" w:hAnsiTheme="majorBidi" w:cstheme="majorBidi"/>
                              <w:sz w:val="16"/>
                              <w:szCs w:val="16"/>
                              <w:lang w:val="de-DE"/>
                            </w:rPr>
                          </w:pPr>
                          <w:r w:rsidRPr="00BC31A9">
                            <w:rPr>
                              <w:rFonts w:asciiTheme="majorBidi" w:hAnsiTheme="majorBidi" w:cstheme="majorBidi"/>
                              <w:b/>
                              <w:bCs/>
                              <w:sz w:val="16"/>
                              <w:szCs w:val="16"/>
                              <w:lang w:val="de-DE"/>
                            </w:rPr>
                            <w:t xml:space="preserve">E-mail: : </w:t>
                          </w:r>
                          <w:r>
                            <w:rPr>
                              <w:rFonts w:ascii="Times New Roman" w:eastAsia="Calibri" w:hAnsi="Times New Roman" w:cs="Times New Roman"/>
                              <w:sz w:val="16"/>
                              <w:szCs w:val="16"/>
                              <w:lang w:val="de-DE"/>
                            </w:rPr>
                            <w:t>g.zareian</w:t>
                          </w:r>
                          <w:r w:rsidRPr="00B239B5">
                            <w:rPr>
                              <w:rFonts w:ascii="Times New Roman" w:eastAsia="Calibri" w:hAnsi="Times New Roman" w:cs="Times New Roman"/>
                              <w:sz w:val="16"/>
                              <w:szCs w:val="16"/>
                              <w:lang w:val="de-DE"/>
                            </w:rPr>
                            <w:t>@ hsu.ac.ir</w:t>
                          </w:r>
                        </w:p>
                        <w:p w:rsidR="00BB4CFA" w:rsidRPr="00B239B5" w:rsidRDefault="00BB4CFA" w:rsidP="00E9134C">
                          <w:pPr>
                            <w:spacing w:after="0" w:line="240" w:lineRule="auto"/>
                            <w:rPr>
                              <w:rFonts w:asciiTheme="majorBidi" w:hAnsiTheme="majorBidi" w:cstheme="majorBidi"/>
                              <w:sz w:val="16"/>
                              <w:szCs w:val="16"/>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4pt;margin-top:-68.55pt;width:187.7pt;height:4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FZuwIAAMI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XYiRoBz26Z6NBN3JEcAT1GXqdgttdD45mhHPwdVx1fyvLrxoJuW6o2LFrpeTQMFpBfu6mf3Z1&#10;wtEWZDt8kBXEoXsjHdBYq84WD8qBAB369HDqjc2lhMNoFs+WCZhKsC2CeDZzzfNperzdK23eMdkh&#10;u8iwgt47dHq41QZ4gOvRxQYTsuBt6/rfimcH4DidQGy4am02C9fOH0mQbOJNTDwSLTYeCfLcuy7W&#10;xFsU4XKez/L1Og9/2rghSRteVUzYMEdpheTPWvco8kkUJ3Fp2fLKwtmUtNpt161CBwrSLtxnuwXJ&#10;n7n5z9NwZuDyglIYkeAmSrxiES89UpC5lyyD2AvC5CZZBCQhefGc0i0X7N8poSHDyTyaT2L6LbfA&#10;fa+50bTjBoZHy7sMxycnmloJbkTlWmsob6f1WSls+k+lgIodG+0EazU6qdWM29G9jej4DrayegAF&#10;KwkCAy3C4INFI9V3jAYYIhnW3/ZUMYza9wJeQRISYqeO25D5MoKNOrdszy1UlACVYYPRtFybaVLt&#10;e8V3DUSa3p2Q1/Byau5EbZ/YlBUwshsYFI7b41Czk+h877yeRu/qFwAAAP//AwBQSwMEFAAGAAgA&#10;AAAhAOT0WnffAAAACgEAAA8AAABkcnMvZG93bnJldi54bWxMj81OwzAQhO9IvIO1SNxaO0npTxqn&#10;QiCuIFpA4ubG2yQiXkex24S3ZznBcWdHM98Uu8l14oJDaD1pSOYKBFLlbUu1hrfD02wNIkRD1nSe&#10;UMM3BtiV11eFya0f6RUv+1gLDqGQGw1NjH0uZagadCbMfY/Ev5MfnIl8DrW0gxk53HUyVWopnWmJ&#10;GxrT40OD1df+7DS8P58+PxbqpX50d/3oJyXJbaTWtzfT/RZExCn+meEXn9GhZKajP5MNotOQMnjU&#10;MEuyVQKCDdlqnYI4srRIMpBlIf9PKH8AAAD//wMAUEsBAi0AFAAGAAgAAAAhALaDOJL+AAAA4QEA&#10;ABMAAAAAAAAAAAAAAAAAAAAAAFtDb250ZW50X1R5cGVzXS54bWxQSwECLQAUAAYACAAAACEAOP0h&#10;/9YAAACUAQAACwAAAAAAAAAAAAAAAAAvAQAAX3JlbHMvLnJlbHNQSwECLQAUAAYACAAAACEAmoZh&#10;WbsCAADCBQAADgAAAAAAAAAAAAAAAAAuAgAAZHJzL2Uyb0RvYy54bWxQSwECLQAUAAYACAAAACEA&#10;5PRad98AAAAKAQAADwAAAAAAAAAAAAAAAAAVBQAAZHJzL2Rvd25yZXYueG1sUEsFBgAAAAAEAAQA&#10;8wAAACEGAAAAAA==&#10;" filled="f" stroked="f">
              <v:textbox>
                <w:txbxContent>
                  <w:p w:rsidR="00BB4CFA" w:rsidRPr="00B239B5" w:rsidRDefault="00BB4CFA" w:rsidP="00E9134C">
                    <w:pPr>
                      <w:spacing w:after="0" w:line="240" w:lineRule="auto"/>
                      <w:rPr>
                        <w:rFonts w:asciiTheme="majorBidi" w:hAnsiTheme="majorBidi" w:cstheme="majorBidi"/>
                        <w:sz w:val="16"/>
                        <w:szCs w:val="16"/>
                        <w:rtl/>
                        <w:lang w:val="de-DE"/>
                      </w:rPr>
                    </w:pPr>
                    <w:r w:rsidRPr="00F42116">
                      <w:rPr>
                        <w:rFonts w:ascii="Wingdings" w:hAnsi="Wingdings" w:cstheme="majorBidi"/>
                        <w:sz w:val="16"/>
                        <w:szCs w:val="16"/>
                        <w:vertAlign w:val="superscript"/>
                      </w:rPr>
                      <w:t></w:t>
                    </w:r>
                    <w:r>
                      <w:rPr>
                        <w:rFonts w:asciiTheme="majorBidi" w:hAnsiTheme="majorBidi" w:cstheme="majorBidi"/>
                        <w:b/>
                        <w:bCs/>
                        <w:sz w:val="16"/>
                        <w:szCs w:val="16"/>
                      </w:rPr>
                      <w:t xml:space="preserve"> </w:t>
                    </w:r>
                    <w:r w:rsidRPr="00BC31A9">
                      <w:rPr>
                        <w:rFonts w:asciiTheme="majorBidi" w:hAnsiTheme="majorBidi" w:cstheme="majorBidi"/>
                        <w:b/>
                        <w:bCs/>
                        <w:sz w:val="16"/>
                        <w:szCs w:val="16"/>
                        <w:lang w:val="de-DE"/>
                      </w:rPr>
                      <w:t xml:space="preserve">Corresponding Author: </w:t>
                    </w:r>
                    <w:r>
                      <w:rPr>
                        <w:rFonts w:ascii="Times New Roman" w:eastAsia="Calibri" w:hAnsi="Times New Roman" w:cs="Times New Roman"/>
                        <w:sz w:val="16"/>
                        <w:szCs w:val="16"/>
                        <w:lang w:val="de-DE"/>
                      </w:rPr>
                      <w:t>Assisstant Professor,</w:t>
                    </w:r>
                    <w:r w:rsidRPr="00B239B5">
                      <w:rPr>
                        <w:rFonts w:ascii="Times New Roman" w:eastAsia="Calibri" w:hAnsi="Times New Roman" w:cs="Times New Roman"/>
                        <w:sz w:val="16"/>
                        <w:szCs w:val="16"/>
                        <w:lang w:val="de-DE"/>
                      </w:rPr>
                      <w:t xml:space="preserve"> Department of English Language and Literature, Hakim Sabzevari University, Sabzevar, Iran</w:t>
                    </w:r>
                  </w:p>
                  <w:p w:rsidR="00BB4CFA" w:rsidRPr="00B239B5" w:rsidRDefault="00BB4CFA" w:rsidP="00E9134C">
                    <w:pPr>
                      <w:spacing w:after="0" w:line="240" w:lineRule="auto"/>
                      <w:rPr>
                        <w:rFonts w:asciiTheme="majorBidi" w:hAnsiTheme="majorBidi" w:cstheme="majorBidi"/>
                        <w:sz w:val="16"/>
                        <w:szCs w:val="16"/>
                        <w:lang w:val="de-DE"/>
                      </w:rPr>
                    </w:pPr>
                    <w:r w:rsidRPr="00BC31A9">
                      <w:rPr>
                        <w:rFonts w:asciiTheme="majorBidi" w:hAnsiTheme="majorBidi" w:cstheme="majorBidi"/>
                        <w:b/>
                        <w:bCs/>
                        <w:sz w:val="16"/>
                        <w:szCs w:val="16"/>
                        <w:lang w:val="de-DE"/>
                      </w:rPr>
                      <w:t xml:space="preserve">E-mail: : </w:t>
                    </w:r>
                    <w:r>
                      <w:rPr>
                        <w:rFonts w:ascii="Times New Roman" w:eastAsia="Calibri" w:hAnsi="Times New Roman" w:cs="Times New Roman"/>
                        <w:sz w:val="16"/>
                        <w:szCs w:val="16"/>
                        <w:lang w:val="de-DE"/>
                      </w:rPr>
                      <w:t>g.zareian</w:t>
                    </w:r>
                    <w:r w:rsidRPr="00B239B5">
                      <w:rPr>
                        <w:rFonts w:ascii="Times New Roman" w:eastAsia="Calibri" w:hAnsi="Times New Roman" w:cs="Times New Roman"/>
                        <w:sz w:val="16"/>
                        <w:szCs w:val="16"/>
                        <w:lang w:val="de-DE"/>
                      </w:rPr>
                      <w:t>@ hsu.ac.ir</w:t>
                    </w:r>
                  </w:p>
                  <w:p w:rsidR="00BB4CFA" w:rsidRPr="00B239B5" w:rsidRDefault="00BB4CFA" w:rsidP="00E9134C">
                    <w:pPr>
                      <w:spacing w:after="0" w:line="240" w:lineRule="auto"/>
                      <w:rPr>
                        <w:rFonts w:asciiTheme="majorBidi" w:hAnsiTheme="majorBidi" w:cstheme="majorBidi"/>
                        <w:sz w:val="16"/>
                        <w:szCs w:val="16"/>
                        <w:lang w:val="de-DE"/>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2809240</wp:posOffset>
              </wp:positionH>
              <wp:positionV relativeFrom="paragraph">
                <wp:posOffset>-870585</wp:posOffset>
              </wp:positionV>
              <wp:extent cx="2586990" cy="6692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CFA" w:rsidRDefault="00BB4CFA" w:rsidP="00E9134C">
                          <w:pPr>
                            <w:pStyle w:val="FootnoteText"/>
                            <w:bidi/>
                            <w:jc w:val="lowKashida"/>
                            <w:rPr>
                              <w:rFonts w:eastAsia="Calibri" w:cs="B Nazanin"/>
                              <w:sz w:val="16"/>
                              <w:szCs w:val="16"/>
                              <w:rtl/>
                            </w:rPr>
                          </w:pPr>
                          <w:r w:rsidRPr="00F42116">
                            <w:rPr>
                              <w:rFonts w:ascii="Wingdings" w:hAnsi="Wingdings" w:cstheme="majorBidi"/>
                              <w:sz w:val="16"/>
                              <w:szCs w:val="16"/>
                              <w:vertAlign w:val="superscript"/>
                            </w:rPr>
                            <w:t></w:t>
                          </w:r>
                          <w:r w:rsidRPr="00EF4763">
                            <w:rPr>
                              <w:rFonts w:eastAsia="Calibri" w:cs="B Nazanin" w:hint="cs"/>
                              <w:sz w:val="16"/>
                              <w:szCs w:val="16"/>
                              <w:rtl/>
                            </w:rPr>
                            <w:t xml:space="preserve"> </w:t>
                          </w:r>
                          <w:r w:rsidRPr="00764B3C">
                            <w:rPr>
                              <w:rFonts w:eastAsia="Calibri" w:cs="B Nazanin" w:hint="cs"/>
                              <w:sz w:val="16"/>
                              <w:szCs w:val="16"/>
                              <w:rtl/>
                            </w:rPr>
                            <w:t xml:space="preserve">استادیار </w:t>
                          </w:r>
                          <w:r w:rsidRPr="00764B3C">
                            <w:rPr>
                              <w:rFonts w:eastAsia="Calibri" w:cs="B Nazanin"/>
                              <w:sz w:val="16"/>
                              <w:szCs w:val="16"/>
                              <w:rtl/>
                            </w:rPr>
                            <w:t>دانشگاه حکیم سبزواری، گروه زبان و ادبیات انگلیسی</w:t>
                          </w:r>
                        </w:p>
                        <w:p w:rsidR="00BB4CFA" w:rsidRDefault="00BB4CFA" w:rsidP="00E9134C">
                          <w:pPr>
                            <w:pStyle w:val="FootnoteText"/>
                            <w:bidi/>
                            <w:jc w:val="lowKashida"/>
                            <w:rPr>
                              <w:rFonts w:eastAsia="Calibri" w:cs="B Nazanin"/>
                              <w:sz w:val="16"/>
                              <w:szCs w:val="16"/>
                              <w:rtl/>
                            </w:rPr>
                          </w:pPr>
                          <w:r>
                            <w:rPr>
                              <w:rFonts w:eastAsia="Calibri" w:cs="B Nazanin" w:hint="cs"/>
                              <w:sz w:val="16"/>
                              <w:szCs w:val="16"/>
                              <w:rtl/>
                            </w:rPr>
                            <w:t xml:space="preserve">1 </w:t>
                          </w:r>
                          <w:r w:rsidRPr="00764B3C">
                            <w:rPr>
                              <w:rFonts w:eastAsia="Calibri" w:cs="B Nazanin" w:hint="cs"/>
                              <w:sz w:val="16"/>
                              <w:szCs w:val="16"/>
                              <w:rtl/>
                            </w:rPr>
                            <w:t xml:space="preserve">ـ دانشجوی دکتری </w:t>
                          </w:r>
                          <w:r w:rsidRPr="00764B3C">
                            <w:rPr>
                              <w:rFonts w:eastAsia="Calibri" w:cs="B Nazanin"/>
                              <w:sz w:val="16"/>
                              <w:szCs w:val="16"/>
                              <w:rtl/>
                            </w:rPr>
                            <w:t>دانشگاه حکیم سبزواری، گروه زبان و ادبیات انگلیسی</w:t>
                          </w:r>
                        </w:p>
                        <w:p w:rsidR="00BB4CFA" w:rsidRDefault="00BB4CFA" w:rsidP="00764B3C">
                          <w:pPr>
                            <w:pStyle w:val="FootnoteText"/>
                            <w:bidi/>
                            <w:jc w:val="lowKashida"/>
                            <w:rPr>
                              <w:rFonts w:eastAsia="Calibri" w:cs="B Nazanin"/>
                              <w:sz w:val="16"/>
                              <w:szCs w:val="16"/>
                              <w:rtl/>
                            </w:rPr>
                          </w:pPr>
                          <w:r>
                            <w:rPr>
                              <w:rFonts w:eastAsia="Calibri" w:cs="B Nazanin" w:hint="cs"/>
                              <w:sz w:val="16"/>
                              <w:szCs w:val="16"/>
                              <w:rtl/>
                            </w:rPr>
                            <w:t xml:space="preserve">2 ـ </w:t>
                          </w:r>
                          <w:r w:rsidRPr="00764B3C">
                            <w:rPr>
                              <w:rFonts w:eastAsia="Calibri" w:cs="B Nazanin" w:hint="cs"/>
                              <w:sz w:val="16"/>
                              <w:szCs w:val="16"/>
                              <w:rtl/>
                            </w:rPr>
                            <w:t xml:space="preserve">استادیار </w:t>
                          </w:r>
                          <w:r w:rsidRPr="00764B3C">
                            <w:rPr>
                              <w:rFonts w:eastAsia="Calibri" w:cs="B Nazanin"/>
                              <w:sz w:val="16"/>
                              <w:szCs w:val="16"/>
                              <w:rtl/>
                            </w:rPr>
                            <w:t>دانشگاه حکیم سبزواری، گروه زبان و ادبیات انگلیسی</w:t>
                          </w:r>
                        </w:p>
                        <w:p w:rsidR="00BB4CFA" w:rsidRDefault="00BB4CFA" w:rsidP="00764B3C">
                          <w:pPr>
                            <w:pStyle w:val="FootnoteText"/>
                            <w:bidi/>
                            <w:jc w:val="lowKashida"/>
                            <w:rPr>
                              <w:rFonts w:eastAsia="Calibri" w:cs="B Nazanin"/>
                              <w:sz w:val="16"/>
                              <w:szCs w:val="16"/>
                              <w:rtl/>
                            </w:rPr>
                          </w:pPr>
                          <w:r>
                            <w:rPr>
                              <w:rFonts w:eastAsia="Calibri" w:cs="B Nazanin" w:hint="cs"/>
                              <w:sz w:val="16"/>
                              <w:szCs w:val="16"/>
                              <w:rtl/>
                            </w:rPr>
                            <w:t xml:space="preserve">3 ـ </w:t>
                          </w:r>
                          <w:r w:rsidRPr="00764B3C">
                            <w:rPr>
                              <w:rFonts w:eastAsia="Calibri" w:cs="B Nazanin" w:hint="cs"/>
                              <w:sz w:val="16"/>
                              <w:szCs w:val="16"/>
                              <w:rtl/>
                            </w:rPr>
                            <w:t xml:space="preserve">استادیار </w:t>
                          </w:r>
                          <w:r w:rsidRPr="00764B3C">
                            <w:rPr>
                              <w:rFonts w:eastAsia="Calibri" w:cs="B Nazanin"/>
                              <w:sz w:val="16"/>
                              <w:szCs w:val="16"/>
                              <w:rtl/>
                            </w:rPr>
                            <w:t>دانشگاه حکیم سبزواری، گروه زبان و ادبیات انگلیسی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21.2pt;margin-top:-68.55pt;width:203.7pt;height: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96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tdUZB52B0/0AbmYPx9Blx1QPd7L6qpGQy5aKDbtRSo4tozVkF9qb/tnV&#10;CUdbkPX4QdYQhm6NdED7RvW2dFAMBOjQpcdTZ2wqFRxGsyROUzBVYIvjNIK1DUGz4+1BafOOyR7Z&#10;RY4VdN6h092dNpPr0cUGE7LkXQfnNOvEswPAnE4gNly1NpuFa+aPNEhXySohHonilUeCovBuyiXx&#10;4jKcz4rLYrkswp82bkiyltc1EzbMUVgh+bPGHSQ+SeIkLS07Xls4m5JWm/WyU2hHQdil+w4FOXPz&#10;n6fh6gVcXlAKIxLcRqlXxsncIyWZeek8SLwgTG/TOCApKcrnlO64YP9OCY2guVk0m8T0W26B+15z&#10;o1nPDYyOjvc5Tk5ONLMSXInatdZQ3k3rs1LY9J9KAe0+NtoJ1mp0UqvZr/fuZVza6FbMa1k/goKV&#10;BIGBFmHswaKV6jtGI4yQHOtvW6oYRt17Aa8gDQmxM8dtyGwewUadW9bnFioqgMqxwWhaLs00p7aD&#10;4psWIk3vTsgbeDkNd6J+yurw3mBMOG6HkWbn0PneeT0N3sUvAAAA//8DAFBLAwQUAAYACAAAACEA&#10;QwzLx+AAAAAMAQAADwAAAGRycy9kb3ducmV2LnhtbEyPTU/DMAyG70j8h8hI3LakW2BbaTohEFfQ&#10;xofELWu8tqJxqiZby7/HnOBo+9Hr5y22k+/EGYfYBjKQzRUIpCq4lmoDb69PszWImCw52wVCA98Y&#10;YVteXhQ2d2GkHZ73qRYcQjG3BpqU+lzKWDXobZyHHolvxzB4m3gcaukGO3K47+RCqVvpbUv8obE9&#10;PjRYfe1P3sD78/HzQ6uX+tHf9GOYlCS/kcZcX033dyASTukPhl99VoeSnQ7hRC6KzoDWC82ogVm2&#10;XGUgGFnrDbc58GqZrUCWhfxfovwBAAD//wMAUEsBAi0AFAAGAAgAAAAhALaDOJL+AAAA4QEAABMA&#10;AAAAAAAAAAAAAAAAAAAAAFtDb250ZW50X1R5cGVzXS54bWxQSwECLQAUAAYACAAAACEAOP0h/9YA&#10;AACUAQAACwAAAAAAAAAAAAAAAAAvAQAAX3JlbHMvLnJlbHNQSwECLQAUAAYACAAAACEAg2SvercC&#10;AADABQAADgAAAAAAAAAAAAAAAAAuAgAAZHJzL2Uyb0RvYy54bWxQSwECLQAUAAYACAAAACEAQwzL&#10;x+AAAAAMAQAADwAAAAAAAAAAAAAAAAARBQAAZHJzL2Rvd25yZXYueG1sUEsFBgAAAAAEAAQA8wAA&#10;AB4GAAAAAA==&#10;" filled="f" stroked="f">
              <v:textbox>
                <w:txbxContent>
                  <w:p w:rsidR="00BB4CFA" w:rsidRDefault="00BB4CFA" w:rsidP="00E9134C">
                    <w:pPr>
                      <w:pStyle w:val="FootnoteText"/>
                      <w:bidi/>
                      <w:jc w:val="lowKashida"/>
                      <w:rPr>
                        <w:rFonts w:eastAsia="Calibri" w:cs="B Nazanin"/>
                        <w:sz w:val="16"/>
                        <w:szCs w:val="16"/>
                        <w:rtl/>
                      </w:rPr>
                    </w:pPr>
                    <w:r w:rsidRPr="00F42116">
                      <w:rPr>
                        <w:rFonts w:ascii="Wingdings" w:hAnsi="Wingdings" w:cstheme="majorBidi"/>
                        <w:sz w:val="16"/>
                        <w:szCs w:val="16"/>
                        <w:vertAlign w:val="superscript"/>
                      </w:rPr>
                      <w:t></w:t>
                    </w:r>
                    <w:r w:rsidRPr="00EF4763">
                      <w:rPr>
                        <w:rFonts w:eastAsia="Calibri" w:cs="B Nazanin" w:hint="cs"/>
                        <w:sz w:val="16"/>
                        <w:szCs w:val="16"/>
                        <w:rtl/>
                      </w:rPr>
                      <w:t xml:space="preserve"> </w:t>
                    </w:r>
                    <w:r w:rsidRPr="00764B3C">
                      <w:rPr>
                        <w:rFonts w:eastAsia="Calibri" w:cs="B Nazanin" w:hint="cs"/>
                        <w:sz w:val="16"/>
                        <w:szCs w:val="16"/>
                        <w:rtl/>
                      </w:rPr>
                      <w:t xml:space="preserve">استادیار </w:t>
                    </w:r>
                    <w:r w:rsidRPr="00764B3C">
                      <w:rPr>
                        <w:rFonts w:eastAsia="Calibri" w:cs="B Nazanin"/>
                        <w:sz w:val="16"/>
                        <w:szCs w:val="16"/>
                        <w:rtl/>
                      </w:rPr>
                      <w:t>دانشگاه حکیم سبزواری، گروه زبان و ادبیات انگلیسی</w:t>
                    </w:r>
                  </w:p>
                  <w:p w:rsidR="00BB4CFA" w:rsidRDefault="00BB4CFA" w:rsidP="00E9134C">
                    <w:pPr>
                      <w:pStyle w:val="FootnoteText"/>
                      <w:bidi/>
                      <w:jc w:val="lowKashida"/>
                      <w:rPr>
                        <w:rFonts w:eastAsia="Calibri" w:cs="B Nazanin"/>
                        <w:sz w:val="16"/>
                        <w:szCs w:val="16"/>
                        <w:rtl/>
                      </w:rPr>
                    </w:pPr>
                    <w:r>
                      <w:rPr>
                        <w:rFonts w:eastAsia="Calibri" w:cs="B Nazanin" w:hint="cs"/>
                        <w:sz w:val="16"/>
                        <w:szCs w:val="16"/>
                        <w:rtl/>
                      </w:rPr>
                      <w:t xml:space="preserve">1 </w:t>
                    </w:r>
                    <w:r w:rsidRPr="00764B3C">
                      <w:rPr>
                        <w:rFonts w:eastAsia="Calibri" w:cs="B Nazanin" w:hint="cs"/>
                        <w:sz w:val="16"/>
                        <w:szCs w:val="16"/>
                        <w:rtl/>
                      </w:rPr>
                      <w:t xml:space="preserve">ـ دانشجوی دکتری </w:t>
                    </w:r>
                    <w:r w:rsidRPr="00764B3C">
                      <w:rPr>
                        <w:rFonts w:eastAsia="Calibri" w:cs="B Nazanin"/>
                        <w:sz w:val="16"/>
                        <w:szCs w:val="16"/>
                        <w:rtl/>
                      </w:rPr>
                      <w:t>دانشگاه حکیم سبزواری، گروه زبان و ادبیات انگلیسی</w:t>
                    </w:r>
                  </w:p>
                  <w:p w:rsidR="00BB4CFA" w:rsidRDefault="00BB4CFA" w:rsidP="00764B3C">
                    <w:pPr>
                      <w:pStyle w:val="FootnoteText"/>
                      <w:bidi/>
                      <w:jc w:val="lowKashida"/>
                      <w:rPr>
                        <w:rFonts w:eastAsia="Calibri" w:cs="B Nazanin"/>
                        <w:sz w:val="16"/>
                        <w:szCs w:val="16"/>
                        <w:rtl/>
                      </w:rPr>
                    </w:pPr>
                    <w:r>
                      <w:rPr>
                        <w:rFonts w:eastAsia="Calibri" w:cs="B Nazanin" w:hint="cs"/>
                        <w:sz w:val="16"/>
                        <w:szCs w:val="16"/>
                        <w:rtl/>
                      </w:rPr>
                      <w:t xml:space="preserve">2 ـ </w:t>
                    </w:r>
                    <w:r w:rsidRPr="00764B3C">
                      <w:rPr>
                        <w:rFonts w:eastAsia="Calibri" w:cs="B Nazanin" w:hint="cs"/>
                        <w:sz w:val="16"/>
                        <w:szCs w:val="16"/>
                        <w:rtl/>
                      </w:rPr>
                      <w:t xml:space="preserve">استادیار </w:t>
                    </w:r>
                    <w:r w:rsidRPr="00764B3C">
                      <w:rPr>
                        <w:rFonts w:eastAsia="Calibri" w:cs="B Nazanin"/>
                        <w:sz w:val="16"/>
                        <w:szCs w:val="16"/>
                        <w:rtl/>
                      </w:rPr>
                      <w:t>دانشگاه حکیم سبزواری، گروه زبان و ادبیات انگلیسی</w:t>
                    </w:r>
                  </w:p>
                  <w:p w:rsidR="00BB4CFA" w:rsidRDefault="00BB4CFA" w:rsidP="00764B3C">
                    <w:pPr>
                      <w:pStyle w:val="FootnoteText"/>
                      <w:bidi/>
                      <w:jc w:val="lowKashida"/>
                      <w:rPr>
                        <w:rFonts w:eastAsia="Calibri" w:cs="B Nazanin"/>
                        <w:sz w:val="16"/>
                        <w:szCs w:val="16"/>
                        <w:rtl/>
                      </w:rPr>
                    </w:pPr>
                    <w:r>
                      <w:rPr>
                        <w:rFonts w:eastAsia="Calibri" w:cs="B Nazanin" w:hint="cs"/>
                        <w:sz w:val="16"/>
                        <w:szCs w:val="16"/>
                        <w:rtl/>
                      </w:rPr>
                      <w:t xml:space="preserve">3 ـ </w:t>
                    </w:r>
                    <w:r w:rsidRPr="00764B3C">
                      <w:rPr>
                        <w:rFonts w:eastAsia="Calibri" w:cs="B Nazanin" w:hint="cs"/>
                        <w:sz w:val="16"/>
                        <w:szCs w:val="16"/>
                        <w:rtl/>
                      </w:rPr>
                      <w:t xml:space="preserve">استادیار </w:t>
                    </w:r>
                    <w:r w:rsidRPr="00764B3C">
                      <w:rPr>
                        <w:rFonts w:eastAsia="Calibri" w:cs="B Nazanin"/>
                        <w:sz w:val="16"/>
                        <w:szCs w:val="16"/>
                        <w:rtl/>
                      </w:rPr>
                      <w:t>دانشگاه حکیم سبزواری، گروه زبان و ادبیات انگلیسی</w:t>
                    </w: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-5080</wp:posOffset>
              </wp:positionH>
              <wp:positionV relativeFrom="paragraph">
                <wp:posOffset>-870586</wp:posOffset>
              </wp:positionV>
              <wp:extent cx="541528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0796D" id="_x0000_t32" coordsize="21600,21600" o:spt="32" o:oned="t" path="m,l21600,21600e" filled="f">
              <v:path arrowok="t" fillok="f" o:connecttype="none"/>
              <o:lock v:ext="edit" shapetype="t"/>
            </v:shapetype>
            <v:shape id="Straight Arrow Connector 7" o:spid="_x0000_s1026" type="#_x0000_t32" style="position:absolute;margin-left:-.4pt;margin-top:-68.55pt;width:426.4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pmLAIAAFQEAAAOAAAAZHJzL2Uyb0RvYy54bWysVE1v2zAMvQ/YfxB0Tx1nTpoadYrCTrZD&#10;1xVo9wMUSY6FyaIgKXGCYf99lPKxdrsMw3yQKZN8eiSffHu37zXZSecVmIrmV2NKpOEglNlU9OvL&#10;ajSnxAdmBNNgZEUP0tO7xft3t4Mt5QQ60EI6giDGl4OtaBeCLbPM8072zF+BlQadLbieBdy6TSYc&#10;GxC919lkPJ5lAzhhHXDpPX5tjk66SPhtK3n40rZeBqIritxCWl1a13HNFres3DhmO8VPNNg/sOiZ&#10;MnjoBaphgZGtU39A9Yo78NCGKw59Bm2ruEw1YDX5+LdqnjtmZaoFm+PtpU3+/8Hyx92TI0pU9JoS&#10;w3oc0XNwTG26QO6dg4HUYAy2ERy5jt0arC8xqTZPLtbL9+bZPgD/5omBumNmIxPrl4NFqDxmZG9S&#10;4sZbPHM9fAaBMWwbILVu37qetFrZTzExgmN7yD7N6nCZldwHwvHjtMinkzmOlJ99GSsjREy0zoeP&#10;EnoSjYr6U0WXUo7wbPfgQyT4KyEmG1gprZMwtCFDRW+mk2ni40ErEZ0xzLvNutaO7FiUVnpSteh5&#10;HeZga0QC6yQTy5MdmNJHGw/XJuJhYUjnZB218/1mfLOcL+fFqJjMlqNi3DSj+1VdjGar/HrafGjq&#10;usl/RGp5UXZKCGkiu7OO8+LvdHK6UUcFXpR8aUP2Fj31C8me34l0mnEc61EgaxCHJ3eePUo3BZ+u&#10;Wbwbr/dov/4ZLH4CAAD//wMAUEsDBBQABgAIAAAAIQB3y/w43QAAAAsBAAAPAAAAZHJzL2Rvd25y&#10;ZXYueG1sTI9BT8MwDIXvSPyHyJO4sbQDtqo0nRASiAOqtAH3rDFtWeOUJmu7f493QNvJst/T8/ey&#10;9WRbMWDvG0cK4nkEAql0pqFKwefHy20CwgdNRreOUMERPazz66tMp8aNtMFhGyrBIeRTraAOoUul&#10;9GWNVvu565BY+3a91YHXvpKm1yOH21YuomgprW6IP9S6w+cay/32YBX80ur4dS+H5KcowvL17b0i&#10;LEalbmbT0yOIgFM4m+GEz+iQM9POHch40So4gQce8d0qBsGG5GHB5Xb/J5ln8rJD/gcAAP//AwBQ&#10;SwECLQAUAAYACAAAACEAtoM4kv4AAADhAQAAEwAAAAAAAAAAAAAAAAAAAAAAW0NvbnRlbnRfVHlw&#10;ZXNdLnhtbFBLAQItABQABgAIAAAAIQA4/SH/1gAAAJQBAAALAAAAAAAAAAAAAAAAAC8BAABfcmVs&#10;cy8ucmVsc1BLAQItABQABgAIAAAAIQD5afpmLAIAAFQEAAAOAAAAAAAAAAAAAAAAAC4CAABkcnMv&#10;ZTJvRG9jLnhtbFBLAQItABQABgAIAAAAIQB3y/w43QAAAAsBAAAPAAAAAAAAAAAAAAAAAIYEAABk&#10;cnMvZG93bnJldi54bWxQSwUGAAAAAAQABADzAAAAk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45" w:rsidRDefault="00282B45" w:rsidP="00287A33">
      <w:pPr>
        <w:spacing w:after="0" w:line="240" w:lineRule="auto"/>
      </w:pPr>
      <w:r>
        <w:separator/>
      </w:r>
    </w:p>
  </w:footnote>
  <w:footnote w:type="continuationSeparator" w:id="0">
    <w:p w:rsidR="00282B45" w:rsidRDefault="00282B45" w:rsidP="0028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FA" w:rsidRPr="002A2CD4" w:rsidRDefault="00BB4CFA" w:rsidP="00270382">
    <w:pPr>
      <w:bidi/>
      <w:spacing w:line="256" w:lineRule="auto"/>
      <w:rPr>
        <w:rFonts w:ascii="Calibri" w:eastAsia="Calibri" w:hAnsi="Calibri" w:cs="B Traffic"/>
        <w:rtl/>
        <w:lang w:bidi="fa-IR"/>
      </w:rPr>
    </w:pPr>
    <w:r>
      <w:rPr>
        <w:rFonts w:ascii="Calibri" w:eastAsia="Calibri" w:hAnsi="Calibri" w:cs="B Traffic"/>
        <w:noProof/>
        <w:rtl/>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142875</wp:posOffset>
              </wp:positionV>
              <wp:extent cx="1344930" cy="635"/>
              <wp:effectExtent l="7620" t="5080"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3449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6717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1.05pt;margin-top:11.25pt;width:105.9pt;height:.0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6FVgIAAJsEAAAOAAAAZHJzL2Uyb0RvYy54bWysVE2P0zAQvSPxHyzfu0natLTRpqtV0nJZ&#10;YKVduLu20xj8JdvbtEL89x272cLCBSF8cPwx8/zmzUyub45KogN3Xhhd4+Iqx4hrapjQ+xp/ftxO&#10;lhj5QDQj0mhe4xP3+Gb99s31YCs+Nb2RjDsEINpXg61xH4KtsszTnivir4zlGi474xQJsHX7jDky&#10;ALqS2TTPF9lgHLPOUO49nLbnS7xO+F3HafjUdZ4HJGsM3EKaXZp3cc7W16TaO2J7QUca5B9YKCI0&#10;PHqBakkg6MmJP6CUoM5404UralRmuk5QnmKAaIr8t2geemJ5igXE8fYik/9/sPTj4d4hwWpcYqSJ&#10;ghQ9BEfEvg/o1jkzoMZoDTIah8qo1mB9BU6NvncxXnrUD/bO0G8eadP0RO95Yv14sgBVRI/slUvc&#10;eAtv7oYPhoENeQomSXfsnELOQIqKfJnHgVEnhf0SceJboBY6ptSdLqnjx4AoHBazslzNwIPC3WI2&#10;Tw+TKmJGV+t8eM+NQnFR4x3X4RLXLIGTw50PKYNs1IGwrwUwUBIK4kAkmidKMSBSjdawekGOrtps&#10;hZSppKRGQ41X8+k8oXsjBYuX0cy7/a6RDgEoxJHGSPeVmRIBWkMKVeNRjoTcc8I2mqV1IEKe18BE&#10;6ggOgoyBRGlSCX5f5avNcrMsJ+V0sZmUedtObrdNOVlsi3fzdtY2TVv8iDyLsuoFY1xHqi/tUJR/&#10;V25jY54L+dIQF02y1+hJRqD48k2kU6nE6jjX2c6w072LiseqgQ5IxmO3xhb7dZ+sfv5T1s8AAAD/&#10;/wMAUEsDBBQABgAIAAAAIQAjcqPq3AAAAAcBAAAPAAAAZHJzL2Rvd25yZXYueG1sTI7BTsMwEETv&#10;SPyDtUhcEHUcoCohToWQQIIDFWm5u/GSBOJ1sN02/D3bE5xGOzOafeVycoPYY4i9Jw1qloFAarzt&#10;qdWwWT9eLkDEZMiawRNq+MEIy+r0pDSF9Qd6w32dWsEjFAujoUtpLKSMTYfOxJkfkTj78MGZxGdo&#10;pQ3mwONukHmWzaUzPfGHzoz40GHzVe+cBvqs0a3e1SKpcP303Hzjy+r1Quvzs+n+DkTCKf2V4YjP&#10;6FAx09bvyEYxaMgVF1nyGxAc5+rqFsT2aMxBVqX8z1/9AgAA//8DAFBLAQItABQABgAIAAAAIQC2&#10;gziS/gAAAOEBAAATAAAAAAAAAAAAAAAAAAAAAABbQ29udGVudF9UeXBlc10ueG1sUEsBAi0AFAAG&#10;AAgAAAAhADj9If/WAAAAlAEAAAsAAAAAAAAAAAAAAAAALwEAAF9yZWxzLy5yZWxzUEsBAi0AFAAG&#10;AAgAAAAhAHklPoVWAgAAmwQAAA4AAAAAAAAAAAAAAAAALgIAAGRycy9lMm9Eb2MueG1sUEsBAi0A&#10;FAAGAAgAAAAhACNyo+rcAAAABwEAAA8AAAAAAAAAAAAAAAAAsAQAAGRycy9kb3ducmV2LnhtbFBL&#10;BQYAAAAABAAEAPMAAAC5BQAAAAA=&#10;"/>
          </w:pict>
        </mc:Fallback>
      </mc:AlternateContent>
    </w:r>
    <w:r w:rsidRPr="003B06DD">
      <w:rPr>
        <w:rFonts w:ascii="Calibri" w:eastAsia="Calibri" w:hAnsi="Calibri" w:cs="B Traffic"/>
      </w:rPr>
      <w:fldChar w:fldCharType="begin"/>
    </w:r>
    <w:r w:rsidRPr="003B06DD">
      <w:rPr>
        <w:rFonts w:ascii="Calibri" w:eastAsia="Calibri" w:hAnsi="Calibri" w:cs="B Traffic"/>
      </w:rPr>
      <w:instrText xml:space="preserve"> PAGE   \* MERGEFORMAT </w:instrText>
    </w:r>
    <w:r w:rsidRPr="003B06DD">
      <w:rPr>
        <w:rFonts w:ascii="Calibri" w:eastAsia="Calibri" w:hAnsi="Calibri" w:cs="B Traffic"/>
      </w:rPr>
      <w:fldChar w:fldCharType="separate"/>
    </w:r>
    <w:r w:rsidR="0089092D">
      <w:rPr>
        <w:rFonts w:ascii="Calibri" w:eastAsia="Calibri" w:hAnsi="Calibri" w:cs="B Traffic"/>
        <w:noProof/>
        <w:rtl/>
      </w:rPr>
      <w:t>22</w:t>
    </w:r>
    <w:r w:rsidRPr="003B06DD">
      <w:rPr>
        <w:rFonts w:ascii="Calibri" w:eastAsia="Calibri" w:hAnsi="Calibri" w:cs="B Traffic"/>
      </w:rPr>
      <w:fldChar w:fldCharType="end"/>
    </w:r>
    <w:r w:rsidRPr="003B06DD">
      <w:rPr>
        <w:rFonts w:ascii="Calibri" w:eastAsia="Calibri" w:hAnsi="Calibri" w:cs="B Traffic" w:hint="cs"/>
        <w:rtl/>
      </w:rPr>
      <w:t xml:space="preserve">      </w:t>
    </w:r>
    <w:r>
      <w:rPr>
        <w:rFonts w:ascii="Calibri" w:eastAsia="Calibri" w:hAnsi="Calibri" w:cs="B Traffic" w:hint="cs"/>
        <w:rtl/>
      </w:rPr>
      <w:t>حجت جدایی، غلام‌رضا زارعیان، سید محمدرضا امیریان، سید محمدرضا عادل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FA" w:rsidRPr="002A2CD4" w:rsidRDefault="00BB4CFA" w:rsidP="00270382">
    <w:pPr>
      <w:bidi/>
      <w:spacing w:line="256" w:lineRule="auto"/>
      <w:jc w:val="right"/>
      <w:rPr>
        <w:rFonts w:ascii="Calibri" w:eastAsia="Calibri" w:hAnsi="Calibri" w:cs="B Traffic"/>
      </w:rPr>
    </w:pPr>
    <w:r>
      <w:rPr>
        <w:rFonts w:ascii="Calibri" w:eastAsia="Calibri" w:hAnsi="Calibri" w:cs="B Traffic"/>
        <w:noProof/>
      </w:rPr>
      <mc:AlternateContent>
        <mc:Choice Requires="wps">
          <w:drawing>
            <wp:anchor distT="0" distB="0" distL="114300" distR="114300" simplePos="0" relativeHeight="251668480" behindDoc="0" locked="0" layoutInCell="1" allowOverlap="1">
              <wp:simplePos x="0" y="0"/>
              <wp:positionH relativeFrom="column">
                <wp:posOffset>4387215</wp:posOffset>
              </wp:positionH>
              <wp:positionV relativeFrom="paragraph">
                <wp:posOffset>127635</wp:posOffset>
              </wp:positionV>
              <wp:extent cx="1008380" cy="0"/>
              <wp:effectExtent l="9525" t="8890" r="10795" b="1016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08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A77CA" id="_x0000_t32" coordsize="21600,21600" o:spt="32" o:oned="t" path="m,l21600,21600e" filled="f">
              <v:path arrowok="t" fillok="f" o:connecttype="none"/>
              <o:lock v:ext="edit" shapetype="t"/>
            </v:shapetype>
            <v:shape id="Straight Arrow Connector 5" o:spid="_x0000_s1026" type="#_x0000_t32" style="position:absolute;margin-left:345.45pt;margin-top:10.05pt;width:79.4pt;height:0;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o5LQIAAFkEAAAOAAAAZHJzL2Uyb0RvYy54bWysVMuO2jAU3VfqP1jeQxJehYgwGiXQzbRF&#10;YvoBxnYSq4mvZRsCqvrvtR3IlHZTVWVh/Lj3+Nxzj7N+urQNOnNtBMgMJ+MYIy4pMCGrDH993Y2W&#10;GBlLJCMNSJ7hKzf4afP+3bpTKZ9ADQ3jGjkQadJOZbi2VqVRZGjNW2LGoLh0hyXolli31FXENOkc&#10;ettEkzheRB1opjRQbozbLfpDvAn4Zcmp/VKWhlvUZNhxs2HUYTz6MdqsSVppompBbzTIP7BoiZDu&#10;0gGqIJagkxZ/QLWCajBQ2jGFNoKyFJSHGlw1SfxbNYeaKB5qceIYNchk/h8s/XzeayRYhqcYSdK6&#10;Fh2sJqKqLXrWGjqUg5RORtBo7tXqlEldUi732tdLL/KgXoB+M0hCXhNZ8cD69aocVOIzoocUvzDK&#10;3XnsPgFzMeRkIUh3KXWLNLgWJfEy9r+w7TRCl9Cw69AwfrGIus0kjpfTpesrvZ9FJPU4nprSxn7k&#10;0CI/ybC5lTXUkwR4cn4x1rN8S/DJEnaiaYI7Gom6DK/mk3lIMNAI5g99mNHVMW80OhPvr550D/YQ&#10;puEkWQCrOWHb29wS0fRzd3kjPZ4rzNG5zXoDfV/Fq+1yu5yNZpPFdjSLi2L0vMtno8Uu+TAvpkWe&#10;F8kPTy2ZpbVgjEvP7m7mZPZ3Zrk9q96Gg50HGaJH9KCXI3v/D6RDo31ve5ccgV332qvhe+78G4Jv&#10;b80/kF/XIerti7D5CQAA//8DAFBLAwQUAAYACAAAACEATCvVNt8AAAAJAQAADwAAAGRycy9kb3du&#10;cmV2LnhtbEyPwUrDQBCG74LvsIzgze6m2NrEbEoRhCIUsS2It2l2TEJ3Z0N228a3d8WDHmfm45/v&#10;L5ejs+JMQ+g8a8gmCgRx7U3HjYb97vluASJEZIPWM2n4ogDL6vqqxML4C7/ReRsbkUI4FKihjbEv&#10;pAx1Sw7DxPfE6fbpB4cxjUMjzYCXFO6snCo1lw47Th9a7Omppfq4PTkNq+zjvZZHt/a4372u7cvG&#10;z2YbrW9vxtUjiEhj/IPhRz+pQ5WcDv7EJgirYZ6rPKEapioDkYDFff4A4vC7kFUp/zeovgEAAP//&#10;AwBQSwECLQAUAAYACAAAACEAtoM4kv4AAADhAQAAEwAAAAAAAAAAAAAAAAAAAAAAW0NvbnRlbnRf&#10;VHlwZXNdLnhtbFBLAQItABQABgAIAAAAIQA4/SH/1gAAAJQBAAALAAAAAAAAAAAAAAAAAC8BAABf&#10;cmVscy8ucmVsc1BLAQItABQABgAIAAAAIQA8aOo5LQIAAFkEAAAOAAAAAAAAAAAAAAAAAC4CAABk&#10;cnMvZTJvRG9jLnhtbFBLAQItABQABgAIAAAAIQBMK9U23wAAAAkBAAAPAAAAAAAAAAAAAAAAAIcE&#10;AABkcnMvZG93bnJldi54bWxQSwUGAAAAAAQABADzAAAAkwUAAAAA&#10;"/>
          </w:pict>
        </mc:Fallback>
      </mc:AlternateContent>
    </w:r>
    <w:r w:rsidRPr="002A2CD4">
      <w:rPr>
        <w:rFonts w:hint="cs"/>
        <w:rtl/>
      </w:rPr>
      <w:t xml:space="preserve"> </w:t>
    </w:r>
    <w:r>
      <w:rPr>
        <w:rFonts w:ascii="Calibri" w:eastAsia="Calibri" w:hAnsi="Calibri" w:cs="B Traffic" w:hint="cs"/>
        <w:noProof/>
        <w:rtl/>
        <w:lang w:bidi="fa-IR"/>
      </w:rPr>
      <w:t xml:space="preserve"> بررسی تأثیر عوامل انگیزشی بر پیشرفت یادگیری زبان‌آموزان در یک دانشگاه نظامی</w:t>
    </w:r>
    <w:r>
      <w:rPr>
        <w:rFonts w:ascii="Calibri" w:eastAsia="Calibri" w:hAnsi="Calibri" w:cs="B Traffic" w:hint="cs"/>
        <w:noProof/>
        <w:rtl/>
      </w:rPr>
      <w:t xml:space="preserve">   </w:t>
    </w:r>
    <w:r w:rsidRPr="002A2CD4">
      <w:rPr>
        <w:rFonts w:ascii="Calibri" w:eastAsia="Calibri" w:hAnsi="Calibri" w:cs="B Traffic"/>
        <w:noProof/>
        <w:rtl/>
      </w:rPr>
      <w:t xml:space="preserve"> </w:t>
    </w:r>
    <w:r w:rsidRPr="003B06DD">
      <w:rPr>
        <w:rFonts w:ascii="Calibri" w:eastAsia="Calibri" w:hAnsi="Calibri" w:cs="B Traffic"/>
      </w:rPr>
      <w:fldChar w:fldCharType="begin"/>
    </w:r>
    <w:r w:rsidRPr="003B06DD">
      <w:rPr>
        <w:rFonts w:ascii="Calibri" w:eastAsia="Calibri" w:hAnsi="Calibri" w:cs="B Traffic"/>
      </w:rPr>
      <w:instrText xml:space="preserve"> PAGE   \* MERGEFORMAT </w:instrText>
    </w:r>
    <w:r w:rsidRPr="003B06DD">
      <w:rPr>
        <w:rFonts w:ascii="Calibri" w:eastAsia="Calibri" w:hAnsi="Calibri" w:cs="B Traffic"/>
      </w:rPr>
      <w:fldChar w:fldCharType="separate"/>
    </w:r>
    <w:r w:rsidR="0089092D">
      <w:rPr>
        <w:rFonts w:ascii="Calibri" w:eastAsia="Calibri" w:hAnsi="Calibri" w:cs="B Traffic"/>
        <w:noProof/>
        <w:rtl/>
      </w:rPr>
      <w:t>23</w:t>
    </w:r>
    <w:r w:rsidRPr="003B06DD">
      <w:rPr>
        <w:rFonts w:ascii="Calibri" w:eastAsia="Calibri" w:hAnsi="Calibri" w:cs="B Traffic"/>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FA" w:rsidRPr="00394EAB" w:rsidRDefault="00BB4CFA" w:rsidP="006F3A90">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5715</wp:posOffset>
              </wp:positionV>
              <wp:extent cx="2218055"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CFA" w:rsidRPr="00B13082" w:rsidRDefault="00BB4CFA" w:rsidP="006F3A90">
                          <w:pPr>
                            <w:pStyle w:val="Header"/>
                            <w:spacing w:before="40"/>
                            <w:rPr>
                              <w:rFonts w:asciiTheme="majorBidi" w:hAnsiTheme="majorBidi" w:cstheme="majorBidi"/>
                              <w:b/>
                              <w:sz w:val="24"/>
                              <w:szCs w:val="28"/>
                            </w:rPr>
                          </w:pPr>
                          <w:r w:rsidRPr="00B13082">
                            <w:rPr>
                              <w:rFonts w:asciiTheme="majorBidi" w:hAnsiTheme="majorBidi" w:cstheme="majorBidi"/>
                              <w:b/>
                              <w:sz w:val="24"/>
                              <w:szCs w:val="28"/>
                            </w:rPr>
                            <w:t>Journal of military Psychology</w:t>
                          </w:r>
                        </w:p>
                        <w:p w:rsidR="00BB4CFA" w:rsidRPr="0013682F" w:rsidRDefault="00BB4CFA" w:rsidP="00AC39D2">
                          <w:pPr>
                            <w:pStyle w:val="Header"/>
                            <w:spacing w:before="40"/>
                            <w:rPr>
                              <w:rFonts w:asciiTheme="majorBidi" w:hAnsiTheme="majorBidi" w:cstheme="majorBidi"/>
                              <w:bCs/>
                              <w:sz w:val="20"/>
                              <w:szCs w:val="20"/>
                            </w:rPr>
                          </w:pPr>
                          <w:r w:rsidRPr="0013682F">
                            <w:rPr>
                              <w:rFonts w:asciiTheme="majorBidi" w:hAnsiTheme="majorBidi" w:cstheme="majorBidi"/>
                              <w:bCs/>
                              <w:sz w:val="20"/>
                              <w:szCs w:val="20"/>
                            </w:rPr>
                            <w:t xml:space="preserve">Vol </w:t>
                          </w:r>
                          <w:r>
                            <w:rPr>
                              <w:rFonts w:asciiTheme="majorBidi" w:hAnsiTheme="majorBidi" w:cstheme="majorBidi"/>
                              <w:bCs/>
                              <w:sz w:val="20"/>
                              <w:szCs w:val="20"/>
                            </w:rPr>
                            <w:t>7</w:t>
                          </w:r>
                          <w:r w:rsidRPr="0013682F">
                            <w:rPr>
                              <w:rFonts w:asciiTheme="majorBidi" w:hAnsiTheme="majorBidi" w:cstheme="majorBidi"/>
                              <w:bCs/>
                              <w:sz w:val="20"/>
                              <w:szCs w:val="20"/>
                            </w:rPr>
                            <w:t xml:space="preserve">, No </w:t>
                          </w:r>
                          <w:r>
                            <w:rPr>
                              <w:rFonts w:asciiTheme="majorBidi" w:hAnsiTheme="majorBidi" w:cstheme="majorBidi"/>
                              <w:bCs/>
                              <w:sz w:val="20"/>
                              <w:szCs w:val="20"/>
                            </w:rPr>
                            <w:t>27</w:t>
                          </w:r>
                          <w:r w:rsidRPr="0013682F">
                            <w:rPr>
                              <w:rFonts w:asciiTheme="majorBidi" w:hAnsiTheme="majorBidi" w:cstheme="majorBidi"/>
                              <w:bCs/>
                              <w:sz w:val="20"/>
                              <w:szCs w:val="20"/>
                            </w:rPr>
                            <w:t>,</w:t>
                          </w:r>
                          <w:r w:rsidRPr="0013682F">
                            <w:rPr>
                              <w:rFonts w:asciiTheme="majorBidi" w:hAnsiTheme="majorBidi" w:cstheme="majorBidi"/>
                              <w:sz w:val="20"/>
                              <w:szCs w:val="20"/>
                            </w:rPr>
                            <w:t xml:space="preserve"> </w:t>
                          </w:r>
                          <w:proofErr w:type="gramStart"/>
                          <w:r>
                            <w:rPr>
                              <w:rFonts w:asciiTheme="majorBidi" w:hAnsiTheme="majorBidi" w:cstheme="majorBidi"/>
                              <w:bCs/>
                              <w:sz w:val="20"/>
                              <w:szCs w:val="20"/>
                            </w:rPr>
                            <w:t>Autumn</w:t>
                          </w:r>
                          <w:proofErr w:type="gramEnd"/>
                          <w:r w:rsidRPr="0013682F">
                            <w:rPr>
                              <w:rFonts w:asciiTheme="majorBidi" w:hAnsiTheme="majorBidi" w:cstheme="majorBidi"/>
                              <w:bCs/>
                              <w:sz w:val="20"/>
                              <w:szCs w:val="20"/>
                              <w:rtl/>
                            </w:rPr>
                            <w:t xml:space="preserve"> </w:t>
                          </w:r>
                          <w:r w:rsidRPr="0013682F">
                            <w:rPr>
                              <w:rFonts w:asciiTheme="majorBidi" w:hAnsiTheme="majorBidi" w:cstheme="majorBidi"/>
                              <w:bCs/>
                              <w:sz w:val="20"/>
                              <w:szCs w:val="20"/>
                            </w:rPr>
                            <w:t>2016</w:t>
                          </w:r>
                        </w:p>
                        <w:p w:rsidR="00BB4CFA" w:rsidRPr="00FF059C" w:rsidRDefault="00BB4CFA" w:rsidP="000B6918">
                          <w:pPr>
                            <w:pStyle w:val="Header"/>
                            <w:spacing w:before="40"/>
                            <w:rPr>
                              <w:rFonts w:asciiTheme="majorBidi" w:hAnsiTheme="majorBidi" w:cstheme="majorBidi"/>
                              <w:bCs/>
                              <w:sz w:val="20"/>
                              <w:szCs w:val="20"/>
                            </w:rPr>
                          </w:pPr>
                          <w:r w:rsidRPr="0013682F">
                            <w:rPr>
                              <w:rFonts w:asciiTheme="majorBidi" w:hAnsiTheme="majorBidi" w:cstheme="majorBidi"/>
                              <w:bCs/>
                              <w:sz w:val="20"/>
                              <w:szCs w:val="20"/>
                            </w:rPr>
                            <w:t xml:space="preserve">Page: </w:t>
                          </w:r>
                          <w:r>
                            <w:rPr>
                              <w:rFonts w:asciiTheme="majorBidi" w:hAnsiTheme="majorBidi" w:cstheme="majorBidi"/>
                              <w:bCs/>
                              <w:sz w:val="20"/>
                              <w:szCs w:val="20"/>
                            </w:rPr>
                            <w:t>5</w:t>
                          </w:r>
                          <w:r w:rsidRPr="0013682F">
                            <w:rPr>
                              <w:rFonts w:asciiTheme="majorBidi" w:hAnsiTheme="majorBidi" w:cstheme="majorBidi"/>
                              <w:bCs/>
                              <w:sz w:val="20"/>
                              <w:szCs w:val="20"/>
                            </w:rPr>
                            <w:t>-</w:t>
                          </w:r>
                          <w:r>
                            <w:rPr>
                              <w:rFonts w:asciiTheme="majorBidi" w:hAnsiTheme="majorBidi" w:cstheme="majorBidi"/>
                              <w:bCs/>
                              <w:sz w:val="20"/>
                              <w:szCs w:val="20"/>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5pt;margin-top:.45pt;width:174.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eKggIAAA8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6R&#10;Ij206IGPHl3rEeWhOoNxNRjdGzDzIxxDl2Omztxp+tkhpW86ojb8ylo9dJwwiC4LN5OTqxOOCyDr&#10;4Z1m4IZsvY5AY2v7UDooBgJ06NLjsTMhFAqHeZ4t0rLEiIJuXpWv8jK6IPXhtrHOv+G6R2HTYAud&#10;j+hkd+d8iIbUB5PgzGkp2EpIGQW7Wd9Ii3YEWLKK3x79mZlUwVjpcG1CnE4gSPARdCHc2PVvVZYX&#10;6XVezVbzxfmsWBXlrDpPF7M0q66reVpUxe3qewgwK+pOMMbVnVD8wMCs+LsO72dh4k7kIBoaXJVQ&#10;nZjXH5NM4/e7JHvhYSCl6Bu8OBqROjT2tWKQNqk9EXLaJ8/Dj1WGGhz+sSqRBqHzEwf8uB4BJXBj&#10;rdkjEMJq6Bd0HV4R2HTafsVogIlssPuyJZZjJN8qIFWVFUUY4SgU5XkOgj3VrE81RFGAarDHaNre&#10;+Gnst8aKTQeeJhorfQVEbEXkyFNUe/rC1MVk9i9EGOtTOVo9vWPLHwAAAP//AwBQSwMEFAAGAAgA&#10;AAAhAEvk8bnbAAAABgEAAA8AAABkcnMvZG93bnJldi54bWxMjkFOwzAQRfdI3MEaJDaIOi1tSkOc&#10;CpBAbFt6gEk8TSLicRS7TXp7hhXdjPT1n/68fDu5Tp1pCK1nA/NZAoq48rbl2sDh++PxGVSIyBY7&#10;z2TgQgG2xe1Njpn1I+/ovI+1khEOGRpoYuwzrUPVkMMw8z2xdEc/OIwSh1rbAUcZd51eJEmqHbYs&#10;Hxrs6b2h6md/cgaOX+PDajOWn/Gw3i3TN2zXpb8Yc383vb6AijTFfxj+9EUdCnEq/YltUJ2BdCOg&#10;AblSPq3SBahSqHmyBF3k+lq/+AUAAP//AwBQSwECLQAUAAYACAAAACEAtoM4kv4AAADhAQAAEwAA&#10;AAAAAAAAAAAAAAAAAAAAW0NvbnRlbnRfVHlwZXNdLnhtbFBLAQItABQABgAIAAAAIQA4/SH/1gAA&#10;AJQBAAALAAAAAAAAAAAAAAAAAC8BAABfcmVscy8ucmVsc1BLAQItABQABgAIAAAAIQCDwqeKggIA&#10;AA8FAAAOAAAAAAAAAAAAAAAAAC4CAABkcnMvZTJvRG9jLnhtbFBLAQItABQABgAIAAAAIQBL5PG5&#10;2wAAAAYBAAAPAAAAAAAAAAAAAAAAANwEAABkcnMvZG93bnJldi54bWxQSwUGAAAAAAQABADzAAAA&#10;5AUAAAAA&#10;" stroked="f">
              <v:textbox>
                <w:txbxContent>
                  <w:p w:rsidR="00BB4CFA" w:rsidRPr="00B13082" w:rsidRDefault="00BB4CFA" w:rsidP="006F3A90">
                    <w:pPr>
                      <w:pStyle w:val="Header"/>
                      <w:spacing w:before="40"/>
                      <w:rPr>
                        <w:rFonts w:asciiTheme="majorBidi" w:hAnsiTheme="majorBidi" w:cstheme="majorBidi"/>
                        <w:b/>
                        <w:sz w:val="24"/>
                        <w:szCs w:val="28"/>
                      </w:rPr>
                    </w:pPr>
                    <w:r w:rsidRPr="00B13082">
                      <w:rPr>
                        <w:rFonts w:asciiTheme="majorBidi" w:hAnsiTheme="majorBidi" w:cstheme="majorBidi"/>
                        <w:b/>
                        <w:sz w:val="24"/>
                        <w:szCs w:val="28"/>
                      </w:rPr>
                      <w:t>Journal of military Psychology</w:t>
                    </w:r>
                  </w:p>
                  <w:p w:rsidR="00BB4CFA" w:rsidRPr="0013682F" w:rsidRDefault="00BB4CFA" w:rsidP="00AC39D2">
                    <w:pPr>
                      <w:pStyle w:val="Header"/>
                      <w:spacing w:before="40"/>
                      <w:rPr>
                        <w:rFonts w:asciiTheme="majorBidi" w:hAnsiTheme="majorBidi" w:cstheme="majorBidi"/>
                        <w:bCs/>
                        <w:sz w:val="20"/>
                        <w:szCs w:val="20"/>
                      </w:rPr>
                    </w:pPr>
                    <w:r w:rsidRPr="0013682F">
                      <w:rPr>
                        <w:rFonts w:asciiTheme="majorBidi" w:hAnsiTheme="majorBidi" w:cstheme="majorBidi"/>
                        <w:bCs/>
                        <w:sz w:val="20"/>
                        <w:szCs w:val="20"/>
                      </w:rPr>
                      <w:t xml:space="preserve">Vol </w:t>
                    </w:r>
                    <w:r>
                      <w:rPr>
                        <w:rFonts w:asciiTheme="majorBidi" w:hAnsiTheme="majorBidi" w:cstheme="majorBidi"/>
                        <w:bCs/>
                        <w:sz w:val="20"/>
                        <w:szCs w:val="20"/>
                      </w:rPr>
                      <w:t>7</w:t>
                    </w:r>
                    <w:r w:rsidRPr="0013682F">
                      <w:rPr>
                        <w:rFonts w:asciiTheme="majorBidi" w:hAnsiTheme="majorBidi" w:cstheme="majorBidi"/>
                        <w:bCs/>
                        <w:sz w:val="20"/>
                        <w:szCs w:val="20"/>
                      </w:rPr>
                      <w:t xml:space="preserve">, No </w:t>
                    </w:r>
                    <w:r>
                      <w:rPr>
                        <w:rFonts w:asciiTheme="majorBidi" w:hAnsiTheme="majorBidi" w:cstheme="majorBidi"/>
                        <w:bCs/>
                        <w:sz w:val="20"/>
                        <w:szCs w:val="20"/>
                      </w:rPr>
                      <w:t>27</w:t>
                    </w:r>
                    <w:r w:rsidRPr="0013682F">
                      <w:rPr>
                        <w:rFonts w:asciiTheme="majorBidi" w:hAnsiTheme="majorBidi" w:cstheme="majorBidi"/>
                        <w:bCs/>
                        <w:sz w:val="20"/>
                        <w:szCs w:val="20"/>
                      </w:rPr>
                      <w:t>,</w:t>
                    </w:r>
                    <w:r w:rsidRPr="0013682F">
                      <w:rPr>
                        <w:rFonts w:asciiTheme="majorBidi" w:hAnsiTheme="majorBidi" w:cstheme="majorBidi"/>
                        <w:sz w:val="20"/>
                        <w:szCs w:val="20"/>
                      </w:rPr>
                      <w:t xml:space="preserve"> </w:t>
                    </w:r>
                    <w:proofErr w:type="gramStart"/>
                    <w:r>
                      <w:rPr>
                        <w:rFonts w:asciiTheme="majorBidi" w:hAnsiTheme="majorBidi" w:cstheme="majorBidi"/>
                        <w:bCs/>
                        <w:sz w:val="20"/>
                        <w:szCs w:val="20"/>
                      </w:rPr>
                      <w:t>Autumn</w:t>
                    </w:r>
                    <w:proofErr w:type="gramEnd"/>
                    <w:r w:rsidRPr="0013682F">
                      <w:rPr>
                        <w:rFonts w:asciiTheme="majorBidi" w:hAnsiTheme="majorBidi" w:cstheme="majorBidi"/>
                        <w:bCs/>
                        <w:sz w:val="20"/>
                        <w:szCs w:val="20"/>
                        <w:rtl/>
                      </w:rPr>
                      <w:t xml:space="preserve"> </w:t>
                    </w:r>
                    <w:r w:rsidRPr="0013682F">
                      <w:rPr>
                        <w:rFonts w:asciiTheme="majorBidi" w:hAnsiTheme="majorBidi" w:cstheme="majorBidi"/>
                        <w:bCs/>
                        <w:sz w:val="20"/>
                        <w:szCs w:val="20"/>
                      </w:rPr>
                      <w:t>2016</w:t>
                    </w:r>
                  </w:p>
                  <w:p w:rsidR="00BB4CFA" w:rsidRPr="00FF059C" w:rsidRDefault="00BB4CFA" w:rsidP="000B6918">
                    <w:pPr>
                      <w:pStyle w:val="Header"/>
                      <w:spacing w:before="40"/>
                      <w:rPr>
                        <w:rFonts w:asciiTheme="majorBidi" w:hAnsiTheme="majorBidi" w:cstheme="majorBidi"/>
                        <w:bCs/>
                        <w:sz w:val="20"/>
                        <w:szCs w:val="20"/>
                      </w:rPr>
                    </w:pPr>
                    <w:r w:rsidRPr="0013682F">
                      <w:rPr>
                        <w:rFonts w:asciiTheme="majorBidi" w:hAnsiTheme="majorBidi" w:cstheme="majorBidi"/>
                        <w:bCs/>
                        <w:sz w:val="20"/>
                        <w:szCs w:val="20"/>
                      </w:rPr>
                      <w:t xml:space="preserve">Page: </w:t>
                    </w:r>
                    <w:r>
                      <w:rPr>
                        <w:rFonts w:asciiTheme="majorBidi" w:hAnsiTheme="majorBidi" w:cstheme="majorBidi"/>
                        <w:bCs/>
                        <w:sz w:val="20"/>
                        <w:szCs w:val="20"/>
                      </w:rPr>
                      <w:t>5</w:t>
                    </w:r>
                    <w:r w:rsidRPr="0013682F">
                      <w:rPr>
                        <w:rFonts w:asciiTheme="majorBidi" w:hAnsiTheme="majorBidi" w:cstheme="majorBidi"/>
                        <w:bCs/>
                        <w:sz w:val="20"/>
                        <w:szCs w:val="20"/>
                      </w:rPr>
                      <w:t>-</w:t>
                    </w:r>
                    <w:r>
                      <w:rPr>
                        <w:rFonts w:asciiTheme="majorBidi" w:hAnsiTheme="majorBidi" w:cstheme="majorBidi"/>
                        <w:bCs/>
                        <w:sz w:val="20"/>
                        <w:szCs w:val="20"/>
                      </w:rPr>
                      <w:t>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3291840</wp:posOffset>
              </wp:positionH>
              <wp:positionV relativeFrom="paragraph">
                <wp:posOffset>-41910</wp:posOffset>
              </wp:positionV>
              <wp:extent cx="2118995"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CFA" w:rsidRPr="00653464" w:rsidRDefault="00BB4CFA" w:rsidP="00C503F9">
                          <w:pPr>
                            <w:pStyle w:val="Header"/>
                            <w:bidi/>
                            <w:rPr>
                              <w:rFonts w:cs="B Traffic"/>
                              <w:bCs/>
                              <w:szCs w:val="24"/>
                              <w:rtl/>
                            </w:rPr>
                          </w:pPr>
                          <w:r w:rsidRPr="00653464">
                            <w:rPr>
                              <w:rFonts w:cs="B Traffic" w:hint="cs"/>
                              <w:bCs/>
                              <w:szCs w:val="24"/>
                              <w:rtl/>
                            </w:rPr>
                            <w:t>فصلنام</w:t>
                          </w:r>
                          <w:r>
                            <w:rPr>
                              <w:rFonts w:cs="B Traffic" w:hint="cs"/>
                              <w:bCs/>
                              <w:szCs w:val="24"/>
                              <w:rtl/>
                            </w:rPr>
                            <w:t>ۀ</w:t>
                          </w:r>
                          <w:r w:rsidRPr="00653464">
                            <w:rPr>
                              <w:rFonts w:cs="B Traffic" w:hint="cs"/>
                              <w:bCs/>
                              <w:szCs w:val="24"/>
                              <w:rtl/>
                            </w:rPr>
                            <w:t xml:space="preserve"> روان</w:t>
                          </w:r>
                          <w:r>
                            <w:rPr>
                              <w:rFonts w:cs="B Traffic" w:hint="cs"/>
                              <w:bCs/>
                              <w:szCs w:val="24"/>
                              <w:rtl/>
                            </w:rPr>
                            <w:t>‌</w:t>
                          </w:r>
                          <w:r w:rsidRPr="00653464">
                            <w:rPr>
                              <w:rFonts w:cs="B Traffic" w:hint="cs"/>
                              <w:bCs/>
                              <w:szCs w:val="24"/>
                              <w:rtl/>
                            </w:rPr>
                            <w:t>شناسی نظامی</w:t>
                          </w:r>
                        </w:p>
                        <w:p w:rsidR="00BB4CFA" w:rsidRPr="00653464" w:rsidRDefault="00BB4CFA" w:rsidP="00C503F9">
                          <w:pPr>
                            <w:pStyle w:val="Header"/>
                            <w:bidi/>
                            <w:rPr>
                              <w:rFonts w:cs="B Traffic"/>
                              <w:b/>
                              <w:sz w:val="20"/>
                              <w:szCs w:val="20"/>
                              <w:rtl/>
                            </w:rPr>
                          </w:pPr>
                          <w:r w:rsidRPr="00653464">
                            <w:rPr>
                              <w:rFonts w:cs="B Traffic" w:hint="cs"/>
                              <w:b/>
                              <w:sz w:val="20"/>
                              <w:szCs w:val="20"/>
                              <w:rtl/>
                            </w:rPr>
                            <w:t>دور</w:t>
                          </w:r>
                          <w:r>
                            <w:rPr>
                              <w:rFonts w:cs="B Traffic" w:hint="cs"/>
                              <w:b/>
                              <w:sz w:val="20"/>
                              <w:szCs w:val="20"/>
                              <w:rtl/>
                            </w:rPr>
                            <w:t>ۀ</w:t>
                          </w:r>
                          <w:r w:rsidRPr="00653464">
                            <w:rPr>
                              <w:rFonts w:cs="B Traffic" w:hint="cs"/>
                              <w:b/>
                              <w:sz w:val="20"/>
                              <w:szCs w:val="20"/>
                              <w:rtl/>
                            </w:rPr>
                            <w:t xml:space="preserve"> </w:t>
                          </w:r>
                          <w:r>
                            <w:rPr>
                              <w:rFonts w:cs="B Traffic" w:hint="cs"/>
                              <w:b/>
                              <w:sz w:val="20"/>
                              <w:szCs w:val="20"/>
                              <w:rtl/>
                            </w:rPr>
                            <w:t>7</w:t>
                          </w:r>
                          <w:r w:rsidRPr="00653464">
                            <w:rPr>
                              <w:rFonts w:cs="B Traffic" w:hint="cs"/>
                              <w:b/>
                              <w:sz w:val="20"/>
                              <w:szCs w:val="20"/>
                              <w:rtl/>
                            </w:rPr>
                            <w:t>، شمار</w:t>
                          </w:r>
                          <w:r>
                            <w:rPr>
                              <w:rFonts w:cs="B Traffic" w:hint="cs"/>
                              <w:b/>
                              <w:sz w:val="20"/>
                              <w:szCs w:val="20"/>
                              <w:rtl/>
                            </w:rPr>
                            <w:t>ۀ</w:t>
                          </w:r>
                          <w:r w:rsidRPr="00653464">
                            <w:rPr>
                              <w:rFonts w:cs="B Traffic" w:hint="cs"/>
                              <w:b/>
                              <w:sz w:val="20"/>
                              <w:szCs w:val="20"/>
                              <w:rtl/>
                            </w:rPr>
                            <w:t xml:space="preserve"> </w:t>
                          </w:r>
                          <w:r>
                            <w:rPr>
                              <w:rFonts w:cs="B Traffic" w:hint="cs"/>
                              <w:b/>
                              <w:sz w:val="20"/>
                              <w:szCs w:val="20"/>
                              <w:rtl/>
                            </w:rPr>
                            <w:t>27</w:t>
                          </w:r>
                          <w:r w:rsidRPr="00653464">
                            <w:rPr>
                              <w:rFonts w:cs="B Traffic" w:hint="cs"/>
                              <w:b/>
                              <w:sz w:val="20"/>
                              <w:szCs w:val="20"/>
                              <w:rtl/>
                            </w:rPr>
                            <w:t xml:space="preserve">، </w:t>
                          </w:r>
                          <w:r>
                            <w:rPr>
                              <w:rFonts w:cs="B Traffic" w:hint="cs"/>
                              <w:b/>
                              <w:sz w:val="20"/>
                              <w:szCs w:val="20"/>
                              <w:rtl/>
                            </w:rPr>
                            <w:t>پاییز</w:t>
                          </w:r>
                          <w:r w:rsidRPr="00653464">
                            <w:rPr>
                              <w:rFonts w:cs="B Traffic" w:hint="cs"/>
                              <w:b/>
                              <w:sz w:val="20"/>
                              <w:szCs w:val="20"/>
                              <w:rtl/>
                            </w:rPr>
                            <w:t xml:space="preserve"> 139</w:t>
                          </w:r>
                          <w:r>
                            <w:rPr>
                              <w:rFonts w:cs="B Traffic" w:hint="cs"/>
                              <w:b/>
                              <w:sz w:val="20"/>
                              <w:szCs w:val="20"/>
                              <w:rtl/>
                            </w:rPr>
                            <w:t>5</w:t>
                          </w:r>
                        </w:p>
                        <w:p w:rsidR="00BB4CFA" w:rsidRPr="00FF059C" w:rsidRDefault="00BB4CFA" w:rsidP="00C503F9">
                          <w:pPr>
                            <w:pStyle w:val="Header"/>
                            <w:bidi/>
                            <w:rPr>
                              <w:rFonts w:cs="B Traffic"/>
                              <w:b/>
                              <w:sz w:val="20"/>
                              <w:szCs w:val="20"/>
                              <w:rtl/>
                            </w:rPr>
                          </w:pPr>
                          <w:r w:rsidRPr="00653464">
                            <w:rPr>
                              <w:rFonts w:cs="B Traffic" w:hint="cs"/>
                              <w:b/>
                              <w:sz w:val="20"/>
                              <w:szCs w:val="20"/>
                              <w:rtl/>
                            </w:rPr>
                            <w:t xml:space="preserve">صفحات </w:t>
                          </w:r>
                          <w:r>
                            <w:rPr>
                              <w:rFonts w:cs="B Traffic" w:hint="cs"/>
                              <w:b/>
                              <w:sz w:val="20"/>
                              <w:szCs w:val="20"/>
                              <w:rtl/>
                            </w:rPr>
                            <w:t>5</w:t>
                          </w:r>
                          <w:r w:rsidRPr="00653464">
                            <w:rPr>
                              <w:rFonts w:cs="B Traffic" w:hint="cs"/>
                              <w:b/>
                              <w:sz w:val="20"/>
                              <w:szCs w:val="20"/>
                              <w:rtl/>
                            </w:rPr>
                            <w:t xml:space="preserve">- </w:t>
                          </w:r>
                          <w:r>
                            <w:rPr>
                              <w:rFonts w:cs="B Traffic" w:hint="cs"/>
                              <w:b/>
                              <w:sz w:val="20"/>
                              <w:szCs w:val="20"/>
                              <w:rtl/>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9.2pt;margin-top:-3.3pt;width:166.8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WohwIAABYFAAAOAAAAZHJzL2Uyb0RvYy54bWysVNuO2yAQfa/Uf0C8Z32Rsxtb66x2k6aq&#10;tL1Iu/0AAjhGxUCBxN5W++8dcJJ1Lw9VVT9gYIbDzJwzXN8MnUQHbp3QqsbZRYoRV1QzoXY1/vy4&#10;mS0wcp4oRqRWvMZP3OGb5etX172peK5bLRm3CECUq3pT49Z7UyWJoy3viLvQhiswNtp2xMPS7hJm&#10;SQ/onUzyNL1Mem2ZsZpy52B3PRrxMuI3Daf+Y9M47pGsMcTm42jjuA1jsrwm1c4S0wp6DIP8QxQd&#10;EQouPUOtiSdob8VvUJ2gVjvd+Auqu0Q3jaA85gDZZOkv2Ty0xPCYCxTHmXOZ3P+DpR8OnywSDLjD&#10;SJEOKHrkg0d3ekBZqE5vXAVODwbc/ADbwTNk6sy9pl8cUnrVErXjt9bqvuWEQXTxZDI5OuK4ALLt&#10;32sG15C91xFoaGwXAKEYCNCBpaczMyEUCpt5li3Kco4RBdsiK7N5pC4h1em0sc6/5bpDYVJjC8xH&#10;dHK4dx7yANeTS4xeS8E2Qsq4sLvtSlp0IKCSTfxC6nDETd2kCs5Kh2OjedyBIOGOYAvhRta/l1le&#10;pHd5OdtcLq5mxaaYz8qrdDFLs/KuvEyLslhvnkOAWVG1gjGu7oXiJwVmxd8xfOyFUTtRg6ivcTnP&#10;5yNF0+jdNMk0fn9KshMeGlKKDup8diJVIPaNYpA2qTwRcpwnP4cfSwY1OP1jVaIMAvOjBvywHY56&#10;A7Agka1mT6ALq4E2IB8eE5i02n7DqIfGrLH7uieWYyTfKdBWmRVF6OS4KOZXOSzs1LKdWoiiAFVj&#10;j9E4Xfmx+/fGil0LN41qVvoW9NiIKJWXqCCTsIDmizkdH4rQ3dN19Hp5zpY/AAAA//8DAFBLAwQU&#10;AAYACAAAACEAvyAGk94AAAAKAQAADwAAAGRycy9kb3ducmV2LnhtbEyPy26DMBBF95X6D9ZE6qZK&#10;DAgIpZiordSq2zw+YAAHUPAYYSeQv+901S5H9+jeM8VuMYO46cn1lhSEmwCEpto2PbUKTsfPdQbC&#10;eaQGB0tawV072JWPDwXmjZ1pr28H3wouIZejgs77MZfS1Z026DZ21MTZ2U4GPZ9TK5sJZy43g4yC&#10;IJUGe+KFDkf90en6crgaBefv+Tl5masvf9ru4/Qd+21l70o9rZa3VxBeL/4Phl99VoeSnSp7pcaJ&#10;QUESZjGjCtZpCoKBLIlCEBWTURSDLAv5/4XyBwAA//8DAFBLAQItABQABgAIAAAAIQC2gziS/gAA&#10;AOEBAAATAAAAAAAAAAAAAAAAAAAAAABbQ29udGVudF9UeXBlc10ueG1sUEsBAi0AFAAGAAgAAAAh&#10;ADj9If/WAAAAlAEAAAsAAAAAAAAAAAAAAAAALwEAAF9yZWxzLy5yZWxzUEsBAi0AFAAGAAgAAAAh&#10;AAe2haiHAgAAFgUAAA4AAAAAAAAAAAAAAAAALgIAAGRycy9lMm9Eb2MueG1sUEsBAi0AFAAGAAgA&#10;AAAhAL8gBpPeAAAACgEAAA8AAAAAAAAAAAAAAAAA4QQAAGRycy9kb3ducmV2LnhtbFBLBQYAAAAA&#10;BAAEAPMAAADsBQAAAAA=&#10;" stroked="f">
              <v:textbox>
                <w:txbxContent>
                  <w:p w:rsidR="00BB4CFA" w:rsidRPr="00653464" w:rsidRDefault="00BB4CFA" w:rsidP="00C503F9">
                    <w:pPr>
                      <w:pStyle w:val="Header"/>
                      <w:bidi/>
                      <w:rPr>
                        <w:rFonts w:cs="B Traffic"/>
                        <w:bCs/>
                        <w:szCs w:val="24"/>
                        <w:rtl/>
                      </w:rPr>
                    </w:pPr>
                    <w:r w:rsidRPr="00653464">
                      <w:rPr>
                        <w:rFonts w:cs="B Traffic" w:hint="cs"/>
                        <w:bCs/>
                        <w:szCs w:val="24"/>
                        <w:rtl/>
                      </w:rPr>
                      <w:t>فصلنام</w:t>
                    </w:r>
                    <w:r>
                      <w:rPr>
                        <w:rFonts w:cs="B Traffic" w:hint="cs"/>
                        <w:bCs/>
                        <w:szCs w:val="24"/>
                        <w:rtl/>
                      </w:rPr>
                      <w:t>ۀ</w:t>
                    </w:r>
                    <w:r w:rsidRPr="00653464">
                      <w:rPr>
                        <w:rFonts w:cs="B Traffic" w:hint="cs"/>
                        <w:bCs/>
                        <w:szCs w:val="24"/>
                        <w:rtl/>
                      </w:rPr>
                      <w:t xml:space="preserve"> روان</w:t>
                    </w:r>
                    <w:r>
                      <w:rPr>
                        <w:rFonts w:cs="B Traffic" w:hint="cs"/>
                        <w:bCs/>
                        <w:szCs w:val="24"/>
                        <w:rtl/>
                      </w:rPr>
                      <w:t>‌</w:t>
                    </w:r>
                    <w:r w:rsidRPr="00653464">
                      <w:rPr>
                        <w:rFonts w:cs="B Traffic" w:hint="cs"/>
                        <w:bCs/>
                        <w:szCs w:val="24"/>
                        <w:rtl/>
                      </w:rPr>
                      <w:t>شناسی نظامی</w:t>
                    </w:r>
                  </w:p>
                  <w:p w:rsidR="00BB4CFA" w:rsidRPr="00653464" w:rsidRDefault="00BB4CFA" w:rsidP="00C503F9">
                    <w:pPr>
                      <w:pStyle w:val="Header"/>
                      <w:bidi/>
                      <w:rPr>
                        <w:rFonts w:cs="B Traffic"/>
                        <w:b/>
                        <w:sz w:val="20"/>
                        <w:szCs w:val="20"/>
                        <w:rtl/>
                      </w:rPr>
                    </w:pPr>
                    <w:r w:rsidRPr="00653464">
                      <w:rPr>
                        <w:rFonts w:cs="B Traffic" w:hint="cs"/>
                        <w:b/>
                        <w:sz w:val="20"/>
                        <w:szCs w:val="20"/>
                        <w:rtl/>
                      </w:rPr>
                      <w:t>دور</w:t>
                    </w:r>
                    <w:r>
                      <w:rPr>
                        <w:rFonts w:cs="B Traffic" w:hint="cs"/>
                        <w:b/>
                        <w:sz w:val="20"/>
                        <w:szCs w:val="20"/>
                        <w:rtl/>
                      </w:rPr>
                      <w:t>ۀ</w:t>
                    </w:r>
                    <w:r w:rsidRPr="00653464">
                      <w:rPr>
                        <w:rFonts w:cs="B Traffic" w:hint="cs"/>
                        <w:b/>
                        <w:sz w:val="20"/>
                        <w:szCs w:val="20"/>
                        <w:rtl/>
                      </w:rPr>
                      <w:t xml:space="preserve"> </w:t>
                    </w:r>
                    <w:r>
                      <w:rPr>
                        <w:rFonts w:cs="B Traffic" w:hint="cs"/>
                        <w:b/>
                        <w:sz w:val="20"/>
                        <w:szCs w:val="20"/>
                        <w:rtl/>
                      </w:rPr>
                      <w:t>7</w:t>
                    </w:r>
                    <w:r w:rsidRPr="00653464">
                      <w:rPr>
                        <w:rFonts w:cs="B Traffic" w:hint="cs"/>
                        <w:b/>
                        <w:sz w:val="20"/>
                        <w:szCs w:val="20"/>
                        <w:rtl/>
                      </w:rPr>
                      <w:t>، شمار</w:t>
                    </w:r>
                    <w:r>
                      <w:rPr>
                        <w:rFonts w:cs="B Traffic" w:hint="cs"/>
                        <w:b/>
                        <w:sz w:val="20"/>
                        <w:szCs w:val="20"/>
                        <w:rtl/>
                      </w:rPr>
                      <w:t>ۀ</w:t>
                    </w:r>
                    <w:r w:rsidRPr="00653464">
                      <w:rPr>
                        <w:rFonts w:cs="B Traffic" w:hint="cs"/>
                        <w:b/>
                        <w:sz w:val="20"/>
                        <w:szCs w:val="20"/>
                        <w:rtl/>
                      </w:rPr>
                      <w:t xml:space="preserve"> </w:t>
                    </w:r>
                    <w:r>
                      <w:rPr>
                        <w:rFonts w:cs="B Traffic" w:hint="cs"/>
                        <w:b/>
                        <w:sz w:val="20"/>
                        <w:szCs w:val="20"/>
                        <w:rtl/>
                      </w:rPr>
                      <w:t>27</w:t>
                    </w:r>
                    <w:r w:rsidRPr="00653464">
                      <w:rPr>
                        <w:rFonts w:cs="B Traffic" w:hint="cs"/>
                        <w:b/>
                        <w:sz w:val="20"/>
                        <w:szCs w:val="20"/>
                        <w:rtl/>
                      </w:rPr>
                      <w:t xml:space="preserve">، </w:t>
                    </w:r>
                    <w:r>
                      <w:rPr>
                        <w:rFonts w:cs="B Traffic" w:hint="cs"/>
                        <w:b/>
                        <w:sz w:val="20"/>
                        <w:szCs w:val="20"/>
                        <w:rtl/>
                      </w:rPr>
                      <w:t>پاییز</w:t>
                    </w:r>
                    <w:r w:rsidRPr="00653464">
                      <w:rPr>
                        <w:rFonts w:cs="B Traffic" w:hint="cs"/>
                        <w:b/>
                        <w:sz w:val="20"/>
                        <w:szCs w:val="20"/>
                        <w:rtl/>
                      </w:rPr>
                      <w:t xml:space="preserve"> 139</w:t>
                    </w:r>
                    <w:r>
                      <w:rPr>
                        <w:rFonts w:cs="B Traffic" w:hint="cs"/>
                        <w:b/>
                        <w:sz w:val="20"/>
                        <w:szCs w:val="20"/>
                        <w:rtl/>
                      </w:rPr>
                      <w:t>5</w:t>
                    </w:r>
                  </w:p>
                  <w:p w:rsidR="00BB4CFA" w:rsidRPr="00FF059C" w:rsidRDefault="00BB4CFA" w:rsidP="00C503F9">
                    <w:pPr>
                      <w:pStyle w:val="Header"/>
                      <w:bidi/>
                      <w:rPr>
                        <w:rFonts w:cs="B Traffic"/>
                        <w:b/>
                        <w:sz w:val="20"/>
                        <w:szCs w:val="20"/>
                        <w:rtl/>
                      </w:rPr>
                    </w:pPr>
                    <w:r w:rsidRPr="00653464">
                      <w:rPr>
                        <w:rFonts w:cs="B Traffic" w:hint="cs"/>
                        <w:b/>
                        <w:sz w:val="20"/>
                        <w:szCs w:val="20"/>
                        <w:rtl/>
                      </w:rPr>
                      <w:t xml:space="preserve">صفحات </w:t>
                    </w:r>
                    <w:r>
                      <w:rPr>
                        <w:rFonts w:cs="B Traffic" w:hint="cs"/>
                        <w:b/>
                        <w:sz w:val="20"/>
                        <w:szCs w:val="20"/>
                        <w:rtl/>
                      </w:rPr>
                      <w:t>5</w:t>
                    </w:r>
                    <w:r w:rsidRPr="00653464">
                      <w:rPr>
                        <w:rFonts w:cs="B Traffic" w:hint="cs"/>
                        <w:b/>
                        <w:sz w:val="20"/>
                        <w:szCs w:val="20"/>
                        <w:rtl/>
                      </w:rPr>
                      <w:t xml:space="preserve">- </w:t>
                    </w:r>
                    <w:r>
                      <w:rPr>
                        <w:rFonts w:cs="B Traffic" w:hint="cs"/>
                        <w:b/>
                        <w:sz w:val="20"/>
                        <w:szCs w:val="20"/>
                        <w:rtl/>
                      </w:rPr>
                      <w:t>19</w:t>
                    </w:r>
                  </w:p>
                </w:txbxContent>
              </v:textbox>
            </v:shape>
          </w:pict>
        </mc:Fallback>
      </mc:AlternateContent>
    </w:r>
  </w:p>
  <w:p w:rsidR="00BB4CFA" w:rsidRPr="00DF0C5E" w:rsidRDefault="00BB4CFA" w:rsidP="006F3A90">
    <w:pPr>
      <w:pStyle w:val="Header"/>
    </w:pPr>
  </w:p>
  <w:p w:rsidR="00BB4CFA" w:rsidRDefault="00BB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EE3"/>
    <w:multiLevelType w:val="hybridMultilevel"/>
    <w:tmpl w:val="1D0EFCE6"/>
    <w:lvl w:ilvl="0" w:tplc="8C5C0FF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90284"/>
    <w:multiLevelType w:val="hybridMultilevel"/>
    <w:tmpl w:val="02AA8E46"/>
    <w:lvl w:ilvl="0" w:tplc="41C8F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D58BA"/>
    <w:multiLevelType w:val="hybridMultilevel"/>
    <w:tmpl w:val="152479CA"/>
    <w:lvl w:ilvl="0" w:tplc="95BCDE76">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0D3"/>
    <w:multiLevelType w:val="hybridMultilevel"/>
    <w:tmpl w:val="A2E0DD7E"/>
    <w:lvl w:ilvl="0" w:tplc="CE124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56CDE"/>
    <w:multiLevelType w:val="hybridMultilevel"/>
    <w:tmpl w:val="F7F4E54A"/>
    <w:lvl w:ilvl="0" w:tplc="A1FA7814">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81C09"/>
    <w:multiLevelType w:val="hybridMultilevel"/>
    <w:tmpl w:val="CB06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F1474"/>
    <w:multiLevelType w:val="hybridMultilevel"/>
    <w:tmpl w:val="75F22FB2"/>
    <w:lvl w:ilvl="0" w:tplc="1DC0925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A5F9E"/>
    <w:multiLevelType w:val="hybridMultilevel"/>
    <w:tmpl w:val="69B4A554"/>
    <w:lvl w:ilvl="0" w:tplc="97BE0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D3B02"/>
    <w:multiLevelType w:val="hybridMultilevel"/>
    <w:tmpl w:val="3CDA080E"/>
    <w:lvl w:ilvl="0" w:tplc="A05C7F8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124B0"/>
    <w:multiLevelType w:val="hybridMultilevel"/>
    <w:tmpl w:val="C52A566A"/>
    <w:lvl w:ilvl="0" w:tplc="9DBA8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2"/>
  </w:num>
  <w:num w:numId="5">
    <w:abstractNumId w:val="0"/>
  </w:num>
  <w:num w:numId="6">
    <w:abstractNumId w:val="3"/>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yMzYxNTWwNLM0MTVS0lEKTi0uzszPAykwqQUAXr90ZCwAAAA="/>
  </w:docVars>
  <w:rsids>
    <w:rsidRoot w:val="003E0390"/>
    <w:rsid w:val="000006EE"/>
    <w:rsid w:val="00001337"/>
    <w:rsid w:val="00004A42"/>
    <w:rsid w:val="00016BDC"/>
    <w:rsid w:val="0002224F"/>
    <w:rsid w:val="000416E9"/>
    <w:rsid w:val="00051156"/>
    <w:rsid w:val="000544DE"/>
    <w:rsid w:val="0006537B"/>
    <w:rsid w:val="000808E1"/>
    <w:rsid w:val="00086CDE"/>
    <w:rsid w:val="000920CB"/>
    <w:rsid w:val="0009245D"/>
    <w:rsid w:val="0009374A"/>
    <w:rsid w:val="000952CC"/>
    <w:rsid w:val="00097C83"/>
    <w:rsid w:val="000A2E3B"/>
    <w:rsid w:val="000A3939"/>
    <w:rsid w:val="000A5E3B"/>
    <w:rsid w:val="000A5EDB"/>
    <w:rsid w:val="000B3C2A"/>
    <w:rsid w:val="000B48BE"/>
    <w:rsid w:val="000B4F6D"/>
    <w:rsid w:val="000B6918"/>
    <w:rsid w:val="000B6960"/>
    <w:rsid w:val="000B7FEC"/>
    <w:rsid w:val="000C1B3A"/>
    <w:rsid w:val="000C3E8B"/>
    <w:rsid w:val="000C3FFB"/>
    <w:rsid w:val="000D1E45"/>
    <w:rsid w:val="000D59FD"/>
    <w:rsid w:val="000D6300"/>
    <w:rsid w:val="000E32FB"/>
    <w:rsid w:val="000E34DA"/>
    <w:rsid w:val="000E5778"/>
    <w:rsid w:val="000F2C5E"/>
    <w:rsid w:val="000F489D"/>
    <w:rsid w:val="000F4BBF"/>
    <w:rsid w:val="000F5AFE"/>
    <w:rsid w:val="000F7531"/>
    <w:rsid w:val="0010009F"/>
    <w:rsid w:val="00106D92"/>
    <w:rsid w:val="001076EA"/>
    <w:rsid w:val="00110041"/>
    <w:rsid w:val="00112BF6"/>
    <w:rsid w:val="00121421"/>
    <w:rsid w:val="00121477"/>
    <w:rsid w:val="00122E26"/>
    <w:rsid w:val="00130375"/>
    <w:rsid w:val="001435ED"/>
    <w:rsid w:val="001551DE"/>
    <w:rsid w:val="001552F7"/>
    <w:rsid w:val="001658BF"/>
    <w:rsid w:val="00170767"/>
    <w:rsid w:val="00186E50"/>
    <w:rsid w:val="00195919"/>
    <w:rsid w:val="001A23DD"/>
    <w:rsid w:val="001A655C"/>
    <w:rsid w:val="001B511C"/>
    <w:rsid w:val="001B6655"/>
    <w:rsid w:val="001B6AC2"/>
    <w:rsid w:val="001B7F66"/>
    <w:rsid w:val="001C1C6C"/>
    <w:rsid w:val="001C5F04"/>
    <w:rsid w:val="001C7CB8"/>
    <w:rsid w:val="001D0F48"/>
    <w:rsid w:val="00200C4D"/>
    <w:rsid w:val="00202027"/>
    <w:rsid w:val="00203EB1"/>
    <w:rsid w:val="00224AD2"/>
    <w:rsid w:val="002279AF"/>
    <w:rsid w:val="0023070A"/>
    <w:rsid w:val="002326BF"/>
    <w:rsid w:val="002507BB"/>
    <w:rsid w:val="00257C5D"/>
    <w:rsid w:val="00266F4F"/>
    <w:rsid w:val="00270382"/>
    <w:rsid w:val="002704B4"/>
    <w:rsid w:val="002708D1"/>
    <w:rsid w:val="0027498F"/>
    <w:rsid w:val="00282B45"/>
    <w:rsid w:val="00283C8C"/>
    <w:rsid w:val="00287A33"/>
    <w:rsid w:val="00290DEF"/>
    <w:rsid w:val="002926EE"/>
    <w:rsid w:val="00295CFD"/>
    <w:rsid w:val="002A0343"/>
    <w:rsid w:val="002A2CD4"/>
    <w:rsid w:val="002A3149"/>
    <w:rsid w:val="002B1EFE"/>
    <w:rsid w:val="002B2297"/>
    <w:rsid w:val="002C0CDE"/>
    <w:rsid w:val="002C2FE7"/>
    <w:rsid w:val="002D0AFD"/>
    <w:rsid w:val="002D37F8"/>
    <w:rsid w:val="002E4F7D"/>
    <w:rsid w:val="002F37E8"/>
    <w:rsid w:val="002F40E6"/>
    <w:rsid w:val="002F567A"/>
    <w:rsid w:val="00306A98"/>
    <w:rsid w:val="00310EB5"/>
    <w:rsid w:val="003132D6"/>
    <w:rsid w:val="003151C4"/>
    <w:rsid w:val="003167A5"/>
    <w:rsid w:val="0032345D"/>
    <w:rsid w:val="00332C69"/>
    <w:rsid w:val="00335A67"/>
    <w:rsid w:val="00346052"/>
    <w:rsid w:val="00347436"/>
    <w:rsid w:val="003556EF"/>
    <w:rsid w:val="00357902"/>
    <w:rsid w:val="00366EA8"/>
    <w:rsid w:val="0037177F"/>
    <w:rsid w:val="003727AE"/>
    <w:rsid w:val="00374DD2"/>
    <w:rsid w:val="00376436"/>
    <w:rsid w:val="003812BC"/>
    <w:rsid w:val="00384E64"/>
    <w:rsid w:val="003A0546"/>
    <w:rsid w:val="003A54C0"/>
    <w:rsid w:val="003A5847"/>
    <w:rsid w:val="003A671A"/>
    <w:rsid w:val="003B2ADC"/>
    <w:rsid w:val="003B2EC0"/>
    <w:rsid w:val="003B7253"/>
    <w:rsid w:val="003C1F0D"/>
    <w:rsid w:val="003C37BB"/>
    <w:rsid w:val="003D6851"/>
    <w:rsid w:val="003E0390"/>
    <w:rsid w:val="003E4567"/>
    <w:rsid w:val="003F0409"/>
    <w:rsid w:val="003F65D4"/>
    <w:rsid w:val="00405DCA"/>
    <w:rsid w:val="00415C0B"/>
    <w:rsid w:val="00417764"/>
    <w:rsid w:val="00420D65"/>
    <w:rsid w:val="0042475B"/>
    <w:rsid w:val="0042540E"/>
    <w:rsid w:val="004302E3"/>
    <w:rsid w:val="00441E8B"/>
    <w:rsid w:val="0044315C"/>
    <w:rsid w:val="004445D5"/>
    <w:rsid w:val="00445F70"/>
    <w:rsid w:val="00456411"/>
    <w:rsid w:val="0045747A"/>
    <w:rsid w:val="0047638C"/>
    <w:rsid w:val="00496A27"/>
    <w:rsid w:val="004A4DC9"/>
    <w:rsid w:val="004A618D"/>
    <w:rsid w:val="004B00B7"/>
    <w:rsid w:val="004B1BE1"/>
    <w:rsid w:val="004C1C31"/>
    <w:rsid w:val="004D1B34"/>
    <w:rsid w:val="004D1E12"/>
    <w:rsid w:val="004D66CF"/>
    <w:rsid w:val="004F19F3"/>
    <w:rsid w:val="004F77DB"/>
    <w:rsid w:val="00504FC5"/>
    <w:rsid w:val="005059F7"/>
    <w:rsid w:val="00506C73"/>
    <w:rsid w:val="005100AC"/>
    <w:rsid w:val="00512C44"/>
    <w:rsid w:val="00515466"/>
    <w:rsid w:val="0052199A"/>
    <w:rsid w:val="00523A20"/>
    <w:rsid w:val="005244AC"/>
    <w:rsid w:val="00525289"/>
    <w:rsid w:val="005263B4"/>
    <w:rsid w:val="00526B14"/>
    <w:rsid w:val="0052725B"/>
    <w:rsid w:val="00533E09"/>
    <w:rsid w:val="00544611"/>
    <w:rsid w:val="00551C46"/>
    <w:rsid w:val="00553DA3"/>
    <w:rsid w:val="00585C86"/>
    <w:rsid w:val="00587812"/>
    <w:rsid w:val="005915E5"/>
    <w:rsid w:val="00592615"/>
    <w:rsid w:val="0059745A"/>
    <w:rsid w:val="005A2389"/>
    <w:rsid w:val="005A4153"/>
    <w:rsid w:val="005A5F73"/>
    <w:rsid w:val="005B3F7D"/>
    <w:rsid w:val="005B3FED"/>
    <w:rsid w:val="005B6EC4"/>
    <w:rsid w:val="005B7D22"/>
    <w:rsid w:val="005C08D0"/>
    <w:rsid w:val="005D39FD"/>
    <w:rsid w:val="005D5980"/>
    <w:rsid w:val="005E19F7"/>
    <w:rsid w:val="005E3A00"/>
    <w:rsid w:val="005E4784"/>
    <w:rsid w:val="005E4F7B"/>
    <w:rsid w:val="005E623B"/>
    <w:rsid w:val="00601C19"/>
    <w:rsid w:val="00607940"/>
    <w:rsid w:val="00607A77"/>
    <w:rsid w:val="0061190E"/>
    <w:rsid w:val="006122F5"/>
    <w:rsid w:val="006125B8"/>
    <w:rsid w:val="006136FA"/>
    <w:rsid w:val="006224AD"/>
    <w:rsid w:val="0062575E"/>
    <w:rsid w:val="00625D6F"/>
    <w:rsid w:val="00627C25"/>
    <w:rsid w:val="00634EA3"/>
    <w:rsid w:val="006428AA"/>
    <w:rsid w:val="00644820"/>
    <w:rsid w:val="00645BEC"/>
    <w:rsid w:val="00645DEF"/>
    <w:rsid w:val="00656BC0"/>
    <w:rsid w:val="00660D94"/>
    <w:rsid w:val="00661A9E"/>
    <w:rsid w:val="006700C0"/>
    <w:rsid w:val="00677D4B"/>
    <w:rsid w:val="00682599"/>
    <w:rsid w:val="00691632"/>
    <w:rsid w:val="00693356"/>
    <w:rsid w:val="00694014"/>
    <w:rsid w:val="006A6CCA"/>
    <w:rsid w:val="006A7C2A"/>
    <w:rsid w:val="006B0284"/>
    <w:rsid w:val="006C5DE5"/>
    <w:rsid w:val="006C60F8"/>
    <w:rsid w:val="006D3C72"/>
    <w:rsid w:val="006D4F70"/>
    <w:rsid w:val="006F3A90"/>
    <w:rsid w:val="00704FFB"/>
    <w:rsid w:val="0070725B"/>
    <w:rsid w:val="0071653F"/>
    <w:rsid w:val="007175A5"/>
    <w:rsid w:val="00722799"/>
    <w:rsid w:val="0073153E"/>
    <w:rsid w:val="0073314C"/>
    <w:rsid w:val="00737623"/>
    <w:rsid w:val="00756890"/>
    <w:rsid w:val="00764B3C"/>
    <w:rsid w:val="007653BF"/>
    <w:rsid w:val="00770B97"/>
    <w:rsid w:val="00772FDD"/>
    <w:rsid w:val="00780FD0"/>
    <w:rsid w:val="00787F97"/>
    <w:rsid w:val="007931E5"/>
    <w:rsid w:val="007A3082"/>
    <w:rsid w:val="007B3D24"/>
    <w:rsid w:val="007C0C28"/>
    <w:rsid w:val="007C1AD5"/>
    <w:rsid w:val="007C2BBD"/>
    <w:rsid w:val="007C4163"/>
    <w:rsid w:val="007C4183"/>
    <w:rsid w:val="007C6BCF"/>
    <w:rsid w:val="007C7163"/>
    <w:rsid w:val="007E773E"/>
    <w:rsid w:val="007F1988"/>
    <w:rsid w:val="0080558B"/>
    <w:rsid w:val="00807976"/>
    <w:rsid w:val="0081535C"/>
    <w:rsid w:val="00831FA7"/>
    <w:rsid w:val="00834360"/>
    <w:rsid w:val="008360DC"/>
    <w:rsid w:val="0084532E"/>
    <w:rsid w:val="00850A8A"/>
    <w:rsid w:val="00872F84"/>
    <w:rsid w:val="0087389A"/>
    <w:rsid w:val="00880A09"/>
    <w:rsid w:val="00883113"/>
    <w:rsid w:val="008902EC"/>
    <w:rsid w:val="0089092D"/>
    <w:rsid w:val="008942B6"/>
    <w:rsid w:val="008A145B"/>
    <w:rsid w:val="008B247D"/>
    <w:rsid w:val="008B687D"/>
    <w:rsid w:val="008B79A2"/>
    <w:rsid w:val="008C2EFA"/>
    <w:rsid w:val="008C3F01"/>
    <w:rsid w:val="008C5950"/>
    <w:rsid w:val="008C6593"/>
    <w:rsid w:val="008D5DE3"/>
    <w:rsid w:val="008E4742"/>
    <w:rsid w:val="008E7DC1"/>
    <w:rsid w:val="008F30A9"/>
    <w:rsid w:val="00900D46"/>
    <w:rsid w:val="00911E33"/>
    <w:rsid w:val="009146A6"/>
    <w:rsid w:val="00916958"/>
    <w:rsid w:val="00921245"/>
    <w:rsid w:val="009274E9"/>
    <w:rsid w:val="009432AB"/>
    <w:rsid w:val="00943CA6"/>
    <w:rsid w:val="009473DD"/>
    <w:rsid w:val="00952F3D"/>
    <w:rsid w:val="00952F5D"/>
    <w:rsid w:val="00954425"/>
    <w:rsid w:val="00962336"/>
    <w:rsid w:val="00980F61"/>
    <w:rsid w:val="00985E99"/>
    <w:rsid w:val="0098750C"/>
    <w:rsid w:val="009877FA"/>
    <w:rsid w:val="00987948"/>
    <w:rsid w:val="00987A3C"/>
    <w:rsid w:val="0099783C"/>
    <w:rsid w:val="009A2E4D"/>
    <w:rsid w:val="009A4003"/>
    <w:rsid w:val="009B4317"/>
    <w:rsid w:val="009B556F"/>
    <w:rsid w:val="009B7050"/>
    <w:rsid w:val="009B7FD1"/>
    <w:rsid w:val="009C346B"/>
    <w:rsid w:val="009C66C3"/>
    <w:rsid w:val="009D0C2D"/>
    <w:rsid w:val="009D1F86"/>
    <w:rsid w:val="009D7D8E"/>
    <w:rsid w:val="009E1F1D"/>
    <w:rsid w:val="009E2846"/>
    <w:rsid w:val="009E6471"/>
    <w:rsid w:val="009E7FAE"/>
    <w:rsid w:val="009F122C"/>
    <w:rsid w:val="009F2330"/>
    <w:rsid w:val="00A01528"/>
    <w:rsid w:val="00A045C0"/>
    <w:rsid w:val="00A201C4"/>
    <w:rsid w:val="00A26541"/>
    <w:rsid w:val="00A301DD"/>
    <w:rsid w:val="00A3138E"/>
    <w:rsid w:val="00A36F7E"/>
    <w:rsid w:val="00A37494"/>
    <w:rsid w:val="00A4251E"/>
    <w:rsid w:val="00A44C06"/>
    <w:rsid w:val="00A600CB"/>
    <w:rsid w:val="00A63CF1"/>
    <w:rsid w:val="00A66674"/>
    <w:rsid w:val="00A67A6E"/>
    <w:rsid w:val="00A75A8E"/>
    <w:rsid w:val="00A80511"/>
    <w:rsid w:val="00A9018C"/>
    <w:rsid w:val="00A9264A"/>
    <w:rsid w:val="00A95A81"/>
    <w:rsid w:val="00AA61B2"/>
    <w:rsid w:val="00AB3A79"/>
    <w:rsid w:val="00AB3CC1"/>
    <w:rsid w:val="00AC179A"/>
    <w:rsid w:val="00AC39D2"/>
    <w:rsid w:val="00AC6AEE"/>
    <w:rsid w:val="00AD4E58"/>
    <w:rsid w:val="00AE3BEF"/>
    <w:rsid w:val="00AE6852"/>
    <w:rsid w:val="00AF3EF3"/>
    <w:rsid w:val="00AF4FB8"/>
    <w:rsid w:val="00AF5877"/>
    <w:rsid w:val="00AF610D"/>
    <w:rsid w:val="00AF6319"/>
    <w:rsid w:val="00AF7B34"/>
    <w:rsid w:val="00B01FAA"/>
    <w:rsid w:val="00B0661E"/>
    <w:rsid w:val="00B122CC"/>
    <w:rsid w:val="00B13082"/>
    <w:rsid w:val="00B20267"/>
    <w:rsid w:val="00B239B5"/>
    <w:rsid w:val="00B24F3D"/>
    <w:rsid w:val="00B265F5"/>
    <w:rsid w:val="00B32565"/>
    <w:rsid w:val="00B3393D"/>
    <w:rsid w:val="00B36C21"/>
    <w:rsid w:val="00B413F8"/>
    <w:rsid w:val="00B41EB4"/>
    <w:rsid w:val="00B60684"/>
    <w:rsid w:val="00B65EC7"/>
    <w:rsid w:val="00B80729"/>
    <w:rsid w:val="00B83821"/>
    <w:rsid w:val="00B939D3"/>
    <w:rsid w:val="00B95F21"/>
    <w:rsid w:val="00B96236"/>
    <w:rsid w:val="00BA14F9"/>
    <w:rsid w:val="00BA726F"/>
    <w:rsid w:val="00BB4CFA"/>
    <w:rsid w:val="00BC31A9"/>
    <w:rsid w:val="00BC4B4A"/>
    <w:rsid w:val="00BD7D00"/>
    <w:rsid w:val="00BE4547"/>
    <w:rsid w:val="00BE4724"/>
    <w:rsid w:val="00BE54B3"/>
    <w:rsid w:val="00BE5F08"/>
    <w:rsid w:val="00BE76DC"/>
    <w:rsid w:val="00BF1C23"/>
    <w:rsid w:val="00BF292C"/>
    <w:rsid w:val="00BF2F12"/>
    <w:rsid w:val="00BF3830"/>
    <w:rsid w:val="00BF3C42"/>
    <w:rsid w:val="00C042CA"/>
    <w:rsid w:val="00C22CDD"/>
    <w:rsid w:val="00C2513E"/>
    <w:rsid w:val="00C26DE0"/>
    <w:rsid w:val="00C32ADF"/>
    <w:rsid w:val="00C32B68"/>
    <w:rsid w:val="00C41FE4"/>
    <w:rsid w:val="00C503F9"/>
    <w:rsid w:val="00C51FEC"/>
    <w:rsid w:val="00C531FF"/>
    <w:rsid w:val="00C552AF"/>
    <w:rsid w:val="00C56EA4"/>
    <w:rsid w:val="00C64D7B"/>
    <w:rsid w:val="00C76A2E"/>
    <w:rsid w:val="00C844CC"/>
    <w:rsid w:val="00C86C9D"/>
    <w:rsid w:val="00C90E4F"/>
    <w:rsid w:val="00C92D26"/>
    <w:rsid w:val="00C9775C"/>
    <w:rsid w:val="00CA220D"/>
    <w:rsid w:val="00CA3217"/>
    <w:rsid w:val="00CA7334"/>
    <w:rsid w:val="00CB5252"/>
    <w:rsid w:val="00CB7E56"/>
    <w:rsid w:val="00CC64F5"/>
    <w:rsid w:val="00CE64A0"/>
    <w:rsid w:val="00D03CB3"/>
    <w:rsid w:val="00D067EC"/>
    <w:rsid w:val="00D073D6"/>
    <w:rsid w:val="00D07D17"/>
    <w:rsid w:val="00D07FEA"/>
    <w:rsid w:val="00D12C46"/>
    <w:rsid w:val="00D154D0"/>
    <w:rsid w:val="00D1666E"/>
    <w:rsid w:val="00D17ACD"/>
    <w:rsid w:val="00D24E82"/>
    <w:rsid w:val="00D30009"/>
    <w:rsid w:val="00D3074D"/>
    <w:rsid w:val="00D321C3"/>
    <w:rsid w:val="00D37CE7"/>
    <w:rsid w:val="00D44989"/>
    <w:rsid w:val="00D47528"/>
    <w:rsid w:val="00D673F3"/>
    <w:rsid w:val="00D84CC8"/>
    <w:rsid w:val="00D85718"/>
    <w:rsid w:val="00D86036"/>
    <w:rsid w:val="00D863A1"/>
    <w:rsid w:val="00D92297"/>
    <w:rsid w:val="00D93A06"/>
    <w:rsid w:val="00D97A32"/>
    <w:rsid w:val="00DA6C46"/>
    <w:rsid w:val="00DC151A"/>
    <w:rsid w:val="00DC23C0"/>
    <w:rsid w:val="00DC4484"/>
    <w:rsid w:val="00DD5B98"/>
    <w:rsid w:val="00DF0994"/>
    <w:rsid w:val="00DF775F"/>
    <w:rsid w:val="00E02A67"/>
    <w:rsid w:val="00E048B3"/>
    <w:rsid w:val="00E1531A"/>
    <w:rsid w:val="00E2215B"/>
    <w:rsid w:val="00E24250"/>
    <w:rsid w:val="00E271AD"/>
    <w:rsid w:val="00E316B2"/>
    <w:rsid w:val="00E37363"/>
    <w:rsid w:val="00E44BE3"/>
    <w:rsid w:val="00E504C2"/>
    <w:rsid w:val="00E52B22"/>
    <w:rsid w:val="00E53DE7"/>
    <w:rsid w:val="00E54CE6"/>
    <w:rsid w:val="00E571E7"/>
    <w:rsid w:val="00E61CAF"/>
    <w:rsid w:val="00E703B9"/>
    <w:rsid w:val="00E71F06"/>
    <w:rsid w:val="00E825BB"/>
    <w:rsid w:val="00E90D24"/>
    <w:rsid w:val="00E9134C"/>
    <w:rsid w:val="00E92C7C"/>
    <w:rsid w:val="00E9604E"/>
    <w:rsid w:val="00E96DB3"/>
    <w:rsid w:val="00EA1DE2"/>
    <w:rsid w:val="00EA3480"/>
    <w:rsid w:val="00EA478F"/>
    <w:rsid w:val="00EA4F0D"/>
    <w:rsid w:val="00EA585D"/>
    <w:rsid w:val="00EA6167"/>
    <w:rsid w:val="00EA6B18"/>
    <w:rsid w:val="00EB1889"/>
    <w:rsid w:val="00EC2F0A"/>
    <w:rsid w:val="00EE434E"/>
    <w:rsid w:val="00EF07CA"/>
    <w:rsid w:val="00EF288C"/>
    <w:rsid w:val="00EF4763"/>
    <w:rsid w:val="00F02608"/>
    <w:rsid w:val="00F0596F"/>
    <w:rsid w:val="00F12F67"/>
    <w:rsid w:val="00F22E16"/>
    <w:rsid w:val="00F263A3"/>
    <w:rsid w:val="00F2794D"/>
    <w:rsid w:val="00F315E1"/>
    <w:rsid w:val="00F32B92"/>
    <w:rsid w:val="00F3488E"/>
    <w:rsid w:val="00F35384"/>
    <w:rsid w:val="00F424E9"/>
    <w:rsid w:val="00F4600D"/>
    <w:rsid w:val="00F476AE"/>
    <w:rsid w:val="00F52646"/>
    <w:rsid w:val="00F52784"/>
    <w:rsid w:val="00F528A6"/>
    <w:rsid w:val="00F54B99"/>
    <w:rsid w:val="00F5502D"/>
    <w:rsid w:val="00F570E1"/>
    <w:rsid w:val="00F57B49"/>
    <w:rsid w:val="00F61315"/>
    <w:rsid w:val="00F632C7"/>
    <w:rsid w:val="00F66F89"/>
    <w:rsid w:val="00F673C9"/>
    <w:rsid w:val="00F67521"/>
    <w:rsid w:val="00F70148"/>
    <w:rsid w:val="00F73B26"/>
    <w:rsid w:val="00F73C2C"/>
    <w:rsid w:val="00F86690"/>
    <w:rsid w:val="00F94D84"/>
    <w:rsid w:val="00F96815"/>
    <w:rsid w:val="00FA0551"/>
    <w:rsid w:val="00FA241E"/>
    <w:rsid w:val="00FA3633"/>
    <w:rsid w:val="00FB125F"/>
    <w:rsid w:val="00FB183E"/>
    <w:rsid w:val="00FB6376"/>
    <w:rsid w:val="00FB741B"/>
    <w:rsid w:val="00FB7684"/>
    <w:rsid w:val="00FC096F"/>
    <w:rsid w:val="00FD0BDD"/>
    <w:rsid w:val="00FE1C84"/>
    <w:rsid w:val="00FE4E46"/>
    <w:rsid w:val="00FE6039"/>
    <w:rsid w:val="00FF1112"/>
    <w:rsid w:val="00FF3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56B2"/>
  <w15:docId w15:val="{A84CE21C-4E70-426D-A629-824EF86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90"/>
    <w:pPr>
      <w:spacing w:after="200" w:line="276" w:lineRule="auto"/>
    </w:pPr>
  </w:style>
  <w:style w:type="paragraph" w:styleId="Heading2">
    <w:name w:val="heading 2"/>
    <w:basedOn w:val="Normal"/>
    <w:next w:val="Normal"/>
    <w:link w:val="Heading2Char"/>
    <w:uiPriority w:val="9"/>
    <w:unhideWhenUsed/>
    <w:qFormat/>
    <w:rsid w:val="00AD4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A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32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A33"/>
    <w:rPr>
      <w:rFonts w:asciiTheme="majorHAnsi" w:eastAsiaTheme="majorEastAsia" w:hAnsiTheme="majorHAnsi" w:cstheme="majorBidi"/>
      <w:color w:val="1F4D78" w:themeColor="accent1" w:themeShade="7F"/>
      <w:sz w:val="24"/>
      <w:szCs w:val="24"/>
    </w:rPr>
  </w:style>
  <w:style w:type="paragraph" w:styleId="FootnoteText">
    <w:name w:val="footnote text"/>
    <w:aliases w:val="Char, Char,Char Char Char Char, Char3,پاورقی,پاورقي,Char3,متن زيرنويس Char Char,Footnote Text Char Char Char,Footnote Text Char Char Char Char,Footnote Text Char Char, Char7, Char4,Char4,Char7,Footnote Text3,Footnote Text41"/>
    <w:basedOn w:val="Normal"/>
    <w:link w:val="FootnoteTextChar"/>
    <w:uiPriority w:val="99"/>
    <w:unhideWhenUsed/>
    <w:qFormat/>
    <w:rsid w:val="00287A33"/>
    <w:pPr>
      <w:spacing w:after="0" w:line="240" w:lineRule="auto"/>
    </w:pPr>
    <w:rPr>
      <w:sz w:val="20"/>
      <w:szCs w:val="20"/>
    </w:rPr>
  </w:style>
  <w:style w:type="character" w:customStyle="1" w:styleId="FootnoteTextChar">
    <w:name w:val="Footnote Text Char"/>
    <w:aliases w:val="Char Char, Char Char,Char Char Char Char Char, Char3 Char,پاورقی Char,پاورقي Char,Char3 Char,متن زيرنويس Char Char Char,Footnote Text Char Char Char Char1,Footnote Text Char Char Char Char Char,Footnote Text Char Char Char2,Char4 Char"/>
    <w:basedOn w:val="DefaultParagraphFont"/>
    <w:link w:val="FootnoteText"/>
    <w:uiPriority w:val="99"/>
    <w:rsid w:val="00287A33"/>
    <w:rPr>
      <w:sz w:val="20"/>
      <w:szCs w:val="20"/>
    </w:rPr>
  </w:style>
  <w:style w:type="character" w:styleId="FootnoteReference">
    <w:name w:val="footnote reference"/>
    <w:basedOn w:val="DefaultParagraphFont"/>
    <w:uiPriority w:val="99"/>
    <w:semiHidden/>
    <w:unhideWhenUsed/>
    <w:rsid w:val="00287A33"/>
    <w:rPr>
      <w:vertAlign w:val="superscript"/>
    </w:rPr>
  </w:style>
  <w:style w:type="character" w:customStyle="1" w:styleId="Heading2Char">
    <w:name w:val="Heading 2 Char"/>
    <w:basedOn w:val="DefaultParagraphFont"/>
    <w:link w:val="Heading2"/>
    <w:uiPriority w:val="9"/>
    <w:rsid w:val="00AD4E5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0E32FB"/>
    <w:rPr>
      <w:rFonts w:asciiTheme="majorHAnsi" w:eastAsiaTheme="majorEastAsia" w:hAnsiTheme="majorHAnsi" w:cstheme="majorBidi"/>
      <w:i/>
      <w:iCs/>
      <w:color w:val="2E74B5" w:themeColor="accent1" w:themeShade="BF"/>
    </w:rPr>
  </w:style>
  <w:style w:type="table" w:customStyle="1" w:styleId="PlainTable21">
    <w:name w:val="Plain Table 21"/>
    <w:basedOn w:val="TableNormal"/>
    <w:uiPriority w:val="42"/>
    <w:rsid w:val="000E32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E32FB"/>
    <w:pPr>
      <w:ind w:left="720"/>
      <w:contextualSpacing/>
    </w:pPr>
  </w:style>
  <w:style w:type="character" w:customStyle="1" w:styleId="apple-converted-space">
    <w:name w:val="apple-converted-space"/>
    <w:basedOn w:val="DefaultParagraphFont"/>
    <w:rsid w:val="005A4153"/>
  </w:style>
  <w:style w:type="paragraph" w:styleId="Header">
    <w:name w:val="header"/>
    <w:basedOn w:val="Normal"/>
    <w:link w:val="HeaderChar"/>
    <w:uiPriority w:val="99"/>
    <w:unhideWhenUsed/>
    <w:rsid w:val="002D37F8"/>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2D37F8"/>
    <w:rPr>
      <w:rFonts w:ascii="Calibri" w:eastAsia="Calibri" w:hAnsi="Calibri" w:cs="Arial"/>
    </w:rPr>
  </w:style>
  <w:style w:type="paragraph" w:styleId="NoSpacing">
    <w:name w:val="No Spacing"/>
    <w:uiPriority w:val="1"/>
    <w:qFormat/>
    <w:rsid w:val="00001337"/>
    <w:pPr>
      <w:spacing w:after="0" w:line="240" w:lineRule="auto"/>
    </w:pPr>
  </w:style>
  <w:style w:type="paragraph" w:styleId="Footer">
    <w:name w:val="footer"/>
    <w:basedOn w:val="Normal"/>
    <w:link w:val="FooterChar"/>
    <w:uiPriority w:val="99"/>
    <w:unhideWhenUsed/>
    <w:rsid w:val="0069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14"/>
  </w:style>
  <w:style w:type="character" w:styleId="Hyperlink">
    <w:name w:val="Hyperlink"/>
    <w:basedOn w:val="DefaultParagraphFont"/>
    <w:uiPriority w:val="99"/>
    <w:unhideWhenUsed/>
    <w:rsid w:val="006700C0"/>
    <w:rPr>
      <w:color w:val="0563C1" w:themeColor="hyperlink"/>
      <w:u w:val="single"/>
    </w:rPr>
  </w:style>
  <w:style w:type="character" w:customStyle="1" w:styleId="HeaderChar1">
    <w:name w:val="Header Char1"/>
    <w:basedOn w:val="DefaultParagraphFont"/>
    <w:uiPriority w:val="99"/>
    <w:rsid w:val="006F3A90"/>
    <w:rPr>
      <w:rFonts w:ascii="Times New Roman" w:hAnsi="Times New Roman" w:cs="B Mitra"/>
      <w:sz w:val="24"/>
      <w:szCs w:val="28"/>
      <w:lang w:bidi="fa-IR"/>
    </w:rPr>
  </w:style>
  <w:style w:type="character" w:customStyle="1" w:styleId="hps">
    <w:name w:val="hps"/>
    <w:rsid w:val="00202027"/>
  </w:style>
  <w:style w:type="character" w:customStyle="1" w:styleId="FootnoteTextChar1">
    <w:name w:val="Footnote Text Char1"/>
    <w:aliases w:val="Char Char1, Char Char1,Char Char Char Char Char1, Char3 Char1,پاورقی Char1,پاورقي Char1,Char3 Char1,متن زيرنويس Char Char Char1,Footnote Text Char Char Char Char2,Footnote Text Char Char Char Char Char1,Footnote Text Char Char Char1"/>
    <w:basedOn w:val="DefaultParagraphFont"/>
    <w:uiPriority w:val="99"/>
    <w:semiHidden/>
    <w:rsid w:val="00FB7684"/>
    <w:rPr>
      <w:rFonts w:ascii="Times New Roman" w:hAnsi="Times New Roman" w:cs="B Mitra"/>
      <w:sz w:val="20"/>
      <w:szCs w:val="20"/>
      <w:lang w:bidi="fa-IR"/>
    </w:rPr>
  </w:style>
  <w:style w:type="character" w:styleId="PlaceholderText">
    <w:name w:val="Placeholder Text"/>
    <w:basedOn w:val="DefaultParagraphFont"/>
    <w:uiPriority w:val="99"/>
    <w:semiHidden/>
    <w:rsid w:val="00283C8C"/>
    <w:rPr>
      <w:color w:val="808080"/>
    </w:rPr>
  </w:style>
  <w:style w:type="paragraph" w:styleId="BalloonText">
    <w:name w:val="Balloon Text"/>
    <w:basedOn w:val="Normal"/>
    <w:link w:val="BalloonTextChar"/>
    <w:uiPriority w:val="99"/>
    <w:semiHidden/>
    <w:unhideWhenUsed/>
    <w:rsid w:val="00764B3C"/>
    <w:pPr>
      <w:spacing w:after="0" w:line="240" w:lineRule="auto"/>
    </w:pPr>
    <w:rPr>
      <w:rFonts w:ascii="Tahoma" w:eastAsia="Calibri" w:hAnsi="Tahoma" w:cs="Times New Roman"/>
      <w:sz w:val="16"/>
      <w:szCs w:val="16"/>
      <w:lang w:val="am-ET"/>
    </w:rPr>
  </w:style>
  <w:style w:type="character" w:customStyle="1" w:styleId="BalloonTextChar">
    <w:name w:val="Balloon Text Char"/>
    <w:basedOn w:val="DefaultParagraphFont"/>
    <w:link w:val="BalloonText"/>
    <w:uiPriority w:val="99"/>
    <w:semiHidden/>
    <w:rsid w:val="00764B3C"/>
    <w:rPr>
      <w:rFonts w:ascii="Tahoma" w:eastAsia="Calibri" w:hAnsi="Tahoma" w:cs="Times New Roman"/>
      <w:sz w:val="16"/>
      <w:szCs w:val="16"/>
      <w:lang w:val="am-ET"/>
    </w:rPr>
  </w:style>
  <w:style w:type="table" w:styleId="TableGrid">
    <w:name w:val="Table Grid"/>
    <w:basedOn w:val="TableNormal"/>
    <w:uiPriority w:val="39"/>
    <w:rsid w:val="00764B3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64B3C"/>
    <w:pPr>
      <w:spacing w:after="0" w:line="240" w:lineRule="auto"/>
    </w:pPr>
    <w:rPr>
      <w:rFonts w:ascii="Calibri" w:eastAsia="Calibri" w:hAnsi="Calibri" w:cs="Times New Roman"/>
      <w:sz w:val="20"/>
      <w:szCs w:val="20"/>
      <w:lang w:val="am-ET"/>
    </w:rPr>
  </w:style>
  <w:style w:type="character" w:customStyle="1" w:styleId="EndnoteTextChar">
    <w:name w:val="Endnote Text Char"/>
    <w:basedOn w:val="DefaultParagraphFont"/>
    <w:link w:val="EndnoteText"/>
    <w:uiPriority w:val="99"/>
    <w:semiHidden/>
    <w:rsid w:val="00764B3C"/>
    <w:rPr>
      <w:rFonts w:ascii="Calibri" w:eastAsia="Calibri" w:hAnsi="Calibri" w:cs="Times New Roman"/>
      <w:sz w:val="20"/>
      <w:szCs w:val="20"/>
      <w:lang w:val="am-ET"/>
    </w:rPr>
  </w:style>
  <w:style w:type="character" w:styleId="EndnoteReference">
    <w:name w:val="endnote reference"/>
    <w:uiPriority w:val="99"/>
    <w:semiHidden/>
    <w:unhideWhenUsed/>
    <w:rsid w:val="00764B3C"/>
    <w:rPr>
      <w:vertAlign w:val="superscript"/>
    </w:rPr>
  </w:style>
  <w:style w:type="paragraph" w:customStyle="1" w:styleId="Default">
    <w:name w:val="Default"/>
    <w:rsid w:val="00764B3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Table2-Accent51">
    <w:name w:val="List Table 2 - Accent 51"/>
    <w:basedOn w:val="TableNormal"/>
    <w:uiPriority w:val="47"/>
    <w:rsid w:val="00764B3C"/>
    <w:pPr>
      <w:spacing w:after="0" w:line="240" w:lineRule="auto"/>
    </w:pPr>
    <w:rPr>
      <w:rFonts w:ascii="Calibri" w:eastAsia="Calibri" w:hAnsi="Calibri" w:cs="Arial"/>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1">
    <w:name w:val="List Table 21"/>
    <w:basedOn w:val="TableNormal"/>
    <w:uiPriority w:val="47"/>
    <w:rsid w:val="00764B3C"/>
    <w:pPr>
      <w:spacing w:after="0" w:line="240" w:lineRule="auto"/>
    </w:pPr>
    <w:rPr>
      <w:rFonts w:ascii="Calibri" w:eastAsia="Calibri" w:hAnsi="Calibri" w:cs="Arial"/>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
    <w:name w:val="List Table 2 - Accent 31"/>
    <w:basedOn w:val="TableNormal"/>
    <w:uiPriority w:val="47"/>
    <w:rsid w:val="00764B3C"/>
    <w:pPr>
      <w:spacing w:after="0" w:line="240" w:lineRule="auto"/>
    </w:pPr>
    <w:rPr>
      <w:rFonts w:ascii="Calibri" w:eastAsia="Calibri" w:hAnsi="Calibri" w:cs="Arial"/>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1">
    <w:name w:val="List Table 6 Colorful1"/>
    <w:basedOn w:val="TableNormal"/>
    <w:uiPriority w:val="51"/>
    <w:rsid w:val="00764B3C"/>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764B3C"/>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764B3C"/>
    <w:rPr>
      <w:i/>
      <w:iCs/>
    </w:rPr>
  </w:style>
  <w:style w:type="table" w:customStyle="1" w:styleId="TableGrid1">
    <w:name w:val="Table Grid1"/>
    <w:basedOn w:val="TableNormal"/>
    <w:next w:val="TableGrid"/>
    <w:uiPriority w:val="39"/>
    <w:rsid w:val="00004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154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154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earsonlongm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252D-2BB0-491D-A27E-1A588DE4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ea1367</dc:creator>
  <cp:lastModifiedBy>PC</cp:lastModifiedBy>
  <cp:revision>82</cp:revision>
  <cp:lastPrinted>2017-05-08T22:17:00Z</cp:lastPrinted>
  <dcterms:created xsi:type="dcterms:W3CDTF">2017-08-19T19:35:00Z</dcterms:created>
  <dcterms:modified xsi:type="dcterms:W3CDTF">2018-02-25T11:58:00Z</dcterms:modified>
</cp:coreProperties>
</file>