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ind w:firstLine="420"/>
        <w:jc w:val="left"/>
        <w:rPr>
          <w:rFonts w:ascii="微软雅黑" w:cs="微软雅黑" w:eastAsia="微软雅黑" w:hAnsi="微软雅黑" w:hint="eastAsia"/>
          <w:color w:val="002060"/>
          <w:kern w:val="0"/>
          <w:szCs w:val="21"/>
        </w:rPr>
      </w:pPr>
      <w:r>
        <w:rPr>
          <w:rFonts w:ascii="微软雅黑" w:cs="微软雅黑" w:eastAsia="微软雅黑" w:hAnsi="微软雅黑" w:hint="eastAsia"/>
          <w:color w:val="002060"/>
          <w:kern w:val="0"/>
          <w:szCs w:val="21"/>
        </w:rPr>
        <w:t>智造自动化！</w:t>
      </w:r>
    </w:p>
    <w:p>
      <w:pPr>
        <w:pStyle w:val="style0"/>
        <w:ind w:firstLine="420"/>
        <w:jc w:val="left"/>
        <w:rPr>
          <w:rFonts w:ascii="微软雅黑" w:cs="微软雅黑" w:eastAsia="微软雅黑" w:hAnsi="微软雅黑"/>
          <w:color w:val="002060"/>
          <w:kern w:val="0"/>
          <w:szCs w:val="21"/>
        </w:rPr>
      </w:pPr>
      <w:r>
        <w:rPr>
          <w:rFonts w:ascii="微软雅黑" w:cs="微软雅黑" w:eastAsia="微软雅黑" w:hAnsi="微软雅黑" w:hint="default"/>
          <w:color w:val="002060"/>
          <w:kern w:val="0"/>
          <w:szCs w:val="21"/>
          <w:lang w:val="en-US"/>
        </w:rPr>
        <w:t>Automatic manufacture</w:t>
      </w:r>
    </w:p>
    <w:p>
      <w:pPr>
        <w:pStyle w:val="style0"/>
        <w:ind w:firstLine="420"/>
        <w:jc w:val="left"/>
        <w:rPr>
          <w:rFonts w:ascii="微软雅黑" w:cs="微软雅黑" w:eastAsia="微软雅黑" w:hAnsi="微软雅黑" w:hint="eastAsia"/>
          <w:color w:val="002060"/>
          <w:kern w:val="0"/>
          <w:szCs w:val="21"/>
        </w:rPr>
      </w:pPr>
      <w:r>
        <w:rPr>
          <w:rFonts w:ascii="微软雅黑" w:cs="微软雅黑" w:eastAsia="微软雅黑" w:hAnsi="微软雅黑" w:hint="eastAsia"/>
          <w:color w:val="002060"/>
          <w:kern w:val="0"/>
          <w:szCs w:val="21"/>
        </w:rPr>
        <w:t>生产精益化！</w:t>
      </w:r>
    </w:p>
    <w:p>
      <w:pPr>
        <w:pStyle w:val="style0"/>
        <w:ind w:firstLine="420"/>
        <w:jc w:val="left"/>
        <w:rPr>
          <w:rFonts w:ascii="微软雅黑" w:cs="微软雅黑" w:eastAsia="微软雅黑" w:hAnsi="微软雅黑" w:hint="eastAsia"/>
          <w:color w:val="002060"/>
          <w:kern w:val="0"/>
          <w:szCs w:val="21"/>
        </w:rPr>
      </w:pPr>
      <w:r>
        <w:rPr>
          <w:rFonts w:ascii="微软雅黑" w:cs="微软雅黑" w:eastAsia="微软雅黑" w:hAnsi="微软雅黑" w:hint="default"/>
          <w:color w:val="002060"/>
          <w:kern w:val="0"/>
          <w:szCs w:val="21"/>
          <w:lang w:val="en-US"/>
        </w:rPr>
        <w:t>precise produ</w:t>
      </w:r>
      <w:r>
        <w:rPr>
          <w:rFonts w:ascii="微软雅黑" w:cs="微软雅黑" w:eastAsia="微软雅黑" w:hAnsi="微软雅黑" w:hint="default"/>
          <w:color w:val="002060"/>
          <w:kern w:val="0"/>
          <w:szCs w:val="21"/>
          <w:lang w:val="en-US"/>
        </w:rPr>
        <w:t>ction</w:t>
      </w:r>
    </w:p>
    <w:p>
      <w:pPr>
        <w:pStyle w:val="style0"/>
        <w:ind w:firstLine="420"/>
        <w:jc w:val="left"/>
        <w:rPr>
          <w:rFonts w:ascii="微软雅黑" w:cs="微软雅黑" w:eastAsia="微软雅黑" w:hAnsi="微软雅黑" w:hint="eastAsia"/>
          <w:color w:val="002060"/>
          <w:kern w:val="0"/>
          <w:szCs w:val="21"/>
        </w:rPr>
      </w:pPr>
      <w:r>
        <w:rPr>
          <w:rFonts w:ascii="微软雅黑" w:cs="微软雅黑" w:eastAsia="微软雅黑" w:hAnsi="微软雅黑" w:hint="eastAsia"/>
          <w:color w:val="002060"/>
          <w:kern w:val="0"/>
          <w:szCs w:val="21"/>
        </w:rPr>
        <w:t>产品创新化！</w:t>
      </w:r>
    </w:p>
    <w:p>
      <w:pPr>
        <w:pStyle w:val="style0"/>
        <w:ind w:firstLine="420"/>
        <w:jc w:val="left"/>
        <w:rPr>
          <w:rFonts w:ascii="微软雅黑" w:cs="微软雅黑" w:eastAsia="微软雅黑" w:hAnsi="微软雅黑" w:hint="eastAsia"/>
          <w:color w:val="002060"/>
          <w:kern w:val="0"/>
          <w:szCs w:val="21"/>
        </w:rPr>
      </w:pPr>
      <w:r>
        <w:rPr>
          <w:rFonts w:ascii="微软雅黑" w:cs="微软雅黑" w:eastAsia="微软雅黑" w:hAnsi="微软雅黑" w:hint="default"/>
          <w:color w:val="002060"/>
          <w:kern w:val="0"/>
          <w:szCs w:val="21"/>
          <w:lang w:val="en-US"/>
        </w:rPr>
        <w:t>innovation-driven products</w:t>
      </w:r>
    </w:p>
    <w:p>
      <w:pPr>
        <w:pStyle w:val="style0"/>
        <w:rPr>
          <w:rFonts w:ascii="微软雅黑" w:cs="微软雅黑" w:eastAsia="微软雅黑" w:hAnsi="微软雅黑" w:hint="eastAsia"/>
          <w:color w:val="002060"/>
          <w:kern w:val="0"/>
          <w:szCs w:val="21"/>
        </w:rPr>
      </w:pPr>
      <w:r>
        <w:rPr>
          <w:rFonts w:ascii="微软雅黑" w:cs="微软雅黑" w:eastAsia="微软雅黑" w:hAnsi="微软雅黑" w:hint="eastAsia"/>
          <w:color w:val="002060"/>
          <w:kern w:val="0"/>
          <w:szCs w:val="21"/>
        </w:rPr>
        <w:t>—— 宁波奥凯安全科技有限公司</w:t>
      </w:r>
    </w:p>
    <w:p>
      <w:pPr>
        <w:pStyle w:val="style0"/>
        <w:rPr>
          <w:rFonts w:ascii="微软雅黑" w:cs="微软雅黑" w:eastAsia="微软雅黑" w:hAnsi="微软雅黑" w:hint="eastAsia"/>
          <w:color w:val="002060"/>
          <w:kern w:val="0"/>
          <w:szCs w:val="21"/>
        </w:rPr>
      </w:pPr>
      <w:r>
        <w:rPr>
          <w:rFonts w:ascii="微软雅黑" w:cs="微软雅黑" w:eastAsia="微软雅黑" w:hAnsi="微软雅黑" w:hint="default"/>
          <w:color w:val="002060"/>
          <w:kern w:val="0"/>
          <w:szCs w:val="21"/>
          <w:lang w:val="en-US"/>
        </w:rPr>
        <w:t>Ningb</w:t>
      </w:r>
      <w:r>
        <w:rPr>
          <w:rFonts w:ascii="微软雅黑" w:cs="微软雅黑" w:eastAsia="微软雅黑" w:hAnsi="微软雅黑" w:hint="default"/>
          <w:color w:val="002060"/>
          <w:kern w:val="0"/>
          <w:szCs w:val="21"/>
          <w:lang w:val="en-US"/>
        </w:rPr>
        <w:t>o A</w:t>
      </w:r>
      <w:r>
        <w:rPr>
          <w:rFonts w:ascii="微软雅黑" w:cs="微软雅黑" w:eastAsia="微软雅黑" w:hAnsi="微软雅黑" w:hint="default"/>
          <w:color w:val="002060"/>
          <w:kern w:val="0"/>
          <w:szCs w:val="21"/>
          <w:lang w:val="en-US"/>
        </w:rPr>
        <w:t>okai Safety Technology Co., Ltd.</w:t>
      </w:r>
    </w:p>
    <w:p>
      <w:pPr>
        <w:pStyle w:val="style0"/>
        <w:ind w:firstLine="420" w:firstLineChars="200"/>
        <w:jc w:val="left"/>
        <w:rPr>
          <w:rFonts w:ascii="微软雅黑" w:cs="微软雅黑" w:eastAsia="微软雅黑" w:hAnsi="微软雅黑" w:hint="eastAsia"/>
          <w:bCs/>
          <w:color w:val="002060"/>
          <w:szCs w:val="21"/>
        </w:rPr>
      </w:pPr>
      <w:r>
        <w:rPr>
          <w:rFonts w:ascii="微软雅黑" w:cs="微软雅黑" w:eastAsia="微软雅黑" w:hAnsi="微软雅黑" w:hint="eastAsia"/>
          <w:color w:val="002060"/>
          <w:kern w:val="0"/>
          <w:szCs w:val="21"/>
        </w:rPr>
        <w:t>作为熄火安全价值创新者， 奥凯引入电磁阀全自动组装线、热电偶全自动组装线、线圈自动绕线和</w:t>
      </w:r>
      <w:r>
        <w:rPr>
          <w:rFonts w:ascii="微软雅黑" w:cs="微软雅黑" w:eastAsia="微软雅黑" w:hAnsi="微软雅黑" w:hint="eastAsia"/>
          <w:color w:val="002060"/>
          <w:kern w:val="0"/>
          <w:szCs w:val="21"/>
        </w:rPr>
        <w:t>焊锡机</w:t>
      </w:r>
      <w:r>
        <w:rPr>
          <w:rFonts w:ascii="微软雅黑" w:cs="微软雅黑" w:eastAsia="微软雅黑" w:hAnsi="微软雅黑" w:hint="eastAsia"/>
          <w:color w:val="002060"/>
          <w:kern w:val="0"/>
          <w:szCs w:val="21"/>
        </w:rPr>
        <w:t>等</w:t>
      </w:r>
      <w:r>
        <w:rPr>
          <w:rFonts w:ascii="微软雅黑" w:cs="微软雅黑" w:eastAsia="微软雅黑" w:hAnsi="微软雅黑" w:hint="eastAsia"/>
          <w:color w:val="002060"/>
        </w:rPr>
        <w:t>世界顶尖加工设备， 实现生产过程自动化、规模化</w:t>
      </w:r>
      <w:r>
        <w:rPr>
          <w:rFonts w:ascii="微软雅黑" w:cs="微软雅黑" w:eastAsia="微软雅黑" w:hAnsi="微软雅黑" w:hint="eastAsia"/>
          <w:bCs/>
          <w:color w:val="002060"/>
          <w:szCs w:val="21"/>
        </w:rPr>
        <w:t>。</w:t>
      </w:r>
    </w:p>
    <w:p>
      <w:pPr>
        <w:pStyle w:val="style0"/>
        <w:ind w:firstLine="420" w:firstLineChars="200"/>
        <w:jc w:val="left"/>
        <w:rPr>
          <w:rFonts w:ascii="微软雅黑" w:cs="微软雅黑" w:eastAsia="微软雅黑" w:hAnsi="微软雅黑" w:hint="eastAsia"/>
          <w:color w:val="002060"/>
        </w:rPr>
      </w:pPr>
      <w:r>
        <w:rPr>
          <w:rFonts w:ascii="微软雅黑" w:cs="微软雅黑" w:eastAsia="微软雅黑" w:hAnsi="微软雅黑" w:hint="default"/>
          <w:bCs/>
          <w:color w:val="002060"/>
          <w:szCs w:val="21"/>
          <w:lang w:val="en-US"/>
        </w:rPr>
        <w:t>As a</w:t>
      </w:r>
      <w:r>
        <w:rPr>
          <w:rFonts w:ascii="微软雅黑" w:cs="微软雅黑" w:eastAsia="微软雅黑" w:hAnsi="微软雅黑" w:hint="default"/>
          <w:bCs/>
          <w:color w:val="002060"/>
          <w:szCs w:val="21"/>
          <w:lang w:val="en-US"/>
        </w:rPr>
        <w:t>n innovator of fire</w:t>
      </w:r>
      <w:r>
        <w:rPr>
          <w:rFonts w:ascii="微软雅黑" w:cs="微软雅黑" w:eastAsia="微软雅黑" w:hAnsi="微软雅黑" w:hint="default"/>
          <w:bCs/>
          <w:color w:val="002060"/>
          <w:szCs w:val="21"/>
          <w:lang w:val="en-US"/>
        </w:rPr>
        <w:t>-distinguishing safety values, Ao</w:t>
      </w:r>
      <w:r>
        <w:rPr>
          <w:rFonts w:ascii="微软雅黑" w:cs="微软雅黑" w:eastAsia="微软雅黑" w:hAnsi="微软雅黑" w:hint="default"/>
          <w:bCs/>
          <w:color w:val="002060"/>
          <w:szCs w:val="21"/>
          <w:lang w:val="en-US"/>
        </w:rPr>
        <w:t xml:space="preserve">kai has introduced </w:t>
      </w:r>
      <w:r>
        <w:rPr>
          <w:rFonts w:ascii="微软雅黑" w:cs="微软雅黑" w:eastAsia="微软雅黑" w:hAnsi="微软雅黑" w:hint="default"/>
          <w:bCs/>
          <w:color w:val="002060"/>
          <w:szCs w:val="21"/>
          <w:lang w:val="en-US"/>
        </w:rPr>
        <w:t xml:space="preserve">top </w:t>
      </w:r>
      <w:r>
        <w:rPr>
          <w:rFonts w:ascii="微软雅黑" w:cs="微软雅黑" w:eastAsia="微软雅黑" w:hAnsi="微软雅黑" w:hint="default"/>
          <w:bCs/>
          <w:color w:val="002060"/>
          <w:szCs w:val="21"/>
          <w:lang w:val="en-US"/>
        </w:rPr>
        <w:t xml:space="preserve">processing machine like </w:t>
      </w:r>
      <w:r>
        <w:rPr>
          <w:rFonts w:ascii="微软雅黑" w:cs="微软雅黑" w:eastAsia="微软雅黑" w:hAnsi="微软雅黑" w:hint="default"/>
          <w:bCs/>
          <w:color w:val="002060"/>
          <w:szCs w:val="21"/>
          <w:lang w:val="en-US"/>
        </w:rPr>
        <w:t>au</w:t>
      </w:r>
      <w:r>
        <w:rPr>
          <w:rFonts w:ascii="微软雅黑" w:cs="微软雅黑" w:eastAsia="微软雅黑" w:hAnsi="微软雅黑" w:hint="default"/>
          <w:bCs/>
          <w:color w:val="002060"/>
          <w:szCs w:val="21"/>
          <w:lang w:val="en-US"/>
        </w:rPr>
        <w:t>tomatic s</w:t>
      </w:r>
      <w:r>
        <w:rPr>
          <w:rFonts w:ascii="微软雅黑" w:cs="微软雅黑" w:eastAsia="微软雅黑" w:hAnsi="微软雅黑" w:hint="default"/>
          <w:bCs/>
          <w:color w:val="002060"/>
          <w:szCs w:val="21"/>
          <w:lang w:val="en-US"/>
        </w:rPr>
        <w:t xml:space="preserve">olenoid assembly line, automatic thermocouple assembly line, </w:t>
      </w:r>
      <w:r>
        <w:rPr>
          <w:rFonts w:ascii="微软雅黑" w:cs="微软雅黑" w:eastAsia="微软雅黑" w:hAnsi="微软雅黑" w:hint="default"/>
          <w:bCs/>
          <w:color w:val="002060"/>
          <w:szCs w:val="21"/>
          <w:lang w:val="en-US"/>
        </w:rPr>
        <w:t>aut</w:t>
      </w:r>
      <w:r>
        <w:rPr>
          <w:rFonts w:ascii="微软雅黑" w:cs="微软雅黑" w:eastAsia="微软雅黑" w:hAnsi="微软雅黑" w:hint="default"/>
          <w:bCs/>
          <w:color w:val="002060"/>
          <w:szCs w:val="21"/>
          <w:lang w:val="en-US"/>
        </w:rPr>
        <w:t xml:space="preserve">omatic </w:t>
      </w:r>
      <w:r>
        <w:rPr>
          <w:rFonts w:ascii="微软雅黑" w:cs="微软雅黑" w:eastAsia="微软雅黑" w:hAnsi="微软雅黑" w:hint="default"/>
          <w:bCs/>
          <w:color w:val="002060"/>
          <w:szCs w:val="21"/>
          <w:lang w:val="en-US"/>
        </w:rPr>
        <w:t>winding</w:t>
      </w:r>
      <w:r>
        <w:rPr>
          <w:rFonts w:ascii="微软雅黑" w:cs="微软雅黑" w:eastAsia="微软雅黑" w:hAnsi="微软雅黑" w:hint="default"/>
          <w:bCs/>
          <w:color w:val="002060"/>
          <w:szCs w:val="21"/>
          <w:lang w:val="en-US"/>
        </w:rPr>
        <w:t xml:space="preserve"> and floating machine</w:t>
      </w:r>
      <w:r>
        <w:rPr>
          <w:rFonts w:ascii="微软雅黑" w:cs="微软雅黑" w:eastAsia="微软雅黑" w:hAnsi="微软雅黑" w:hint="default"/>
          <w:bCs/>
          <w:color w:val="002060"/>
          <w:szCs w:val="21"/>
          <w:lang w:val="en-US"/>
        </w:rPr>
        <w:t>，and achieved automatic and mass produ</w:t>
      </w:r>
      <w:r>
        <w:rPr>
          <w:rFonts w:ascii="微软雅黑" w:cs="微软雅黑" w:eastAsia="微软雅黑" w:hAnsi="微软雅黑" w:hint="default"/>
          <w:bCs/>
          <w:color w:val="002060"/>
          <w:szCs w:val="21"/>
          <w:lang w:val="en-US"/>
        </w:rPr>
        <w:t xml:space="preserve">ction in </w:t>
      </w:r>
      <w:r>
        <w:rPr>
          <w:rFonts w:ascii="微软雅黑" w:cs="微软雅黑" w:eastAsia="微软雅黑" w:hAnsi="微软雅黑" w:hint="default"/>
          <w:bCs/>
          <w:color w:val="002060"/>
          <w:szCs w:val="21"/>
          <w:lang w:val="en-US"/>
        </w:rPr>
        <w:t>p</w:t>
      </w:r>
      <w:r>
        <w:rPr>
          <w:rFonts w:ascii="微软雅黑" w:cs="微软雅黑" w:eastAsia="微软雅黑" w:hAnsi="微软雅黑" w:hint="default"/>
          <w:bCs/>
          <w:color w:val="002060"/>
          <w:szCs w:val="21"/>
          <w:lang w:val="en-US"/>
        </w:rPr>
        <w:t>roduction process.</w:t>
      </w:r>
    </w:p>
    <w:p>
      <w:pPr>
        <w:pStyle w:val="style0"/>
        <w:rPr>
          <w:rFonts w:hint="eastAsia"/>
        </w:rPr>
      </w:pPr>
    </w:p>
    <w:p>
      <w:pPr>
        <w:pStyle w:val="style0"/>
        <w:rPr>
          <w:rFonts w:hint="eastAsia"/>
        </w:rPr>
      </w:pPr>
    </w:p>
    <w:p>
      <w:pPr>
        <w:pStyle w:val="style0"/>
        <w:rPr>
          <w:rFonts w:ascii="微软雅黑" w:cs="微软雅黑" w:eastAsia="微软雅黑" w:hAnsi="微软雅黑" w:hint="eastAsia"/>
          <w:color w:val="002060"/>
          <w:kern w:val="0"/>
          <w:szCs w:val="21"/>
        </w:rPr>
      </w:pPr>
      <w:r>
        <w:rPr>
          <w:rFonts w:ascii="微软雅黑" w:cs="微软雅黑" w:eastAsia="微软雅黑" w:hAnsi="微软雅黑" w:hint="eastAsia"/>
          <w:color w:val="002060"/>
          <w:kern w:val="0"/>
          <w:szCs w:val="21"/>
        </w:rPr>
        <w:t>因为精准、所以高效，工业相机、机器手臂、伺服系统、压力传感、位移传感的运用，实现了制造过程自动化、智能化。</w:t>
      </w:r>
    </w:p>
    <w:p>
      <w:pPr>
        <w:pStyle w:val="style0"/>
        <w:rPr>
          <w:rFonts w:ascii="微软雅黑" w:cs="微软雅黑" w:eastAsia="微软雅黑" w:hAnsi="微软雅黑" w:hint="eastAsia"/>
          <w:color w:val="002060"/>
          <w:kern w:val="0"/>
          <w:szCs w:val="21"/>
        </w:rPr>
      </w:pPr>
      <w:r>
        <w:rPr>
          <w:rFonts w:ascii="微软雅黑" w:cs="微软雅黑" w:eastAsia="微软雅黑" w:hAnsi="微软雅黑" w:hint="default"/>
          <w:color w:val="002060"/>
          <w:kern w:val="0"/>
          <w:szCs w:val="21"/>
          <w:lang w:val="en-US"/>
        </w:rPr>
        <w:t>pre</w:t>
      </w:r>
      <w:r>
        <w:rPr>
          <w:rFonts w:ascii="微软雅黑" w:cs="微软雅黑" w:eastAsia="微软雅黑" w:hAnsi="微软雅黑" w:hint="default"/>
          <w:color w:val="002060"/>
          <w:kern w:val="0"/>
          <w:szCs w:val="21"/>
          <w:lang w:val="en-US"/>
        </w:rPr>
        <w:t>cision enables high efficiency</w:t>
      </w:r>
      <w:r>
        <w:rPr>
          <w:rFonts w:ascii="微软雅黑" w:cs="微软雅黑" w:eastAsia="微软雅黑" w:hAnsi="微软雅黑" w:hint="default"/>
          <w:color w:val="002060"/>
          <w:kern w:val="0"/>
          <w:szCs w:val="21"/>
          <w:lang w:val="en-US"/>
        </w:rPr>
        <w:t xml:space="preserve">. The application of industrial camera, </w:t>
      </w:r>
      <w:r>
        <w:rPr>
          <w:rFonts w:ascii="微软雅黑" w:cs="微软雅黑" w:eastAsia="微软雅黑" w:hAnsi="微软雅黑" w:hint="default"/>
          <w:color w:val="002060"/>
          <w:kern w:val="0"/>
          <w:szCs w:val="21"/>
          <w:lang w:val="en-US"/>
        </w:rPr>
        <w:t xml:space="preserve">servo system, </w:t>
      </w:r>
      <w:r>
        <w:rPr>
          <w:rFonts w:ascii="微软雅黑" w:cs="微软雅黑" w:eastAsia="微软雅黑" w:hAnsi="微软雅黑" w:hint="default"/>
          <w:color w:val="002060"/>
          <w:kern w:val="0"/>
          <w:szCs w:val="21"/>
          <w:lang w:val="en-US"/>
        </w:rPr>
        <w:t>press</w:t>
      </w:r>
      <w:r>
        <w:rPr>
          <w:rFonts w:ascii="微软雅黑" w:cs="微软雅黑" w:eastAsia="微软雅黑" w:hAnsi="微软雅黑" w:hint="default"/>
          <w:color w:val="002060"/>
          <w:kern w:val="0"/>
          <w:szCs w:val="21"/>
          <w:lang w:val="en-US"/>
        </w:rPr>
        <w:t>ure s</w:t>
      </w:r>
      <w:r>
        <w:rPr>
          <w:rFonts w:ascii="微软雅黑" w:cs="微软雅黑" w:eastAsia="微软雅黑" w:hAnsi="微软雅黑" w:hint="default"/>
          <w:color w:val="002060"/>
          <w:kern w:val="0"/>
          <w:szCs w:val="21"/>
          <w:lang w:val="en-US"/>
        </w:rPr>
        <w:t xml:space="preserve">ensor and </w:t>
      </w:r>
      <w:r>
        <w:rPr>
          <w:rFonts w:ascii="微软雅黑" w:cs="微软雅黑" w:eastAsia="微软雅黑" w:hAnsi="微软雅黑" w:hint="default"/>
          <w:color w:val="002060"/>
          <w:kern w:val="0"/>
          <w:szCs w:val="21"/>
          <w:lang w:val="en-US"/>
        </w:rPr>
        <w:t>displac</w:t>
      </w:r>
      <w:r>
        <w:rPr>
          <w:rFonts w:ascii="微软雅黑" w:cs="微软雅黑" w:eastAsia="微软雅黑" w:hAnsi="微软雅黑" w:hint="default"/>
          <w:color w:val="002060"/>
          <w:kern w:val="0"/>
          <w:szCs w:val="21"/>
          <w:lang w:val="en-US"/>
        </w:rPr>
        <w:t>ement s</w:t>
      </w:r>
      <w:r>
        <w:rPr>
          <w:rFonts w:ascii="微软雅黑" w:cs="微软雅黑" w:eastAsia="微软雅黑" w:hAnsi="微软雅黑" w:hint="default"/>
          <w:color w:val="002060"/>
          <w:kern w:val="0"/>
          <w:szCs w:val="21"/>
          <w:lang w:val="en-US"/>
        </w:rPr>
        <w:t>ensor allow</w:t>
      </w:r>
      <w:r>
        <w:rPr>
          <w:rFonts w:ascii="微软雅黑" w:cs="微软雅黑" w:eastAsia="微软雅黑" w:hAnsi="微软雅黑" w:hint="default"/>
          <w:color w:val="002060"/>
          <w:kern w:val="0"/>
          <w:szCs w:val="21"/>
          <w:lang w:val="en-US"/>
        </w:rPr>
        <w:t xml:space="preserve"> the aut</w:t>
      </w:r>
      <w:r>
        <w:rPr>
          <w:rFonts w:ascii="微软雅黑" w:cs="微软雅黑" w:eastAsia="微软雅黑" w:hAnsi="微软雅黑" w:hint="default"/>
          <w:color w:val="002060"/>
          <w:kern w:val="0"/>
          <w:szCs w:val="21"/>
          <w:lang w:val="en-US"/>
        </w:rPr>
        <w:t>omati</w:t>
      </w:r>
      <w:r>
        <w:rPr>
          <w:rFonts w:ascii="微软雅黑" w:cs="微软雅黑" w:eastAsia="微软雅黑" w:hAnsi="微软雅黑" w:hint="default"/>
          <w:color w:val="002060"/>
          <w:kern w:val="0"/>
          <w:szCs w:val="21"/>
          <w:lang w:val="en-US"/>
        </w:rPr>
        <w:t>c</w:t>
      </w:r>
      <w:r>
        <w:rPr>
          <w:rFonts w:ascii="微软雅黑" w:cs="微软雅黑" w:eastAsia="微软雅黑" w:hAnsi="微软雅黑" w:hint="default"/>
          <w:color w:val="002060"/>
          <w:kern w:val="0"/>
          <w:szCs w:val="21"/>
          <w:lang w:val="en-US"/>
        </w:rPr>
        <w:t xml:space="preserve"> and intelligent</w:t>
      </w:r>
      <w:r>
        <w:rPr>
          <w:rFonts w:ascii="微软雅黑" w:cs="微软雅黑" w:eastAsia="微软雅黑" w:hAnsi="微软雅黑" w:hint="default"/>
          <w:color w:val="002060"/>
          <w:kern w:val="0"/>
          <w:szCs w:val="21"/>
          <w:lang w:val="en-US"/>
        </w:rPr>
        <w:t xml:space="preserve"> manufacture</w:t>
      </w:r>
      <w:r>
        <w:rPr>
          <w:rFonts w:ascii="微软雅黑" w:cs="微软雅黑" w:eastAsia="微软雅黑" w:hAnsi="微软雅黑" w:hint="default"/>
          <w:color w:val="002060"/>
          <w:kern w:val="0"/>
          <w:szCs w:val="21"/>
          <w:lang w:val="en-US"/>
        </w:rPr>
        <w:t>.</w:t>
      </w:r>
    </w:p>
    <w:p>
      <w:pPr>
        <w:pStyle w:val="style0"/>
        <w:rPr>
          <w:rFonts w:ascii="微软雅黑" w:cs="微软雅黑" w:eastAsia="微软雅黑" w:hAnsi="微软雅黑" w:hint="eastAsia"/>
          <w:color w:val="002060"/>
          <w:kern w:val="0"/>
          <w:szCs w:val="21"/>
        </w:rPr>
      </w:pPr>
    </w:p>
    <w:p>
      <w:pPr>
        <w:pStyle w:val="style0"/>
        <w:rPr>
          <w:rFonts w:ascii="微软雅黑" w:cs="微软雅黑" w:eastAsia="微软雅黑" w:hAnsi="微软雅黑" w:hint="eastAsia"/>
          <w:color w:val="002060"/>
          <w:szCs w:val="21"/>
        </w:rPr>
      </w:pPr>
      <w:r>
        <w:rPr>
          <w:rFonts w:ascii="微软雅黑" w:cs="微软雅黑" w:eastAsia="微软雅黑" w:hAnsi="微软雅黑" w:hint="eastAsia"/>
          <w:bCs/>
          <w:color w:val="002060"/>
          <w:szCs w:val="21"/>
        </w:rPr>
        <w:t>生产过程“随线检测”，促使过程及时防错、预警；关键工序质量控制，实行终检作业。同时导入ERP信息系统，</w:t>
      </w:r>
      <w:r>
        <w:rPr>
          <w:rFonts w:ascii="微软雅黑" w:cs="微软雅黑" w:eastAsia="微软雅黑" w:hAnsi="微软雅黑" w:hint="eastAsia"/>
          <w:color w:val="002060"/>
          <w:szCs w:val="21"/>
        </w:rPr>
        <w:t>整合</w:t>
      </w:r>
      <w:r>
        <w:rPr>
          <w:rFonts w:ascii="微软雅黑" w:cs="微软雅黑" w:eastAsia="微软雅黑" w:hAnsi="微软雅黑" w:hint="eastAsia"/>
          <w:bCs/>
          <w:color w:val="002060"/>
          <w:szCs w:val="21"/>
        </w:rPr>
        <w:t>采购、库存、制造和销售</w:t>
      </w:r>
      <w:r>
        <w:rPr>
          <w:rFonts w:ascii="微软雅黑" w:cs="微软雅黑" w:eastAsia="微软雅黑" w:hAnsi="微软雅黑" w:hint="eastAsia"/>
          <w:color w:val="002060"/>
          <w:szCs w:val="21"/>
        </w:rPr>
        <w:t>资源。</w:t>
      </w:r>
    </w:p>
    <w:p>
      <w:pPr>
        <w:pStyle w:val="style0"/>
        <w:rPr>
          <w:rFonts w:ascii="微软雅黑" w:cs="微软雅黑" w:eastAsia="微软雅黑" w:hAnsi="微软雅黑" w:hint="default"/>
          <w:color w:val="002060"/>
          <w:szCs w:val="21"/>
          <w:lang w:val="en-US"/>
        </w:rPr>
      </w:pPr>
      <w:r>
        <w:rPr>
          <w:rFonts w:ascii="微软雅黑" w:cs="微软雅黑" w:eastAsia="微软雅黑" w:hAnsi="微软雅黑" w:hint="default"/>
          <w:color w:val="002060"/>
          <w:szCs w:val="21"/>
          <w:lang w:val="en-US"/>
        </w:rPr>
        <w:t>Production procedure</w:t>
      </w:r>
      <w:r>
        <w:rPr>
          <w:rFonts w:ascii="微软雅黑" w:cs="微软雅黑" w:eastAsia="微软雅黑" w:hAnsi="微软雅黑" w:hint="default"/>
          <w:color w:val="002060"/>
          <w:szCs w:val="21"/>
          <w:lang w:val="en-US"/>
        </w:rPr>
        <w:t xml:space="preserve"> is tested along t</w:t>
      </w:r>
      <w:r>
        <w:rPr>
          <w:rFonts w:ascii="微软雅黑" w:cs="微软雅黑" w:eastAsia="微软雅黑" w:hAnsi="微软雅黑" w:hint="default"/>
          <w:color w:val="002060"/>
          <w:szCs w:val="21"/>
          <w:lang w:val="en-US"/>
        </w:rPr>
        <w:t>he line to ti</w:t>
      </w:r>
      <w:r>
        <w:rPr>
          <w:rFonts w:ascii="微软雅黑" w:cs="微软雅黑" w:eastAsia="微软雅黑" w:hAnsi="微软雅黑" w:hint="default"/>
          <w:color w:val="002060"/>
          <w:szCs w:val="21"/>
          <w:lang w:val="en-US"/>
        </w:rPr>
        <w:t>mely prevent errors a</w:t>
      </w:r>
      <w:r>
        <w:rPr>
          <w:rFonts w:ascii="微软雅黑" w:cs="微软雅黑" w:eastAsia="微软雅黑" w:hAnsi="微软雅黑" w:hint="default"/>
          <w:color w:val="002060"/>
          <w:szCs w:val="21"/>
          <w:lang w:val="en-US"/>
        </w:rPr>
        <w:t xml:space="preserve">nd give warning. </w:t>
      </w:r>
    </w:p>
    <w:p>
      <w:pPr>
        <w:pStyle w:val="style0"/>
        <w:rPr>
          <w:rFonts w:ascii="微软雅黑" w:cs="微软雅黑" w:eastAsia="微软雅黑" w:hAnsi="微软雅黑" w:hint="eastAsia"/>
          <w:color w:val="002060"/>
          <w:szCs w:val="21"/>
        </w:rPr>
      </w:pPr>
      <w:r>
        <w:rPr>
          <w:rFonts w:ascii="微软雅黑" w:cs="微软雅黑" w:eastAsia="微软雅黑" w:hAnsi="微软雅黑" w:hint="default"/>
          <w:color w:val="002060"/>
          <w:szCs w:val="21"/>
          <w:lang w:val="en-US"/>
        </w:rPr>
        <w:t>Key process qual</w:t>
      </w:r>
      <w:r>
        <w:rPr>
          <w:rFonts w:ascii="微软雅黑" w:cs="微软雅黑" w:eastAsia="微软雅黑" w:hAnsi="微软雅黑" w:hint="default"/>
          <w:color w:val="002060"/>
          <w:szCs w:val="21"/>
          <w:lang w:val="en-US"/>
        </w:rPr>
        <w:t>ity control adopts final te</w:t>
      </w:r>
      <w:r>
        <w:rPr>
          <w:rFonts w:ascii="微软雅黑" w:cs="微软雅黑" w:eastAsia="微软雅黑" w:hAnsi="微软雅黑" w:hint="default"/>
          <w:color w:val="002060"/>
          <w:szCs w:val="21"/>
          <w:lang w:val="en-US"/>
        </w:rPr>
        <w:t>sting</w:t>
      </w:r>
      <w:r>
        <w:rPr>
          <w:rFonts w:ascii="微软雅黑" w:cs="微软雅黑" w:eastAsia="微软雅黑" w:hAnsi="微软雅黑" w:hint="default"/>
          <w:color w:val="002060"/>
          <w:szCs w:val="21"/>
          <w:lang w:val="en-US"/>
        </w:rPr>
        <w:t>. Meanwhile, ERP information system is applied with</w:t>
      </w:r>
      <w:r>
        <w:rPr>
          <w:rFonts w:ascii="微软雅黑" w:cs="微软雅黑" w:eastAsia="微软雅黑" w:hAnsi="微软雅黑" w:hint="default"/>
          <w:color w:val="002060"/>
          <w:szCs w:val="21"/>
          <w:lang w:val="en-US"/>
        </w:rPr>
        <w:t xml:space="preserve"> procurement, storage, manufacture and sales resource.</w:t>
      </w:r>
    </w:p>
    <w:p>
      <w:pPr>
        <w:pStyle w:val="style0"/>
        <w:rPr>
          <w:rFonts w:ascii="微软雅黑" w:cs="微软雅黑" w:eastAsia="微软雅黑" w:hAnsi="微软雅黑" w:hint="eastAsia"/>
          <w:color w:val="002060"/>
          <w:kern w:val="0"/>
          <w:szCs w:val="21"/>
        </w:rPr>
      </w:pPr>
      <w:r>
        <w:rPr>
          <w:rFonts w:ascii="微软雅黑" w:cs="微软雅黑" w:eastAsia="微软雅黑" w:hAnsi="微软雅黑" w:hint="eastAsia"/>
          <w:color w:val="002060"/>
          <w:kern w:val="0"/>
          <w:szCs w:val="21"/>
        </w:rPr>
        <w:t>在奥凯高标准实验室，配备了软磁材料磁性能测试仪、维氏硬度测试，邵氏硬测量度、2D影像测量、表面粗糙度、电磁阀寿命，热电偶寿命等先进检测设备，确保每一个零件、每一道工序、每一项检测都精工细作，保证产品零缺陷！</w:t>
      </w:r>
    </w:p>
    <w:p>
      <w:pPr>
        <w:pStyle w:val="style0"/>
        <w:rPr>
          <w:rFonts w:ascii="微软雅黑" w:cs="微软雅黑" w:eastAsia="微软雅黑" w:hAnsi="微软雅黑" w:hint="eastAsia"/>
          <w:color w:val="002060"/>
          <w:kern w:val="0"/>
          <w:szCs w:val="21"/>
        </w:rPr>
      </w:pPr>
      <w:r>
        <w:rPr>
          <w:rFonts w:ascii="微软雅黑" w:cs="微软雅黑" w:eastAsia="微软雅黑" w:hAnsi="微软雅黑" w:hint="default"/>
          <w:color w:val="002060"/>
          <w:kern w:val="0"/>
          <w:szCs w:val="21"/>
          <w:lang w:val="en-US"/>
        </w:rPr>
        <w:t>Aokai high-standard laboratory is equipped with magnetism test</w:t>
      </w:r>
      <w:r>
        <w:rPr>
          <w:rFonts w:ascii="微软雅黑" w:cs="微软雅黑" w:eastAsia="微软雅黑" w:hAnsi="微软雅黑" w:hint="default"/>
          <w:color w:val="002060"/>
          <w:kern w:val="0"/>
          <w:szCs w:val="21"/>
          <w:lang w:val="en-US"/>
        </w:rPr>
        <w:t xml:space="preserve">ing instrument made of soft magnetic material, </w:t>
      </w:r>
      <w:r>
        <w:rPr>
          <w:rFonts w:ascii="微软雅黑" w:cs="微软雅黑" w:eastAsia="微软雅黑" w:hAnsi="微软雅黑" w:hint="default"/>
          <w:color w:val="002060"/>
          <w:kern w:val="0"/>
          <w:szCs w:val="21"/>
          <w:lang w:val="en-US"/>
        </w:rPr>
        <w:t>Vikes har</w:t>
      </w:r>
      <w:r>
        <w:rPr>
          <w:rFonts w:ascii="微软雅黑" w:cs="微软雅黑" w:eastAsia="微软雅黑" w:hAnsi="微软雅黑" w:hint="default"/>
          <w:color w:val="002060"/>
          <w:kern w:val="0"/>
          <w:szCs w:val="21"/>
          <w:lang w:val="en-US"/>
        </w:rPr>
        <w:t xml:space="preserve">dness test, </w:t>
      </w:r>
      <w:r>
        <w:rPr>
          <w:rFonts w:ascii="微软雅黑" w:cs="微软雅黑" w:eastAsia="微软雅黑" w:hAnsi="微软雅黑" w:hint="default"/>
          <w:color w:val="002060"/>
          <w:kern w:val="0"/>
          <w:szCs w:val="21"/>
          <w:lang w:val="en-US"/>
        </w:rPr>
        <w:t>Shore hardness test</w:t>
      </w:r>
      <w:r>
        <w:rPr>
          <w:rFonts w:ascii="微软雅黑" w:cs="微软雅黑" w:eastAsia="微软雅黑" w:hAnsi="微软雅黑" w:hint="default"/>
          <w:color w:val="002060"/>
          <w:kern w:val="0"/>
          <w:szCs w:val="21"/>
          <w:lang w:val="en-US"/>
        </w:rPr>
        <w:t xml:space="preserve">, 2D imagine </w:t>
      </w:r>
      <w:r>
        <w:rPr>
          <w:rFonts w:ascii="微软雅黑" w:cs="微软雅黑" w:eastAsia="微软雅黑" w:hAnsi="微软雅黑" w:hint="default"/>
          <w:color w:val="002060"/>
          <w:kern w:val="0"/>
          <w:szCs w:val="21"/>
          <w:lang w:val="en-US"/>
        </w:rPr>
        <w:t>measurement</w:t>
      </w:r>
      <w:r>
        <w:rPr>
          <w:rFonts w:ascii="微软雅黑" w:cs="微软雅黑" w:eastAsia="微软雅黑" w:hAnsi="微软雅黑" w:hint="default"/>
          <w:color w:val="002060"/>
          <w:kern w:val="0"/>
          <w:szCs w:val="21"/>
          <w:lang w:val="en-US"/>
        </w:rPr>
        <w:t xml:space="preserve"> an</w:t>
      </w:r>
      <w:r>
        <w:rPr>
          <w:rFonts w:ascii="微软雅黑" w:cs="微软雅黑" w:eastAsia="微软雅黑" w:hAnsi="微软雅黑" w:hint="default"/>
          <w:color w:val="002060"/>
          <w:kern w:val="0"/>
          <w:szCs w:val="21"/>
          <w:lang w:val="en-US"/>
        </w:rPr>
        <w:t xml:space="preserve">d advanced testing equipment for </w:t>
      </w:r>
      <w:r>
        <w:rPr>
          <w:rFonts w:ascii="微软雅黑" w:cs="微软雅黑" w:eastAsia="微软雅黑" w:hAnsi="微软雅黑" w:hint="default"/>
          <w:color w:val="002060"/>
          <w:kern w:val="0"/>
          <w:szCs w:val="21"/>
          <w:lang w:val="en-US"/>
        </w:rPr>
        <w:t>surface coarseness</w:t>
      </w:r>
      <w:r>
        <w:rPr>
          <w:rFonts w:ascii="微软雅黑" w:cs="微软雅黑" w:eastAsia="微软雅黑" w:hAnsi="微软雅黑" w:hint="default"/>
          <w:color w:val="002060"/>
          <w:kern w:val="0"/>
          <w:szCs w:val="21"/>
          <w:lang w:val="en-US"/>
        </w:rPr>
        <w:t xml:space="preserve">, thermocouple life to ensure every parts, process and test </w:t>
      </w:r>
      <w:r>
        <w:rPr>
          <w:rFonts w:ascii="微软雅黑" w:cs="微软雅黑" w:eastAsia="微软雅黑" w:hAnsi="微软雅黑" w:hint="default"/>
          <w:color w:val="002060"/>
          <w:kern w:val="0"/>
          <w:szCs w:val="21"/>
          <w:lang w:val="en-US"/>
        </w:rPr>
        <w:t>ar</w:t>
      </w:r>
      <w:r>
        <w:rPr>
          <w:rFonts w:ascii="微软雅黑" w:cs="微软雅黑" w:eastAsia="微软雅黑" w:hAnsi="微软雅黑" w:hint="default"/>
          <w:color w:val="002060"/>
          <w:kern w:val="0"/>
          <w:szCs w:val="21"/>
          <w:lang w:val="en-US"/>
        </w:rPr>
        <w:t xml:space="preserve">e carried out </w:t>
      </w:r>
      <w:r>
        <w:rPr>
          <w:rFonts w:ascii="微软雅黑" w:cs="微软雅黑" w:eastAsia="微软雅黑" w:hAnsi="微软雅黑" w:hint="default"/>
          <w:color w:val="002060"/>
          <w:kern w:val="0"/>
          <w:szCs w:val="21"/>
          <w:lang w:val="en-US"/>
        </w:rPr>
        <w:t>meticulously and accurately and all pro</w:t>
      </w:r>
      <w:r>
        <w:rPr>
          <w:rFonts w:ascii="微软雅黑" w:cs="微软雅黑" w:eastAsia="微软雅黑" w:hAnsi="微软雅黑" w:hint="default"/>
          <w:color w:val="002060"/>
          <w:kern w:val="0"/>
          <w:szCs w:val="21"/>
          <w:lang w:val="en-US"/>
        </w:rPr>
        <w:t>ducts are f</w:t>
      </w:r>
      <w:r>
        <w:rPr>
          <w:rFonts w:ascii="微软雅黑" w:cs="微软雅黑" w:eastAsia="微软雅黑" w:hAnsi="微软雅黑" w:hint="default"/>
          <w:color w:val="002060"/>
          <w:kern w:val="0"/>
          <w:szCs w:val="21"/>
          <w:lang w:val="en-US"/>
        </w:rPr>
        <w:t>ree from defe</w:t>
      </w:r>
      <w:r>
        <w:rPr>
          <w:rFonts w:ascii="微软雅黑" w:cs="微软雅黑" w:eastAsia="微软雅黑" w:hAnsi="微软雅黑" w:hint="default"/>
          <w:color w:val="002060"/>
          <w:kern w:val="0"/>
          <w:szCs w:val="21"/>
          <w:lang w:val="en-US"/>
        </w:rPr>
        <w:t>cts.</w:t>
      </w:r>
    </w:p>
    <w:p>
      <w:pPr>
        <w:pStyle w:val="style0"/>
        <w:rPr>
          <w:rFonts w:ascii="微软雅黑" w:cs="微软雅黑" w:eastAsia="微软雅黑" w:hAnsi="微软雅黑" w:hint="eastAsia"/>
          <w:color w:val="002060"/>
          <w:kern w:val="0"/>
          <w:szCs w:val="21"/>
        </w:rPr>
      </w:pPr>
    </w:p>
    <w:p>
      <w:pPr>
        <w:pStyle w:val="style0"/>
        <w:rPr>
          <w:rFonts w:ascii="微软雅黑" w:cs="微软雅黑" w:eastAsia="微软雅黑" w:hAnsi="微软雅黑" w:hint="eastAsia"/>
          <w:color w:val="ff0000"/>
          <w:kern w:val="0"/>
          <w:szCs w:val="21"/>
        </w:rPr>
      </w:pPr>
      <w:r>
        <w:rPr>
          <w:rFonts w:ascii="微软雅黑" w:cs="微软雅黑" w:eastAsia="微软雅黑" w:hAnsi="微软雅黑" w:hint="eastAsia"/>
          <w:color w:val="002060"/>
          <w:kern w:val="0"/>
          <w:szCs w:val="21"/>
        </w:rPr>
        <w:t>坚守“让品质更出众”，公司取得、ISO9001质量体系认证，</w:t>
      </w:r>
      <w:r>
        <w:rPr>
          <w:rFonts w:ascii="微软雅黑" w:cs="微软雅黑" w:eastAsia="微软雅黑" w:hAnsi="微软雅黑" w:hint="eastAsia"/>
          <w:color w:val="ff0000"/>
          <w:kern w:val="0"/>
          <w:szCs w:val="21"/>
        </w:rPr>
        <w:t>产品获得CSA/CE、SGS国际质量认证，国家燃气具检测中心的重要零部件A级资质。</w:t>
      </w:r>
    </w:p>
    <w:p>
      <w:pPr>
        <w:pStyle w:val="style0"/>
        <w:rPr>
          <w:rFonts w:ascii="微软雅黑" w:cs="微软雅黑" w:eastAsia="微软雅黑" w:hAnsi="微软雅黑" w:hint="eastAsia"/>
          <w:color w:val="ff0000"/>
          <w:kern w:val="0"/>
          <w:szCs w:val="21"/>
        </w:rPr>
      </w:pPr>
      <w:r>
        <w:rPr>
          <w:rFonts w:ascii="微软雅黑" w:cs="微软雅黑" w:eastAsia="微软雅黑" w:hAnsi="微软雅黑" w:hint="default"/>
          <w:color w:val="ff0000"/>
          <w:kern w:val="0"/>
          <w:szCs w:val="21"/>
          <w:lang w:val="en-US"/>
        </w:rPr>
        <w:t xml:space="preserve">We remain committed to </w:t>
      </w:r>
      <w:r>
        <w:rPr>
          <w:rFonts w:ascii="微软雅黑" w:cs="微软雅黑" w:eastAsia="微软雅黑" w:hAnsi="微软雅黑" w:hint="default"/>
          <w:color w:val="ff0000"/>
          <w:kern w:val="0"/>
          <w:szCs w:val="21"/>
          <w:lang w:val="en-US"/>
        </w:rPr>
        <w:t xml:space="preserve">efforts to make products more excellent. The company has passed ISO9001 </w:t>
      </w:r>
      <w:r>
        <w:rPr>
          <w:rFonts w:ascii="微软雅黑" w:cs="微软雅黑" w:eastAsia="微软雅黑" w:hAnsi="微软雅黑" w:hint="default"/>
          <w:color w:val="ff0000"/>
          <w:kern w:val="0"/>
          <w:szCs w:val="21"/>
          <w:lang w:val="en-US"/>
        </w:rPr>
        <w:t>qual</w:t>
      </w:r>
      <w:r>
        <w:rPr>
          <w:rFonts w:ascii="微软雅黑" w:cs="微软雅黑" w:eastAsia="微软雅黑" w:hAnsi="微软雅黑" w:hint="default"/>
          <w:color w:val="ff0000"/>
          <w:kern w:val="0"/>
          <w:szCs w:val="21"/>
          <w:lang w:val="en-US"/>
        </w:rPr>
        <w:t xml:space="preserve">ification </w:t>
      </w:r>
      <w:r>
        <w:rPr>
          <w:rFonts w:ascii="微软雅黑" w:cs="微软雅黑" w:eastAsia="微软雅黑" w:hAnsi="微软雅黑" w:hint="default"/>
          <w:color w:val="ff0000"/>
          <w:kern w:val="0"/>
          <w:szCs w:val="21"/>
          <w:lang w:val="en-US"/>
        </w:rPr>
        <w:t xml:space="preserve">and </w:t>
      </w:r>
      <w:r>
        <w:rPr>
          <w:rFonts w:ascii="微软雅黑" w:cs="微软雅黑" w:eastAsia="微软雅黑" w:hAnsi="微软雅黑" w:hint="default"/>
          <w:color w:val="ff0000"/>
          <w:kern w:val="0"/>
          <w:szCs w:val="21"/>
          <w:lang w:val="en-US"/>
        </w:rPr>
        <w:t>CSA/CE and SGS international qualification. It has also ob</w:t>
      </w:r>
      <w:r>
        <w:rPr>
          <w:rFonts w:ascii="微软雅黑" w:cs="微软雅黑" w:eastAsia="微软雅黑" w:hAnsi="微软雅黑" w:hint="default"/>
          <w:color w:val="ff0000"/>
          <w:kern w:val="0"/>
          <w:szCs w:val="21"/>
          <w:lang w:val="en-US"/>
        </w:rPr>
        <w:t>tained cla</w:t>
      </w:r>
      <w:r>
        <w:rPr>
          <w:rFonts w:ascii="微软雅黑" w:cs="微软雅黑" w:eastAsia="微软雅黑" w:hAnsi="微软雅黑" w:hint="default"/>
          <w:color w:val="ff0000"/>
          <w:kern w:val="0"/>
          <w:szCs w:val="21"/>
          <w:lang w:val="en-US"/>
        </w:rPr>
        <w:t>ss-A qualification f</w:t>
      </w:r>
      <w:r>
        <w:rPr>
          <w:rFonts w:ascii="微软雅黑" w:cs="微软雅黑" w:eastAsia="微软雅黑" w:hAnsi="微软雅黑" w:hint="default"/>
          <w:color w:val="ff0000"/>
          <w:kern w:val="0"/>
          <w:szCs w:val="21"/>
          <w:lang w:val="en-US"/>
        </w:rPr>
        <w:t>or important spare parts and components o</w:t>
      </w:r>
      <w:r>
        <w:rPr>
          <w:rFonts w:ascii="微软雅黑" w:cs="微软雅黑" w:eastAsia="微软雅黑" w:hAnsi="微软雅黑" w:hint="default"/>
          <w:color w:val="ff0000"/>
          <w:kern w:val="0"/>
          <w:szCs w:val="21"/>
          <w:lang w:val="en-US"/>
        </w:rPr>
        <w:t>f nati</w:t>
      </w:r>
      <w:r>
        <w:rPr>
          <w:rFonts w:ascii="微软雅黑" w:cs="微软雅黑" w:eastAsia="微软雅黑" w:hAnsi="微软雅黑" w:hint="default"/>
          <w:color w:val="ff0000"/>
          <w:kern w:val="0"/>
          <w:szCs w:val="21"/>
          <w:lang w:val="en-US"/>
        </w:rPr>
        <w:t xml:space="preserve">onal </w:t>
      </w:r>
      <w:r>
        <w:rPr>
          <w:rFonts w:ascii="微软雅黑" w:cs="微软雅黑" w:eastAsia="微软雅黑" w:hAnsi="微软雅黑" w:hint="default"/>
          <w:color w:val="ff0000"/>
          <w:kern w:val="0"/>
          <w:szCs w:val="21"/>
          <w:lang w:val="en-US"/>
        </w:rPr>
        <w:t xml:space="preserve"> ga</w:t>
      </w:r>
      <w:r>
        <w:rPr>
          <w:rFonts w:ascii="微软雅黑" w:cs="微软雅黑" w:eastAsia="微软雅黑" w:hAnsi="微软雅黑" w:hint="default"/>
          <w:color w:val="ff0000"/>
          <w:kern w:val="0"/>
          <w:szCs w:val="21"/>
          <w:lang w:val="en-US"/>
        </w:rPr>
        <w:t xml:space="preserve">s </w:t>
      </w:r>
      <w:r>
        <w:rPr>
          <w:rFonts w:ascii="微软雅黑" w:cs="微软雅黑" w:eastAsia="微软雅黑" w:hAnsi="微软雅黑" w:hint="default"/>
          <w:color w:val="ff0000"/>
          <w:kern w:val="0"/>
          <w:szCs w:val="21"/>
          <w:lang w:val="en-US"/>
        </w:rPr>
        <w:t>st</w:t>
      </w:r>
      <w:r>
        <w:rPr>
          <w:rFonts w:ascii="微软雅黑" w:cs="微软雅黑" w:eastAsia="微软雅黑" w:hAnsi="微软雅黑" w:hint="default"/>
          <w:color w:val="ff0000"/>
          <w:kern w:val="0"/>
          <w:szCs w:val="21"/>
          <w:lang w:val="en-US"/>
        </w:rPr>
        <w:t>ove t</w:t>
      </w:r>
      <w:r>
        <w:rPr>
          <w:rFonts w:ascii="微软雅黑" w:cs="微软雅黑" w:eastAsia="微软雅黑" w:hAnsi="微软雅黑" w:hint="default"/>
          <w:color w:val="ff0000"/>
          <w:kern w:val="0"/>
          <w:szCs w:val="21"/>
          <w:lang w:val="en-US"/>
        </w:rPr>
        <w:t>est c</w:t>
      </w:r>
      <w:r>
        <w:rPr>
          <w:rFonts w:ascii="微软雅黑" w:cs="微软雅黑" w:eastAsia="微软雅黑" w:hAnsi="微软雅黑" w:hint="default"/>
          <w:color w:val="ff0000"/>
          <w:kern w:val="0"/>
          <w:szCs w:val="21"/>
          <w:lang w:val="en-US"/>
        </w:rPr>
        <w:t>enter.</w:t>
      </w:r>
    </w:p>
    <w:p>
      <w:pPr>
        <w:pStyle w:val="style0"/>
        <w:rPr>
          <w:rFonts w:ascii="微软雅黑" w:cs="微软雅黑" w:eastAsia="微软雅黑" w:hAnsi="微软雅黑" w:hint="eastAsia"/>
          <w:color w:val="ff0000"/>
          <w:kern w:val="0"/>
          <w:szCs w:val="21"/>
        </w:rPr>
      </w:pPr>
    </w:p>
    <w:p>
      <w:pPr>
        <w:pStyle w:val="style0"/>
        <w:rPr>
          <w:rFonts w:ascii="微软雅黑" w:cs="微软雅黑" w:eastAsia="微软雅黑" w:hAnsi="微软雅黑" w:hint="eastAsia"/>
          <w:color w:val="0000ff"/>
          <w:kern w:val="0"/>
          <w:szCs w:val="21"/>
        </w:rPr>
      </w:pPr>
      <w:r>
        <w:rPr>
          <w:rFonts w:ascii="微软雅黑" w:cs="微软雅黑" w:eastAsia="微软雅黑" w:hAnsi="微软雅黑" w:hint="eastAsia"/>
          <w:color w:val="002060"/>
          <w:kern w:val="0"/>
          <w:szCs w:val="21"/>
        </w:rPr>
        <w:t>奥凯成立2005年，是一家集燃气具熄火安全保护装置研发、生产、贸易为一体的专业制造</w:t>
      </w:r>
      <w:r>
        <w:rPr>
          <w:rFonts w:ascii="微软雅黑" w:cs="微软雅黑" w:eastAsia="微软雅黑" w:hAnsi="微软雅黑" w:hint="eastAsia"/>
          <w:color w:val="002060"/>
          <w:kern w:val="0"/>
          <w:szCs w:val="21"/>
        </w:rPr>
        <w:t>企业</w:t>
      </w:r>
      <w:r>
        <w:rPr>
          <w:rFonts w:ascii="微软雅黑" w:cs="微软雅黑" w:eastAsia="微软雅黑" w:hAnsi="微软雅黑" w:hint="eastAsia"/>
          <w:color w:val="0000ff"/>
          <w:kern w:val="0"/>
          <w:szCs w:val="21"/>
        </w:rPr>
        <w:t>。是国家高新技术企业，是产品行业标准的起草单位，是浙江制造</w:t>
      </w:r>
      <w:r>
        <w:rPr>
          <w:rFonts w:ascii="微软雅黑" w:cs="微软雅黑" w:eastAsia="微软雅黑" w:hAnsi="微软雅黑" w:hint="eastAsia"/>
          <w:color w:val="0000ff"/>
          <w:kern w:val="0"/>
          <w:szCs w:val="21"/>
        </w:rPr>
        <w:t>厨电标准</w:t>
      </w:r>
      <w:r>
        <w:rPr>
          <w:rFonts w:ascii="微软雅黑" w:cs="微软雅黑" w:eastAsia="微软雅黑" w:hAnsi="微软雅黑" w:hint="eastAsia"/>
          <w:color w:val="0000ff"/>
          <w:kern w:val="0"/>
          <w:szCs w:val="21"/>
        </w:rPr>
        <w:t>的参编单位，</w:t>
      </w:r>
    </w:p>
    <w:p>
      <w:pPr>
        <w:pStyle w:val="style0"/>
        <w:rPr>
          <w:rFonts w:ascii="微软雅黑" w:cs="微软雅黑" w:eastAsia="微软雅黑" w:hAnsi="微软雅黑" w:hint="eastAsia"/>
          <w:color w:val="002060"/>
          <w:kern w:val="0"/>
          <w:szCs w:val="21"/>
        </w:rPr>
      </w:pPr>
      <w:r>
        <w:rPr>
          <w:rFonts w:ascii="微软雅黑" w:cs="微软雅黑" w:eastAsia="微软雅黑" w:hAnsi="微软雅黑" w:hint="eastAsia"/>
          <w:color w:val="002060"/>
          <w:kern w:val="0"/>
          <w:szCs w:val="21"/>
        </w:rPr>
        <w:t>秉承“专一做熄火安全保护装置，以品质确定产品”，奥凯打造“以人为本、以质为魂”的品牌基因，赢得国内外知名品牌战略合作。</w:t>
      </w:r>
    </w:p>
    <w:p>
      <w:pPr>
        <w:pStyle w:val="style0"/>
        <w:rPr>
          <w:rFonts w:ascii="微软雅黑" w:cs="微软雅黑" w:eastAsia="微软雅黑" w:hAnsi="微软雅黑" w:hint="eastAsia"/>
          <w:color w:val="002060"/>
          <w:kern w:val="0"/>
          <w:szCs w:val="21"/>
        </w:rPr>
      </w:pPr>
      <w:r>
        <w:rPr>
          <w:rFonts w:ascii="微软雅黑" w:cs="微软雅黑" w:eastAsia="微软雅黑" w:hAnsi="微软雅黑" w:hint="default"/>
          <w:color w:val="002060"/>
          <w:kern w:val="0"/>
          <w:szCs w:val="21"/>
          <w:lang w:val="en-US"/>
        </w:rPr>
        <w:t>Aokai is founded in 2005</w:t>
      </w:r>
      <w:r>
        <w:rPr>
          <w:rFonts w:ascii="微软雅黑" w:cs="微软雅黑" w:eastAsia="微软雅黑" w:hAnsi="微软雅黑" w:hint="default"/>
          <w:color w:val="002060"/>
          <w:kern w:val="0"/>
          <w:szCs w:val="21"/>
          <w:lang w:val="en-US"/>
        </w:rPr>
        <w:t xml:space="preserve"> a</w:t>
      </w:r>
      <w:r>
        <w:rPr>
          <w:rFonts w:ascii="微软雅黑" w:cs="微软雅黑" w:eastAsia="微软雅黑" w:hAnsi="微软雅黑" w:hint="default"/>
          <w:color w:val="002060"/>
          <w:kern w:val="0"/>
          <w:szCs w:val="21"/>
          <w:lang w:val="en-US"/>
        </w:rPr>
        <w:t xml:space="preserve">s a professional manufacturer integrated the </w:t>
      </w:r>
      <w:r>
        <w:rPr>
          <w:rFonts w:ascii="微软雅黑" w:cs="微软雅黑" w:eastAsia="微软雅黑" w:hAnsi="微软雅黑" w:hint="default"/>
          <w:color w:val="002060"/>
          <w:kern w:val="0"/>
          <w:szCs w:val="21"/>
          <w:lang w:val="en-US"/>
        </w:rPr>
        <w:t>development, produ</w:t>
      </w:r>
      <w:r>
        <w:rPr>
          <w:rFonts w:ascii="微软雅黑" w:cs="微软雅黑" w:eastAsia="微软雅黑" w:hAnsi="微软雅黑" w:hint="default"/>
          <w:color w:val="002060"/>
          <w:kern w:val="0"/>
          <w:szCs w:val="21"/>
          <w:lang w:val="en-US"/>
        </w:rPr>
        <w:t>ction and trading of fire-extinguishing</w:t>
      </w:r>
      <w:r>
        <w:rPr>
          <w:rFonts w:ascii="微软雅黑" w:cs="微软雅黑" w:eastAsia="微软雅黑" w:hAnsi="微软雅黑" w:hint="default"/>
          <w:color w:val="002060"/>
          <w:kern w:val="0"/>
          <w:szCs w:val="21"/>
          <w:lang w:val="en-US"/>
        </w:rPr>
        <w:t xml:space="preserve"> safety</w:t>
      </w:r>
      <w:r>
        <w:rPr>
          <w:rFonts w:ascii="微软雅黑" w:cs="微软雅黑" w:eastAsia="微软雅黑" w:hAnsi="微软雅黑" w:hint="default"/>
          <w:color w:val="002060"/>
          <w:kern w:val="0"/>
          <w:szCs w:val="21"/>
          <w:lang w:val="en-US"/>
        </w:rPr>
        <w:t xml:space="preserve"> protection equipment</w:t>
      </w:r>
      <w:r>
        <w:rPr>
          <w:rFonts w:ascii="微软雅黑" w:cs="微软雅黑" w:eastAsia="微软雅黑" w:hAnsi="微软雅黑" w:hint="default"/>
          <w:color w:val="002060"/>
          <w:kern w:val="0"/>
          <w:szCs w:val="21"/>
          <w:lang w:val="en-US"/>
        </w:rPr>
        <w:t>. It is natio</w:t>
      </w:r>
      <w:r>
        <w:rPr>
          <w:rFonts w:cs="微软雅黑" w:eastAsia="微软雅黑" w:hAnsi="微软雅黑" w:hint="default"/>
          <w:color w:val="002060"/>
          <w:kern w:val="0"/>
          <w:szCs w:val="21"/>
          <w:lang w:val="en-US"/>
        </w:rPr>
        <w:t>nal high-te</w:t>
      </w:r>
      <w:r>
        <w:rPr>
          <w:rFonts w:cs="微软雅黑" w:eastAsia="微软雅黑" w:hAnsi="微软雅黑" w:hint="default"/>
          <w:color w:val="002060"/>
          <w:kern w:val="0"/>
          <w:szCs w:val="21"/>
          <w:lang w:val="en-US"/>
        </w:rPr>
        <w:t>ch enterprise, a</w:t>
      </w:r>
      <w:r>
        <w:rPr>
          <w:rFonts w:cs="微软雅黑" w:eastAsia="微软雅黑" w:hAnsi="微软雅黑" w:hint="default"/>
          <w:color w:val="002060"/>
          <w:kern w:val="0"/>
          <w:szCs w:val="21"/>
          <w:lang w:val="en-US"/>
        </w:rPr>
        <w:t xml:space="preserve">n enterprise that drafts product </w:t>
      </w:r>
      <w:r>
        <w:rPr>
          <w:rFonts w:cs="微软雅黑" w:eastAsia="微软雅黑" w:hAnsi="微软雅黑" w:hint="default"/>
          <w:color w:val="002060"/>
          <w:kern w:val="0"/>
          <w:szCs w:val="21"/>
          <w:lang w:val="en-US"/>
        </w:rPr>
        <w:t>stan</w:t>
      </w:r>
      <w:r>
        <w:rPr>
          <w:rFonts w:cs="微软雅黑" w:eastAsia="微软雅黑" w:hAnsi="微软雅黑" w:hint="default"/>
          <w:color w:val="002060"/>
          <w:kern w:val="0"/>
          <w:szCs w:val="21"/>
          <w:lang w:val="en-US"/>
        </w:rPr>
        <w:t>dard and edit</w:t>
      </w:r>
      <w:r>
        <w:rPr>
          <w:rFonts w:cs="微软雅黑" w:eastAsia="微软雅黑" w:hAnsi="微软雅黑" w:hint="default"/>
          <w:color w:val="002060"/>
          <w:kern w:val="0"/>
          <w:szCs w:val="21"/>
          <w:lang w:val="en-US"/>
        </w:rPr>
        <w:t>s Zhejiang manufactur</w:t>
      </w:r>
      <w:r>
        <w:rPr>
          <w:rFonts w:cs="微软雅黑" w:eastAsia="微软雅黑" w:hAnsi="微软雅黑" w:hint="default"/>
          <w:color w:val="002060"/>
          <w:kern w:val="0"/>
          <w:szCs w:val="21"/>
          <w:lang w:val="en-US"/>
        </w:rPr>
        <w:t>ing kitchen appliance s</w:t>
      </w:r>
      <w:r>
        <w:rPr>
          <w:rFonts w:cs="微软雅黑" w:eastAsia="微软雅黑" w:hAnsi="微软雅黑" w:hint="default"/>
          <w:color w:val="002060"/>
          <w:kern w:val="0"/>
          <w:szCs w:val="21"/>
          <w:lang w:val="en-US"/>
        </w:rPr>
        <w:t>tandard. On the principle of "</w:t>
      </w:r>
      <w:r>
        <w:rPr>
          <w:rFonts w:cs="微软雅黑" w:eastAsia="微软雅黑" w:hAnsi="微软雅黑" w:hint="default"/>
          <w:color w:val="002060"/>
          <w:kern w:val="0"/>
          <w:szCs w:val="21"/>
          <w:lang w:val="en-US"/>
        </w:rPr>
        <w:t>focus</w:t>
      </w:r>
      <w:r>
        <w:rPr>
          <w:rFonts w:cs="微软雅黑" w:eastAsia="微软雅黑" w:hAnsi="微软雅黑" w:hint="default"/>
          <w:color w:val="002060"/>
          <w:kern w:val="0"/>
          <w:szCs w:val="21"/>
          <w:lang w:val="en-US"/>
        </w:rPr>
        <w:t>ing on</w:t>
      </w:r>
      <w:r>
        <w:rPr>
          <w:rFonts w:cs="微软雅黑" w:eastAsia="微软雅黑" w:hAnsi="微软雅黑" w:hint="default"/>
          <w:color w:val="002060"/>
          <w:kern w:val="0"/>
          <w:szCs w:val="21"/>
          <w:lang w:val="en-US"/>
        </w:rPr>
        <w:t xml:space="preserve"> </w:t>
      </w:r>
      <w:r>
        <w:rPr>
          <w:rFonts w:ascii="微软雅黑" w:cs="微软雅黑" w:eastAsia="微软雅黑" w:hAnsi="微软雅黑" w:hint="default"/>
          <w:color w:val="002060"/>
          <w:kern w:val="0"/>
          <w:szCs w:val="21"/>
          <w:lang w:val="en-US"/>
        </w:rPr>
        <w:t>fire-extinguishing</w:t>
      </w:r>
      <w:r>
        <w:rPr>
          <w:rFonts w:ascii="微软雅黑" w:cs="微软雅黑" w:eastAsia="微软雅黑" w:hAnsi="微软雅黑" w:hint="default"/>
          <w:color w:val="002060"/>
          <w:kern w:val="0"/>
          <w:szCs w:val="21"/>
          <w:lang w:val="en-US"/>
        </w:rPr>
        <w:t xml:space="preserve"> </w:t>
      </w:r>
      <w:r>
        <w:rPr>
          <w:rFonts w:ascii="微软雅黑" w:cs="微软雅黑" w:eastAsia="微软雅黑" w:hAnsi="微软雅黑" w:hint="default"/>
          <w:color w:val="002060"/>
          <w:kern w:val="0"/>
          <w:szCs w:val="21"/>
          <w:lang w:val="en-US"/>
        </w:rPr>
        <w:t>safety</w:t>
      </w:r>
      <w:r>
        <w:rPr>
          <w:rFonts w:ascii="微软雅黑" w:cs="微软雅黑" w:eastAsia="微软雅黑" w:hAnsi="微软雅黑" w:hint="default"/>
          <w:color w:val="002060"/>
          <w:kern w:val="0"/>
          <w:szCs w:val="21"/>
          <w:lang w:val="en-US"/>
        </w:rPr>
        <w:t xml:space="preserve"> </w:t>
      </w:r>
      <w:r>
        <w:rPr>
          <w:rFonts w:ascii="微软雅黑" w:cs="微软雅黑" w:eastAsia="微软雅黑" w:hAnsi="微软雅黑" w:hint="default"/>
          <w:color w:val="002060"/>
          <w:kern w:val="0"/>
          <w:szCs w:val="21"/>
          <w:lang w:val="en-US"/>
        </w:rPr>
        <w:t>protection</w:t>
      </w:r>
      <w:r>
        <w:rPr>
          <w:rFonts w:ascii="微软雅黑" w:cs="微软雅黑" w:eastAsia="微软雅黑" w:hAnsi="微软雅黑" w:hint="default"/>
          <w:color w:val="002060"/>
          <w:kern w:val="0"/>
          <w:szCs w:val="21"/>
          <w:lang w:val="en-US"/>
        </w:rPr>
        <w:t xml:space="preserve"> </w:t>
      </w:r>
      <w:r>
        <w:rPr>
          <w:rFonts w:ascii="微软雅黑" w:cs="微软雅黑" w:eastAsia="微软雅黑" w:hAnsi="微软雅黑" w:hint="default"/>
          <w:color w:val="002060"/>
          <w:kern w:val="0"/>
          <w:szCs w:val="21"/>
          <w:lang w:val="en-US"/>
        </w:rPr>
        <w:t>equipment</w:t>
      </w:r>
      <w:r>
        <w:rPr>
          <w:rFonts w:ascii="微软雅黑" w:cs="微软雅黑" w:eastAsia="微软雅黑" w:hAnsi="微软雅黑" w:hint="default"/>
          <w:color w:val="002060"/>
          <w:kern w:val="0"/>
          <w:szCs w:val="21"/>
          <w:lang w:val="en-US"/>
        </w:rPr>
        <w:t xml:space="preserve"> </w:t>
      </w:r>
      <w:r>
        <w:rPr>
          <w:rFonts w:cs="微软雅黑" w:eastAsia="微软雅黑" w:hAnsi="微软雅黑" w:hint="default"/>
          <w:color w:val="002060"/>
          <w:kern w:val="0"/>
          <w:szCs w:val="21"/>
          <w:lang w:val="en-US"/>
        </w:rPr>
        <w:t>and pu</w:t>
      </w:r>
      <w:r>
        <w:rPr>
          <w:rFonts w:cs="微软雅黑" w:eastAsia="微软雅黑" w:hAnsi="微软雅黑" w:hint="default"/>
          <w:color w:val="002060"/>
          <w:kern w:val="0"/>
          <w:szCs w:val="21"/>
          <w:lang w:val="en-US"/>
        </w:rPr>
        <w:t>t</w:t>
      </w:r>
      <w:r>
        <w:rPr>
          <w:rFonts w:cs="微软雅黑" w:eastAsia="微软雅黑" w:hAnsi="微软雅黑" w:hint="default"/>
          <w:color w:val="002060"/>
          <w:kern w:val="0"/>
          <w:szCs w:val="21"/>
          <w:lang w:val="en-US"/>
        </w:rPr>
        <w:t>ting</w:t>
      </w:r>
      <w:r>
        <w:rPr>
          <w:rFonts w:cs="微软雅黑" w:eastAsia="微软雅黑" w:hAnsi="微软雅黑" w:hint="default"/>
          <w:color w:val="002060"/>
          <w:kern w:val="0"/>
          <w:szCs w:val="21"/>
          <w:lang w:val="en-US"/>
        </w:rPr>
        <w:t xml:space="preserve"> quality </w:t>
      </w:r>
      <w:r>
        <w:rPr>
          <w:rFonts w:cs="微软雅黑" w:eastAsia="微软雅黑" w:hAnsi="微软雅黑" w:hint="default"/>
          <w:color w:val="002060"/>
          <w:kern w:val="0"/>
          <w:szCs w:val="21"/>
          <w:lang w:val="en-US"/>
        </w:rPr>
        <w:t>first</w:t>
      </w:r>
      <w:r>
        <w:rPr>
          <w:rFonts w:cs="微软雅黑" w:eastAsia="微软雅黑" w:hAnsi="微软雅黑" w:hint="default"/>
          <w:color w:val="002060"/>
          <w:kern w:val="0"/>
          <w:szCs w:val="21"/>
          <w:lang w:val="en-US"/>
        </w:rPr>
        <w:t>"</w:t>
      </w:r>
      <w:r>
        <w:rPr>
          <w:rFonts w:cs="微软雅黑" w:eastAsia="微软雅黑" w:hAnsi="微软雅黑" w:hint="default"/>
          <w:color w:val="002060"/>
          <w:kern w:val="0"/>
          <w:szCs w:val="21"/>
          <w:lang w:val="en-US"/>
        </w:rPr>
        <w:t>, Aokai shapes a brand of "</w:t>
      </w:r>
      <w:r>
        <w:rPr>
          <w:rFonts w:cs="微软雅黑" w:eastAsia="微软雅黑" w:hAnsi="微软雅黑" w:hint="default"/>
          <w:color w:val="002060"/>
          <w:kern w:val="0"/>
          <w:szCs w:val="21"/>
          <w:lang w:val="en-US"/>
        </w:rPr>
        <w:t>people-cente</w:t>
      </w:r>
      <w:r>
        <w:rPr>
          <w:rFonts w:cs="微软雅黑" w:eastAsia="微软雅黑" w:hAnsi="微软雅黑" w:hint="default"/>
          <w:color w:val="002060"/>
          <w:kern w:val="0"/>
          <w:szCs w:val="21"/>
          <w:lang w:val="en-US"/>
        </w:rPr>
        <w:t>red</w:t>
      </w:r>
      <w:r>
        <w:rPr>
          <w:rFonts w:cs="微软雅黑" w:eastAsia="微软雅黑" w:hAnsi="微软雅黑" w:hint="default"/>
          <w:color w:val="002060"/>
          <w:kern w:val="0"/>
          <w:szCs w:val="21"/>
          <w:lang w:val="en-US"/>
        </w:rPr>
        <w:t xml:space="preserve"> and qu</w:t>
      </w:r>
      <w:r>
        <w:rPr>
          <w:rFonts w:cs="微软雅黑" w:eastAsia="微软雅黑" w:hAnsi="微软雅黑" w:hint="default"/>
          <w:color w:val="002060"/>
          <w:kern w:val="0"/>
          <w:szCs w:val="21"/>
          <w:lang w:val="en-US"/>
        </w:rPr>
        <w:t>ality</w:t>
      </w:r>
      <w:r>
        <w:rPr>
          <w:rFonts w:cs="微软雅黑" w:eastAsia="微软雅黑" w:hAnsi="微软雅黑" w:hint="default"/>
          <w:color w:val="002060"/>
          <w:kern w:val="0"/>
          <w:szCs w:val="21"/>
          <w:lang w:val="en-US"/>
        </w:rPr>
        <w:t>-first</w:t>
      </w:r>
      <w:r>
        <w:rPr>
          <w:rFonts w:cs="微软雅黑" w:eastAsia="微软雅黑" w:hAnsi="微软雅黑" w:hint="default"/>
          <w:color w:val="002060"/>
          <w:kern w:val="0"/>
          <w:szCs w:val="21"/>
          <w:lang w:val="en-US"/>
        </w:rPr>
        <w:t>"</w:t>
      </w:r>
      <w:r>
        <w:rPr>
          <w:rFonts w:cs="微软雅黑" w:eastAsia="微软雅黑" w:hAnsi="微软雅黑" w:hint="default"/>
          <w:color w:val="002060"/>
          <w:kern w:val="0"/>
          <w:szCs w:val="21"/>
          <w:lang w:val="en-US"/>
        </w:rPr>
        <w:t xml:space="preserve"> and wins s</w:t>
      </w:r>
      <w:r>
        <w:rPr>
          <w:rFonts w:cs="微软雅黑" w:eastAsia="微软雅黑" w:hAnsi="微软雅黑" w:hint="default"/>
          <w:color w:val="002060"/>
          <w:kern w:val="0"/>
          <w:szCs w:val="21"/>
          <w:lang w:val="en-US"/>
        </w:rPr>
        <w:t>trategic coop</w:t>
      </w:r>
      <w:r>
        <w:rPr>
          <w:rFonts w:cs="微软雅黑" w:eastAsia="微软雅黑" w:hAnsi="微软雅黑" w:hint="default"/>
          <w:color w:val="002060"/>
          <w:kern w:val="0"/>
          <w:szCs w:val="21"/>
          <w:lang w:val="en-US"/>
        </w:rPr>
        <w:t>eration with well-known brand at ho</w:t>
      </w:r>
      <w:r>
        <w:rPr>
          <w:rFonts w:cs="微软雅黑" w:eastAsia="微软雅黑" w:hAnsi="微软雅黑" w:hint="default"/>
          <w:color w:val="002060"/>
          <w:kern w:val="0"/>
          <w:szCs w:val="21"/>
          <w:lang w:val="en-US"/>
        </w:rPr>
        <w:t>me and abroad.</w:t>
      </w:r>
    </w:p>
    <w:p>
      <w:pPr>
        <w:pStyle w:val="style0"/>
        <w:rPr>
          <w:rFonts w:ascii="微软雅黑" w:cs="微软雅黑" w:eastAsia="微软雅黑" w:hAnsi="微软雅黑" w:hint="eastAsia"/>
          <w:color w:val="002060"/>
          <w:kern w:val="0"/>
          <w:szCs w:val="21"/>
        </w:rPr>
      </w:pPr>
    </w:p>
    <w:p>
      <w:pPr>
        <w:pStyle w:val="style0"/>
        <w:rPr>
          <w:rFonts w:ascii="微软雅黑" w:cs="微软雅黑" w:eastAsia="微软雅黑" w:hAnsi="微软雅黑" w:hint="eastAsia"/>
          <w:color w:val="002060"/>
          <w:kern w:val="0"/>
          <w:szCs w:val="21"/>
        </w:rPr>
      </w:pPr>
      <w:r>
        <w:rPr>
          <w:rFonts w:ascii="微软雅黑" w:cs="微软雅黑" w:eastAsia="微软雅黑" w:hAnsi="微软雅黑" w:hint="eastAsia"/>
          <w:color w:val="002060"/>
          <w:kern w:val="0"/>
          <w:szCs w:val="21"/>
        </w:rPr>
        <w:t>以卓越服务为导向， 奥凯销售网络延伸至韩国、欧洲、中东、北美、东南亚等国家和地区。奥凯，将全心全意服务每一位客户！</w:t>
      </w:r>
    </w:p>
    <w:p>
      <w:pPr>
        <w:pStyle w:val="style0"/>
        <w:rPr>
          <w:rFonts w:ascii="微软雅黑" w:cs="微软雅黑" w:eastAsia="微软雅黑" w:hAnsi="微软雅黑" w:hint="eastAsia"/>
          <w:color w:val="002060"/>
          <w:kern w:val="0"/>
          <w:szCs w:val="21"/>
        </w:rPr>
      </w:pPr>
      <w:r>
        <w:rPr>
          <w:rFonts w:ascii="微软雅黑" w:cs="微软雅黑" w:eastAsia="微软雅黑" w:hAnsi="微软雅黑" w:hint="default"/>
          <w:color w:val="002060"/>
          <w:kern w:val="0"/>
          <w:szCs w:val="21"/>
          <w:lang w:val="en-US"/>
        </w:rPr>
        <w:t>Directed by offering excellent service, Aokai sal</w:t>
      </w:r>
      <w:r>
        <w:rPr>
          <w:rFonts w:ascii="微软雅黑" w:cs="微软雅黑" w:eastAsia="微软雅黑" w:hAnsi="微软雅黑" w:hint="default"/>
          <w:color w:val="002060"/>
          <w:kern w:val="0"/>
          <w:szCs w:val="21"/>
          <w:lang w:val="en-US"/>
        </w:rPr>
        <w:t>es netw</w:t>
      </w:r>
      <w:r>
        <w:rPr>
          <w:rFonts w:ascii="微软雅黑" w:cs="微软雅黑" w:eastAsia="微软雅黑" w:hAnsi="微软雅黑" w:hint="default"/>
          <w:color w:val="002060"/>
          <w:kern w:val="0"/>
          <w:szCs w:val="21"/>
          <w:lang w:val="en-US"/>
        </w:rPr>
        <w:t xml:space="preserve">ork is </w:t>
      </w:r>
      <w:r>
        <w:rPr>
          <w:rFonts w:ascii="微软雅黑" w:cs="微软雅黑" w:eastAsia="微软雅黑" w:hAnsi="微软雅黑" w:hint="default"/>
          <w:color w:val="002060"/>
          <w:kern w:val="0"/>
          <w:szCs w:val="21"/>
          <w:lang w:val="en-US"/>
        </w:rPr>
        <w:t xml:space="preserve">applied in Korea, Europe, </w:t>
      </w:r>
      <w:r>
        <w:rPr>
          <w:rFonts w:cs="微软雅黑" w:eastAsia="微软雅黑" w:hAnsi="微软雅黑" w:hint="default"/>
          <w:color w:val="002060"/>
          <w:kern w:val="0"/>
          <w:szCs w:val="21"/>
          <w:lang w:val="en-US"/>
        </w:rPr>
        <w:t>the Middle East, North America, South Asia and o</w:t>
      </w:r>
      <w:r>
        <w:rPr>
          <w:rFonts w:cs="微软雅黑" w:eastAsia="微软雅黑" w:hAnsi="微软雅黑" w:hint="default"/>
          <w:color w:val="002060"/>
          <w:kern w:val="0"/>
          <w:szCs w:val="21"/>
          <w:lang w:val="en-US"/>
        </w:rPr>
        <w:t>ther countries an</w:t>
      </w:r>
      <w:r>
        <w:rPr>
          <w:rFonts w:cs="微软雅黑" w:eastAsia="微软雅黑" w:hAnsi="微软雅黑" w:hint="default"/>
          <w:color w:val="002060"/>
          <w:kern w:val="0"/>
          <w:szCs w:val="21"/>
          <w:lang w:val="en-US"/>
        </w:rPr>
        <w:t xml:space="preserve">d regions. Aokai will devote to </w:t>
      </w:r>
      <w:r>
        <w:rPr>
          <w:rFonts w:cs="微软雅黑" w:eastAsia="微软雅黑" w:hAnsi="微软雅黑" w:hint="default"/>
          <w:color w:val="002060"/>
          <w:kern w:val="0"/>
          <w:szCs w:val="21"/>
          <w:lang w:val="en-US"/>
        </w:rPr>
        <w:t>se</w:t>
      </w:r>
      <w:r>
        <w:rPr>
          <w:rFonts w:cs="微软雅黑" w:eastAsia="微软雅黑" w:hAnsi="微软雅黑" w:hint="default"/>
          <w:color w:val="002060"/>
          <w:kern w:val="0"/>
          <w:szCs w:val="21"/>
          <w:lang w:val="en-US"/>
        </w:rPr>
        <w:t xml:space="preserve">rving </w:t>
      </w:r>
      <w:r>
        <w:rPr>
          <w:rFonts w:cs="微软雅黑" w:eastAsia="微软雅黑" w:hAnsi="微软雅黑" w:hint="default"/>
          <w:color w:val="002060"/>
          <w:kern w:val="0"/>
          <w:szCs w:val="21"/>
          <w:lang w:val="en-US"/>
        </w:rPr>
        <w:t>each client.</w:t>
      </w:r>
    </w:p>
    <w:p>
      <w:pPr>
        <w:pStyle w:val="style0"/>
        <w:rPr>
          <w:rFonts w:ascii="微软雅黑" w:cs="微软雅黑" w:eastAsia="微软雅黑" w:hAnsi="微软雅黑" w:hint="eastAsia"/>
          <w:color w:val="002060"/>
          <w:kern w:val="0"/>
          <w:szCs w:val="21"/>
        </w:rPr>
      </w:pPr>
      <w:r>
        <w:rPr>
          <w:rFonts w:ascii="微软雅黑" w:cs="微软雅黑" w:eastAsia="微软雅黑" w:hAnsi="微软雅黑" w:hint="eastAsia"/>
          <w:color w:val="002060"/>
          <w:kern w:val="0"/>
          <w:szCs w:val="21"/>
        </w:rPr>
        <w:t>奥凯将秉持“责任、感恩、共赢”，不断寻求技术与服务的创新和发展，立志成为全球最优秀的熄火保护装置制造商，做最好的熄火安全保护装置！</w:t>
      </w:r>
      <w:bookmarkStart w:id="0" w:name="_GoBack"/>
      <w:bookmarkEnd w:id="0"/>
    </w:p>
    <w:p>
      <w:pPr>
        <w:pStyle w:val="style0"/>
        <w:rPr/>
      </w:pPr>
      <w:r>
        <w:rPr>
          <w:rFonts w:cs="微软雅黑" w:eastAsia="微软雅黑" w:hAnsi="微软雅黑" w:hint="default"/>
          <w:color w:val="002060"/>
          <w:kern w:val="0"/>
          <w:szCs w:val="21"/>
          <w:lang w:val="en-US"/>
        </w:rPr>
        <w:t>Aokai will u</w:t>
      </w:r>
      <w:r>
        <w:rPr>
          <w:rFonts w:cs="微软雅黑" w:eastAsia="微软雅黑" w:hAnsi="微软雅黑" w:hint="default"/>
          <w:color w:val="002060"/>
          <w:kern w:val="0"/>
          <w:szCs w:val="21"/>
          <w:lang w:val="en-US"/>
        </w:rPr>
        <w:t>phold</w:t>
      </w:r>
      <w:r>
        <w:rPr>
          <w:rFonts w:cs="微软雅黑" w:eastAsia="微软雅黑" w:hAnsi="微软雅黑" w:hint="default"/>
          <w:color w:val="002060"/>
          <w:kern w:val="0"/>
          <w:szCs w:val="21"/>
          <w:lang w:val="en-US"/>
        </w:rPr>
        <w:t xml:space="preserve"> the principle of "</w:t>
      </w:r>
      <w:r>
        <w:rPr>
          <w:rFonts w:cs="微软雅黑" w:eastAsia="微软雅黑" w:hAnsi="微软雅黑" w:hint="default"/>
          <w:color w:val="002060"/>
          <w:kern w:val="0"/>
          <w:szCs w:val="21"/>
          <w:lang w:val="en-US"/>
        </w:rPr>
        <w:t>resp</w:t>
      </w:r>
      <w:r>
        <w:rPr>
          <w:rFonts w:cs="微软雅黑" w:eastAsia="微软雅黑" w:hAnsi="微软雅黑" w:hint="default"/>
          <w:color w:val="002060"/>
          <w:kern w:val="0"/>
          <w:szCs w:val="21"/>
          <w:lang w:val="en-US"/>
        </w:rPr>
        <w:t>onsibil</w:t>
      </w:r>
      <w:r>
        <w:rPr>
          <w:rFonts w:cs="微软雅黑" w:eastAsia="微软雅黑" w:hAnsi="微软雅黑" w:hint="default"/>
          <w:color w:val="002060"/>
          <w:kern w:val="0"/>
          <w:szCs w:val="21"/>
          <w:lang w:val="en-US"/>
        </w:rPr>
        <w:t xml:space="preserve">e, </w:t>
      </w:r>
      <w:r>
        <w:rPr>
          <w:rFonts w:cs="微软雅黑" w:eastAsia="微软雅黑" w:hAnsi="微软雅黑" w:hint="default"/>
          <w:color w:val="002060"/>
          <w:kern w:val="0"/>
          <w:szCs w:val="21"/>
          <w:lang w:val="en-US"/>
        </w:rPr>
        <w:t>grateful and win-win</w:t>
      </w:r>
      <w:r>
        <w:rPr>
          <w:rFonts w:cs="微软雅黑" w:eastAsia="微软雅黑" w:hAnsi="微软雅黑" w:hint="default"/>
          <w:color w:val="002060"/>
          <w:kern w:val="0"/>
          <w:szCs w:val="21"/>
          <w:lang w:val="en-US"/>
        </w:rPr>
        <w:t>"</w:t>
      </w:r>
      <w:r>
        <w:rPr>
          <w:rFonts w:cs="微软雅黑" w:eastAsia="微软雅黑" w:hAnsi="微软雅黑" w:hint="default"/>
          <w:color w:val="002060"/>
          <w:kern w:val="0"/>
          <w:szCs w:val="21"/>
          <w:lang w:val="en-US"/>
        </w:rPr>
        <w:t xml:space="preserve"> a</w:t>
      </w:r>
      <w:r>
        <w:rPr>
          <w:rFonts w:cs="微软雅黑" w:eastAsia="微软雅黑" w:hAnsi="微软雅黑" w:hint="default"/>
          <w:color w:val="002060"/>
          <w:kern w:val="0"/>
          <w:szCs w:val="21"/>
          <w:lang w:val="en-US"/>
        </w:rPr>
        <w:t xml:space="preserve">nd continue to </w:t>
      </w:r>
      <w:r>
        <w:rPr>
          <w:rFonts w:cs="微软雅黑" w:eastAsia="微软雅黑" w:hAnsi="微软雅黑" w:hint="default"/>
          <w:color w:val="002060"/>
          <w:kern w:val="0"/>
          <w:szCs w:val="21"/>
          <w:lang w:val="en-US"/>
        </w:rPr>
        <w:t>seek the innovation an</w:t>
      </w:r>
      <w:r>
        <w:rPr>
          <w:rFonts w:cs="微软雅黑" w:eastAsia="微软雅黑" w:hAnsi="微软雅黑" w:hint="default"/>
          <w:color w:val="002060"/>
          <w:kern w:val="0"/>
          <w:szCs w:val="21"/>
          <w:lang w:val="en-US"/>
        </w:rPr>
        <w:t>d development</w:t>
      </w:r>
      <w:r>
        <w:rPr>
          <w:rFonts w:cs="微软雅黑" w:eastAsia="微软雅黑" w:hAnsi="微软雅黑" w:hint="default"/>
          <w:color w:val="002060"/>
          <w:kern w:val="0"/>
          <w:szCs w:val="21"/>
          <w:lang w:val="en-US"/>
        </w:rPr>
        <w:t>. It</w:t>
      </w:r>
      <w:r>
        <w:rPr>
          <w:rFonts w:cs="微软雅黑" w:eastAsia="微软雅黑" w:hAnsi="微软雅黑" w:hint="default"/>
          <w:color w:val="002060"/>
          <w:kern w:val="0"/>
          <w:szCs w:val="21"/>
          <w:lang w:val="en-US"/>
        </w:rPr>
        <w:t xml:space="preserve"> makes up its mind to become the </w:t>
      </w:r>
      <w:r>
        <w:rPr>
          <w:rFonts w:cs="微软雅黑" w:eastAsia="微软雅黑" w:hAnsi="微软雅黑" w:hint="default"/>
          <w:color w:val="002060"/>
          <w:kern w:val="0"/>
          <w:szCs w:val="21"/>
          <w:lang w:val="en-US"/>
        </w:rPr>
        <w:t xml:space="preserve">most excellent manufacturer of </w:t>
      </w:r>
      <w:r>
        <w:rPr>
          <w:rFonts w:ascii="微软雅黑" w:cs="微软雅黑" w:eastAsia="微软雅黑" w:hAnsi="微软雅黑" w:hint="default"/>
          <w:color w:val="002060"/>
          <w:kern w:val="0"/>
          <w:szCs w:val="21"/>
          <w:lang w:val="en-US"/>
        </w:rPr>
        <w:t>fire-extinguishing</w:t>
      </w:r>
      <w:r>
        <w:rPr>
          <w:rFonts w:ascii="微软雅黑" w:cs="微软雅黑" w:eastAsia="微软雅黑" w:hAnsi="微软雅黑" w:hint="default"/>
          <w:color w:val="002060"/>
          <w:kern w:val="0"/>
          <w:szCs w:val="21"/>
          <w:lang w:val="en-US"/>
        </w:rPr>
        <w:t xml:space="preserve"> </w:t>
      </w:r>
      <w:r>
        <w:rPr>
          <w:rFonts w:ascii="微软雅黑" w:cs="微软雅黑" w:eastAsia="微软雅黑" w:hAnsi="微软雅黑" w:hint="default"/>
          <w:color w:val="002060"/>
          <w:kern w:val="0"/>
          <w:szCs w:val="21"/>
          <w:lang w:val="en-US"/>
        </w:rPr>
        <w:t>safety</w:t>
      </w:r>
      <w:r>
        <w:rPr>
          <w:rFonts w:ascii="微软雅黑" w:cs="微软雅黑" w:eastAsia="微软雅黑" w:hAnsi="微软雅黑" w:hint="default"/>
          <w:color w:val="002060"/>
          <w:kern w:val="0"/>
          <w:szCs w:val="21"/>
          <w:lang w:val="en-US"/>
        </w:rPr>
        <w:t xml:space="preserve"> </w:t>
      </w:r>
      <w:r>
        <w:rPr>
          <w:rFonts w:ascii="微软雅黑" w:cs="微软雅黑" w:eastAsia="微软雅黑" w:hAnsi="微软雅黑" w:hint="default"/>
          <w:color w:val="002060"/>
          <w:kern w:val="0"/>
          <w:szCs w:val="21"/>
          <w:lang w:val="en-US"/>
        </w:rPr>
        <w:t>protection</w:t>
      </w:r>
      <w:r>
        <w:rPr>
          <w:rFonts w:ascii="微软雅黑" w:cs="微软雅黑" w:eastAsia="微软雅黑" w:hAnsi="微软雅黑" w:hint="default"/>
          <w:color w:val="002060"/>
          <w:kern w:val="0"/>
          <w:szCs w:val="21"/>
          <w:lang w:val="en-US"/>
        </w:rPr>
        <w:t xml:space="preserve"> </w:t>
      </w:r>
      <w:r>
        <w:rPr>
          <w:rFonts w:ascii="微软雅黑" w:cs="微软雅黑" w:eastAsia="微软雅黑" w:hAnsi="微软雅黑" w:hint="default"/>
          <w:color w:val="002060"/>
          <w:kern w:val="0"/>
          <w:szCs w:val="21"/>
          <w:lang w:val="en-US"/>
        </w:rPr>
        <w:t xml:space="preserve">equipment </w:t>
      </w:r>
      <w:r>
        <w:rPr>
          <w:rFonts w:cs="微软雅黑" w:eastAsia="微软雅黑" w:hAnsi="微软雅黑" w:hint="default"/>
          <w:color w:val="002060"/>
          <w:kern w:val="0"/>
          <w:szCs w:val="21"/>
          <w:lang w:val="en-US"/>
        </w:rPr>
        <w:t xml:space="preserve">in world </w:t>
      </w:r>
      <w:r>
        <w:rPr>
          <w:rFonts w:cs="微软雅黑" w:eastAsia="微软雅黑" w:hAnsi="微软雅黑" w:hint="default"/>
          <w:color w:val="002060"/>
          <w:kern w:val="0"/>
          <w:szCs w:val="21"/>
          <w:lang w:val="en-US"/>
        </w:rPr>
        <w:t>an</w:t>
      </w:r>
      <w:r>
        <w:rPr>
          <w:rFonts w:cs="微软雅黑" w:eastAsia="微软雅黑" w:hAnsi="微软雅黑" w:hint="default"/>
          <w:color w:val="002060"/>
          <w:kern w:val="0"/>
          <w:szCs w:val="21"/>
          <w:lang w:val="en-US"/>
        </w:rPr>
        <w:t xml:space="preserve">d </w:t>
      </w:r>
      <w:r>
        <w:rPr>
          <w:rFonts w:cs="微软雅黑" w:eastAsia="微软雅黑" w:hAnsi="微软雅黑" w:hint="default"/>
          <w:color w:val="002060"/>
          <w:kern w:val="0"/>
          <w:szCs w:val="21"/>
          <w:lang w:val="en-US"/>
        </w:rPr>
        <w:t>manufacture the be</w:t>
      </w:r>
      <w:r>
        <w:rPr>
          <w:rFonts w:cs="微软雅黑" w:eastAsia="微软雅黑" w:hAnsi="微软雅黑" w:hint="default"/>
          <w:color w:val="002060"/>
          <w:kern w:val="0"/>
          <w:szCs w:val="21"/>
          <w:lang w:val="en-US"/>
        </w:rPr>
        <w:t xml:space="preserve">st </w:t>
      </w:r>
      <w:r>
        <w:rPr>
          <w:rFonts w:ascii="微软雅黑" w:cs="微软雅黑" w:eastAsia="微软雅黑" w:hAnsi="微软雅黑" w:hint="default"/>
          <w:color w:val="002060"/>
          <w:kern w:val="0"/>
          <w:szCs w:val="21"/>
          <w:lang w:val="en-US"/>
        </w:rPr>
        <w:t>fire-extinguishing</w:t>
      </w:r>
      <w:r>
        <w:rPr>
          <w:rFonts w:ascii="微软雅黑" w:cs="微软雅黑" w:eastAsia="微软雅黑" w:hAnsi="微软雅黑" w:hint="default"/>
          <w:color w:val="002060"/>
          <w:kern w:val="0"/>
          <w:szCs w:val="21"/>
          <w:lang w:val="en-US"/>
        </w:rPr>
        <w:t xml:space="preserve"> </w:t>
      </w:r>
      <w:r>
        <w:rPr>
          <w:rFonts w:ascii="微软雅黑" w:cs="微软雅黑" w:eastAsia="微软雅黑" w:hAnsi="微软雅黑" w:hint="default"/>
          <w:color w:val="002060"/>
          <w:kern w:val="0"/>
          <w:szCs w:val="21"/>
          <w:lang w:val="en-US"/>
        </w:rPr>
        <w:t>safety</w:t>
      </w:r>
      <w:r>
        <w:rPr>
          <w:rFonts w:ascii="微软雅黑" w:cs="微软雅黑" w:eastAsia="微软雅黑" w:hAnsi="微软雅黑" w:hint="default"/>
          <w:color w:val="002060"/>
          <w:kern w:val="0"/>
          <w:szCs w:val="21"/>
          <w:lang w:val="en-US"/>
        </w:rPr>
        <w:t xml:space="preserve"> </w:t>
      </w:r>
      <w:r>
        <w:rPr>
          <w:rFonts w:ascii="微软雅黑" w:cs="微软雅黑" w:eastAsia="微软雅黑" w:hAnsi="微软雅黑" w:hint="default"/>
          <w:color w:val="002060"/>
          <w:kern w:val="0"/>
          <w:szCs w:val="21"/>
          <w:lang w:val="en-US"/>
        </w:rPr>
        <w:t>protection</w:t>
      </w:r>
      <w:r>
        <w:rPr>
          <w:rFonts w:ascii="微软雅黑" w:cs="微软雅黑" w:eastAsia="微软雅黑" w:hAnsi="微软雅黑" w:hint="default"/>
          <w:color w:val="002060"/>
          <w:kern w:val="0"/>
          <w:szCs w:val="21"/>
          <w:lang w:val="en-US"/>
        </w:rPr>
        <w:t xml:space="preserve"> </w:t>
      </w:r>
      <w:r>
        <w:rPr>
          <w:rFonts w:ascii="微软雅黑" w:cs="微软雅黑" w:eastAsia="微软雅黑" w:hAnsi="微软雅黑" w:hint="default"/>
          <w:color w:val="002060"/>
          <w:kern w:val="0"/>
          <w:szCs w:val="21"/>
          <w:lang w:val="en-US"/>
        </w:rPr>
        <w:t>equipment</w:t>
      </w:r>
      <w:r>
        <w:rPr>
          <w:rFonts w:cs="微软雅黑" w:eastAsia="微软雅黑" w:hAnsi="微软雅黑" w:hint="default"/>
          <w:color w:val="002060"/>
          <w:kern w:val="0"/>
          <w:szCs w:val="21"/>
          <w:lang w:val="en-US"/>
        </w:rPr>
        <w:t>.</w:t>
      </w:r>
    </w:p>
    <w:sectPr>
      <w:pgSz w:w="11906" w:h="16838" w:orient="portrait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000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000020304"/>
    <w:charset w:val="00"/>
    <w:family w:val="roman"/>
    <w:pitch w:val="variable"/>
    <w:sig w:usb0="E0002AFF" w:usb1="C0007841" w:usb2="00000009" w:usb3="00000000" w:csb0="000001FF" w:csb1="00000000"/>
  </w:font>
  <w:font w:name="微软雅黑">
    <w:altName w:val="微软雅黑"/>
    <w:panose1 w:val="020b0503020000020204"/>
    <w:charset w:val="86"/>
    <w:family w:val="swiss"/>
    <w:pitch w:val="variable"/>
    <w:sig w:usb0="80000287" w:usb1="280F3C52" w:usb2="00000016" w:usb3="00000000" w:csb0="0004001F" w:csb1="00000000"/>
  </w:font>
  <w:font w:name="Cambria">
    <w:altName w:val="Cambria"/>
    <w:panose1 w:val="02040503050000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bordersDoNotSurroundHeader/>
  <w:bordersDoNotSurroundFooter/>
  <w:proofState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宋体" w:hAnsi="Calibri"/>
        <w:kern w:val="2"/>
        <w:sz w:val="21"/>
        <w:szCs w:val="22"/>
        <w:lang w:val="en-US" w:bidi="ar-SA" w:eastAsia="zh-CN"/>
      </w:rPr>
    </w:rPrDefault>
    <w:pPrDefault>
      <w:pPr/>
    </w:pPrDefault>
  </w:docDefaults>
  <w:style w:type="paragraph" w:default="1" w:styleId="style0">
    <w:name w:val="Normal"/>
    <w:next w:val="style0"/>
    <w:qFormat/>
    <w:pPr>
      <w:widowControl w:val="false"/>
      <w:jc w:val="both"/>
    </w:pPr>
    <w:rPr>
      <w:rFonts w:ascii="Times New Roman" w:cs="Times New Roman" w:eastAsia="宋体" w:hAnsi="Times New Roman"/>
      <w:szCs w:val="20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31">
    <w:name w:val="header"/>
    <w:basedOn w:val="style0"/>
    <w:next w:val="style31"/>
    <w:link w:val="style4097"/>
    <w:uiPriority w:val="99"/>
    <w:pPr>
      <w:pBdr>
        <w:bottom w:val="single" w:sz="6" w:space="1" w:color="auto"/>
      </w:pBdr>
      <w:tabs>
        <w:tab w:val="center" w:leader="none" w:pos="4153"/>
        <w:tab w:val="right" w:leader="none" w:pos="8306"/>
      </w:tabs>
      <w:snapToGrid w:val="false"/>
      <w:jc w:val="center"/>
    </w:pPr>
    <w:rPr>
      <w:rFonts w:ascii="Calibri" w:cs="宋体" w:eastAsia="宋体" w:hAnsi="Calibri"/>
      <w:sz w:val="18"/>
      <w:szCs w:val="18"/>
    </w:rPr>
  </w:style>
  <w:style w:type="character" w:customStyle="1" w:styleId="style4097">
    <w:name w:val="页眉 Char"/>
    <w:basedOn w:val="style65"/>
    <w:next w:val="style4097"/>
    <w:link w:val="style31"/>
    <w:uiPriority w:val="99"/>
    <w:rPr>
      <w:sz w:val="18"/>
      <w:szCs w:val="18"/>
    </w:rPr>
  </w:style>
  <w:style w:type="paragraph" w:styleId="style32">
    <w:name w:val="footer"/>
    <w:basedOn w:val="style0"/>
    <w:next w:val="style32"/>
    <w:link w:val="style4098"/>
    <w:uiPriority w:val="99"/>
    <w:pPr>
      <w:tabs>
        <w:tab w:val="center" w:leader="none" w:pos="4153"/>
        <w:tab w:val="right" w:leader="none" w:pos="8306"/>
      </w:tabs>
      <w:snapToGrid w:val="false"/>
      <w:jc w:val="left"/>
    </w:pPr>
    <w:rPr>
      <w:rFonts w:ascii="Calibri" w:cs="宋体" w:eastAsia="宋体" w:hAnsi="Calibri"/>
      <w:sz w:val="18"/>
      <w:szCs w:val="18"/>
    </w:rPr>
  </w:style>
  <w:style w:type="character" w:customStyle="1" w:styleId="style4098">
    <w:name w:val="页脚 Char"/>
    <w:basedOn w:val="style65"/>
    <w:next w:val="style4098"/>
    <w:link w:val="style32"/>
    <w:uiPriority w:val="99"/>
    <w:rPr>
      <w:sz w:val="18"/>
      <w:szCs w:val="18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Words>981</Words>
  <Pages>2</Pages>
  <Characters>2838</Characters>
  <Application>WPS Office</Application>
  <DocSecurity>0</DocSecurity>
  <Paragraphs>32</Paragraphs>
  <ScaleCrop>false</ScaleCrop>
  <Company>china</Company>
  <LinksUpToDate>false</LinksUpToDate>
  <CharactersWithSpaces>3173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2018-11-13T09:23:00Z</dcterms:created>
  <dc:creator>Administrator</dc:creator>
  <lastModifiedBy>M5 Note</lastModifiedBy>
  <dcterms:modified xsi:type="dcterms:W3CDTF">2018-11-13T11:21:09Z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