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B14" w:rsidRDefault="00D03824" w:rsidP="004F08F1">
      <w:pPr>
        <w:pStyle w:val="Title"/>
        <w:rPr>
          <w:lang w:bidi="fa-IR"/>
        </w:rPr>
      </w:pPr>
      <w:r>
        <w:rPr>
          <w:lang w:bidi="fa-IR"/>
        </w:rPr>
        <w:t>New generation of solar panels by combination of optical fiber and solar cell</w:t>
      </w:r>
    </w:p>
    <w:p w:rsidR="005C30CB" w:rsidRDefault="005C30CB" w:rsidP="005C30CB">
      <w:pPr>
        <w:jc w:val="center"/>
        <w:rPr>
          <w:rFonts w:cs="Cambria"/>
          <w:lang w:bidi="fa-IR"/>
        </w:rPr>
      </w:pPr>
      <w:r>
        <w:rPr>
          <w:rFonts w:cs="Cambria" w:hint="cs"/>
          <w:lang w:bidi="fa-IR"/>
        </w:rPr>
        <w:t xml:space="preserve">Armin </w:t>
      </w:r>
      <w:proofErr w:type="spellStart"/>
      <w:r>
        <w:rPr>
          <w:rFonts w:cs="Cambria" w:hint="cs"/>
          <w:lang w:bidi="fa-IR"/>
        </w:rPr>
        <w:t>Ebte</w:t>
      </w:r>
      <w:r>
        <w:rPr>
          <w:rFonts w:cs="Cambria"/>
          <w:lang w:bidi="fa-IR"/>
        </w:rPr>
        <w:t>k</w:t>
      </w:r>
      <w:r>
        <w:rPr>
          <w:rFonts w:cs="Cambria" w:hint="cs"/>
          <w:lang w:bidi="fa-IR"/>
        </w:rPr>
        <w:t>ar</w:t>
      </w:r>
      <w:proofErr w:type="spellEnd"/>
      <w:r>
        <w:rPr>
          <w:rFonts w:cs="Cambria" w:hint="cs"/>
          <w:lang w:bidi="fa-IR"/>
        </w:rPr>
        <w:t>,</w:t>
      </w:r>
    </w:p>
    <w:p w:rsidR="005C30CB" w:rsidRPr="005C30CB" w:rsidRDefault="005C30CB" w:rsidP="005C30CB">
      <w:pPr>
        <w:jc w:val="center"/>
        <w:rPr>
          <w:rFonts w:cs="Cambria"/>
          <w:i/>
          <w:iCs/>
          <w:lang w:bidi="fa-IR"/>
        </w:rPr>
      </w:pPr>
      <w:proofErr w:type="spellStart"/>
      <w:r w:rsidRPr="005C30CB">
        <w:rPr>
          <w:rFonts w:cs="Cambria" w:hint="cs"/>
          <w:i/>
          <w:iCs/>
          <w:lang w:bidi="fa-IR"/>
        </w:rPr>
        <w:t>Bsc</w:t>
      </w:r>
      <w:proofErr w:type="spellEnd"/>
      <w:r w:rsidRPr="005C30CB">
        <w:rPr>
          <w:rFonts w:cs="Cambria" w:hint="cs"/>
          <w:i/>
          <w:iCs/>
          <w:lang w:bidi="fa-IR"/>
        </w:rPr>
        <w:t xml:space="preserve"> of Physics, Physics group, Tehran unit, faculty of Physics, Tehran, Iran</w:t>
      </w:r>
    </w:p>
    <w:p w:rsidR="005C30CB" w:rsidRDefault="005C30CB" w:rsidP="005C30CB">
      <w:pPr>
        <w:jc w:val="center"/>
        <w:rPr>
          <w:rFonts w:cs="Cambria"/>
          <w:lang w:bidi="fa-IR"/>
        </w:rPr>
      </w:pPr>
      <w:r>
        <w:rPr>
          <w:rFonts w:cs="Cambria"/>
          <w:lang w:bidi="fa-IR"/>
        </w:rPr>
        <w:t xml:space="preserve">Supervisor: </w:t>
      </w:r>
      <w:proofErr w:type="spellStart"/>
      <w:r>
        <w:rPr>
          <w:rFonts w:cs="Cambria"/>
          <w:lang w:bidi="fa-IR"/>
        </w:rPr>
        <w:t>Omid</w:t>
      </w:r>
      <w:proofErr w:type="spellEnd"/>
      <w:r>
        <w:rPr>
          <w:rFonts w:cs="Cambria"/>
          <w:lang w:bidi="fa-IR"/>
        </w:rPr>
        <w:t xml:space="preserve"> </w:t>
      </w:r>
      <w:proofErr w:type="spellStart"/>
      <w:r>
        <w:rPr>
          <w:rFonts w:cs="Cambria"/>
          <w:lang w:bidi="fa-IR"/>
        </w:rPr>
        <w:t>Rahmani</w:t>
      </w:r>
      <w:proofErr w:type="spellEnd"/>
    </w:p>
    <w:p w:rsidR="005C30CB" w:rsidRDefault="005C30CB" w:rsidP="005C30CB">
      <w:pPr>
        <w:jc w:val="center"/>
        <w:rPr>
          <w:rFonts w:cs="Cambria"/>
          <w:i/>
          <w:iCs/>
          <w:lang w:bidi="fa-IR"/>
        </w:rPr>
      </w:pPr>
      <w:r w:rsidRPr="005C30CB">
        <w:rPr>
          <w:rFonts w:cs="Cambria"/>
          <w:i/>
          <w:iCs/>
          <w:lang w:bidi="fa-IR"/>
        </w:rPr>
        <w:t>Scientific board member, Physics group, Tehran unit, faculty of Physics, Tehran, Iran</w:t>
      </w:r>
    </w:p>
    <w:p w:rsidR="00E4343F" w:rsidRPr="005C30CB" w:rsidRDefault="00E4343F" w:rsidP="005C30CB">
      <w:pPr>
        <w:jc w:val="center"/>
        <w:rPr>
          <w:rFonts w:cs="Cambria"/>
          <w:i/>
          <w:iCs/>
          <w:rtl/>
          <w:lang w:bidi="fa-IR"/>
        </w:rPr>
      </w:pPr>
    </w:p>
    <w:p w:rsidR="00D03824" w:rsidRPr="00D03824" w:rsidRDefault="00D03824" w:rsidP="007D7B56">
      <w:pPr>
        <w:bidi w:val="0"/>
        <w:rPr>
          <w:lang w:bidi="fa-IR"/>
        </w:rPr>
      </w:pPr>
      <w:r w:rsidRPr="00952556">
        <w:rPr>
          <w:b/>
          <w:bCs/>
          <w:lang w:bidi="fa-IR"/>
        </w:rPr>
        <w:t>Abstract</w:t>
      </w:r>
      <w:r>
        <w:rPr>
          <w:lang w:bidi="fa-IR"/>
        </w:rPr>
        <w:t xml:space="preserve">: </w:t>
      </w:r>
      <w:r w:rsidR="00EF7B22">
        <w:rPr>
          <w:lang w:bidi="fa-IR"/>
        </w:rPr>
        <w:t>T</w:t>
      </w:r>
      <w:r w:rsidRPr="00D03824">
        <w:rPr>
          <w:lang w:bidi="fa-IR"/>
        </w:rPr>
        <w:t xml:space="preserve">he sun is the source of life </w:t>
      </w:r>
      <w:r w:rsidR="00EF7B22">
        <w:rPr>
          <w:lang w:bidi="fa-IR"/>
        </w:rPr>
        <w:t>so that the</w:t>
      </w:r>
      <w:r w:rsidRPr="00D03824">
        <w:rPr>
          <w:lang w:bidi="fa-IR"/>
        </w:rPr>
        <w:t xml:space="preserve"> </w:t>
      </w:r>
      <w:r w:rsidR="00EF7B22" w:rsidRPr="00EF7B22">
        <w:rPr>
          <w:lang w:bidi="fa-IR"/>
        </w:rPr>
        <w:t xml:space="preserve">life will die </w:t>
      </w:r>
      <w:r w:rsidRPr="00D03824">
        <w:rPr>
          <w:lang w:bidi="fa-IR"/>
        </w:rPr>
        <w:t xml:space="preserve">without the sun. </w:t>
      </w:r>
      <w:r w:rsidR="00EF7B22">
        <w:rPr>
          <w:lang w:bidi="fa-IR"/>
        </w:rPr>
        <w:t>T</w:t>
      </w:r>
      <w:r w:rsidRPr="00D03824">
        <w:rPr>
          <w:lang w:bidi="fa-IR"/>
        </w:rPr>
        <w:t>he sun has considerable energy (its temperature is millions degrees and its external surface temperature is 4600</w:t>
      </w:r>
      <w:r w:rsidR="00EF7B22">
        <w:rPr>
          <w:lang w:bidi="fa-IR"/>
        </w:rPr>
        <w:t xml:space="preserve"> degrees</w:t>
      </w:r>
      <w:r w:rsidRPr="00D03824">
        <w:rPr>
          <w:lang w:bidi="fa-IR"/>
        </w:rPr>
        <w:t xml:space="preserve">).  The amount of energy </w:t>
      </w:r>
      <w:r w:rsidR="00EF7B22" w:rsidRPr="00D03824">
        <w:rPr>
          <w:lang w:bidi="fa-IR"/>
        </w:rPr>
        <w:t>received</w:t>
      </w:r>
      <w:r w:rsidRPr="00D03824">
        <w:rPr>
          <w:lang w:bidi="fa-IR"/>
        </w:rPr>
        <w:t xml:space="preserve"> by the earth w</w:t>
      </w:r>
      <w:r w:rsidR="00EF7B22">
        <w:rPr>
          <w:lang w:bidi="fa-IR"/>
        </w:rPr>
        <w:t>h</w:t>
      </w:r>
      <w:r w:rsidRPr="00D03824">
        <w:rPr>
          <w:lang w:bidi="fa-IR"/>
        </w:rPr>
        <w:t xml:space="preserve">ich is 150 million km far </w:t>
      </w:r>
      <w:r w:rsidR="008C67C8">
        <w:rPr>
          <w:lang w:bidi="fa-IR"/>
        </w:rPr>
        <w:t>from</w:t>
      </w:r>
      <w:r w:rsidRPr="00D03824">
        <w:rPr>
          <w:lang w:bidi="fa-IR"/>
        </w:rPr>
        <w:t xml:space="preserve"> the sun is different in different </w:t>
      </w:r>
      <w:r w:rsidR="008C67C8">
        <w:rPr>
          <w:lang w:bidi="fa-IR"/>
        </w:rPr>
        <w:t>locations</w:t>
      </w:r>
      <w:r w:rsidRPr="00D03824">
        <w:rPr>
          <w:lang w:bidi="fa-IR"/>
        </w:rPr>
        <w:t xml:space="preserve">. </w:t>
      </w:r>
      <w:r w:rsidR="00651EEC">
        <w:rPr>
          <w:lang w:bidi="fa-IR"/>
        </w:rPr>
        <w:t>I</w:t>
      </w:r>
      <w:r w:rsidR="003F3204">
        <w:rPr>
          <w:lang w:bidi="fa-IR"/>
        </w:rPr>
        <w:t xml:space="preserve">ts daily amount is </w:t>
      </w:r>
      <w:r w:rsidRPr="00D03824">
        <w:rPr>
          <w:lang w:bidi="fa-IR"/>
        </w:rPr>
        <w:t xml:space="preserve">measured about 5 kwh/m2 in Tehran. </w:t>
      </w:r>
      <w:r w:rsidR="000D052A">
        <w:rPr>
          <w:lang w:bidi="fa-IR"/>
        </w:rPr>
        <w:t>T</w:t>
      </w:r>
      <w:r w:rsidRPr="00D03824">
        <w:rPr>
          <w:lang w:bidi="fa-IR"/>
        </w:rPr>
        <w:t xml:space="preserve">he energy of </w:t>
      </w:r>
      <w:r w:rsidR="000D052A">
        <w:rPr>
          <w:lang w:bidi="fa-IR"/>
        </w:rPr>
        <w:t xml:space="preserve">the </w:t>
      </w:r>
      <w:r w:rsidRPr="00D03824">
        <w:rPr>
          <w:lang w:bidi="fa-IR"/>
        </w:rPr>
        <w:t>sun as</w:t>
      </w:r>
      <w:r w:rsidR="000D052A">
        <w:rPr>
          <w:lang w:bidi="fa-IR"/>
        </w:rPr>
        <w:t xml:space="preserve"> an</w:t>
      </w:r>
      <w:r w:rsidRPr="00D03824">
        <w:rPr>
          <w:lang w:bidi="fa-IR"/>
        </w:rPr>
        <w:t xml:space="preserve"> eternal, pure and free energy, is one of the </w:t>
      </w:r>
      <w:r w:rsidR="000D052A">
        <w:rPr>
          <w:lang w:bidi="fa-IR"/>
        </w:rPr>
        <w:t>promising sources</w:t>
      </w:r>
      <w:r w:rsidRPr="00D03824">
        <w:rPr>
          <w:lang w:bidi="fa-IR"/>
        </w:rPr>
        <w:t xml:space="preserve"> </w:t>
      </w:r>
      <w:r w:rsidR="000D052A">
        <w:rPr>
          <w:lang w:bidi="fa-IR"/>
        </w:rPr>
        <w:t>for</w:t>
      </w:r>
      <w:r w:rsidRPr="00D03824">
        <w:rPr>
          <w:lang w:bidi="fa-IR"/>
        </w:rPr>
        <w:t xml:space="preserve"> the human which is replaced as one of </w:t>
      </w:r>
      <w:r w:rsidR="00253690">
        <w:rPr>
          <w:lang w:bidi="fa-IR"/>
        </w:rPr>
        <w:t xml:space="preserve">the </w:t>
      </w:r>
      <w:r w:rsidRPr="00D03824">
        <w:rPr>
          <w:lang w:bidi="fa-IR"/>
        </w:rPr>
        <w:t>reliable and economic energy sources with passing away fossil fuel</w:t>
      </w:r>
      <w:r w:rsidR="00A221E0">
        <w:rPr>
          <w:lang w:bidi="fa-IR"/>
        </w:rPr>
        <w:t>s</w:t>
      </w:r>
      <w:r w:rsidRPr="00D03824">
        <w:rPr>
          <w:lang w:bidi="fa-IR"/>
        </w:rPr>
        <w:t xml:space="preserve">. </w:t>
      </w:r>
      <w:r w:rsidR="00D70755">
        <w:rPr>
          <w:lang w:bidi="fa-IR"/>
        </w:rPr>
        <w:t>N</w:t>
      </w:r>
      <w:r w:rsidRPr="00D03824">
        <w:rPr>
          <w:lang w:bidi="fa-IR"/>
        </w:rPr>
        <w:t>owadays</w:t>
      </w:r>
      <w:r w:rsidR="00604C30">
        <w:rPr>
          <w:lang w:bidi="fa-IR"/>
        </w:rPr>
        <w:t>,</w:t>
      </w:r>
      <w:r w:rsidRPr="00D03824">
        <w:rPr>
          <w:lang w:bidi="fa-IR"/>
        </w:rPr>
        <w:t xml:space="preserve"> with regard </w:t>
      </w:r>
      <w:r w:rsidR="00604C30">
        <w:rPr>
          <w:lang w:bidi="fa-IR"/>
        </w:rPr>
        <w:t xml:space="preserve">to </w:t>
      </w:r>
      <w:r w:rsidRPr="00D03824">
        <w:rPr>
          <w:lang w:bidi="fa-IR"/>
        </w:rPr>
        <w:t xml:space="preserve">the advances </w:t>
      </w:r>
      <w:r w:rsidR="00A728D2">
        <w:rPr>
          <w:lang w:bidi="fa-IR"/>
        </w:rPr>
        <w:t>of</w:t>
      </w:r>
      <w:r w:rsidRPr="00D03824">
        <w:rPr>
          <w:lang w:bidi="fa-IR"/>
        </w:rPr>
        <w:t xml:space="preserve"> the human life, the need to the energy has been increased, so </w:t>
      </w:r>
      <w:r w:rsidR="00A728D2">
        <w:rPr>
          <w:lang w:bidi="fa-IR"/>
        </w:rPr>
        <w:t>it is necessary to</w:t>
      </w:r>
      <w:r w:rsidR="00A24380">
        <w:rPr>
          <w:lang w:bidi="fa-IR"/>
        </w:rPr>
        <w:t xml:space="preserve"> look</w:t>
      </w:r>
      <w:r w:rsidRPr="00D03824">
        <w:rPr>
          <w:lang w:bidi="fa-IR"/>
        </w:rPr>
        <w:t xml:space="preserve"> for different renewable different resources. </w:t>
      </w:r>
      <w:r w:rsidR="003556EB">
        <w:rPr>
          <w:lang w:bidi="fa-IR"/>
        </w:rPr>
        <w:t>T</w:t>
      </w:r>
      <w:r w:rsidRPr="00D03824">
        <w:rPr>
          <w:lang w:bidi="fa-IR"/>
        </w:rPr>
        <w:t xml:space="preserve">he solar energy is one of these resources which has been used since 20 years ago. </w:t>
      </w:r>
      <w:r w:rsidR="003556EB">
        <w:rPr>
          <w:lang w:bidi="fa-IR"/>
        </w:rPr>
        <w:t>T</w:t>
      </w:r>
      <w:r w:rsidRPr="00D03824">
        <w:rPr>
          <w:lang w:bidi="fa-IR"/>
        </w:rPr>
        <w:t xml:space="preserve">he sun transmit 1000 </w:t>
      </w:r>
      <w:r w:rsidR="003556EB" w:rsidRPr="00D03824">
        <w:rPr>
          <w:lang w:bidi="fa-IR"/>
        </w:rPr>
        <w:t>Jules</w:t>
      </w:r>
      <w:r w:rsidRPr="00D03824">
        <w:rPr>
          <w:lang w:bidi="fa-IR"/>
        </w:rPr>
        <w:t xml:space="preserve"> </w:t>
      </w:r>
      <w:r w:rsidR="003556EB">
        <w:rPr>
          <w:lang w:bidi="fa-IR"/>
        </w:rPr>
        <w:t>per</w:t>
      </w:r>
      <w:r w:rsidRPr="00D03824">
        <w:rPr>
          <w:lang w:bidi="fa-IR"/>
        </w:rPr>
        <w:t xml:space="preserve"> </w:t>
      </w:r>
      <w:r w:rsidR="003556EB" w:rsidRPr="00D03824">
        <w:rPr>
          <w:lang w:bidi="fa-IR"/>
        </w:rPr>
        <w:t>square</w:t>
      </w:r>
      <w:r w:rsidRPr="00D03824">
        <w:rPr>
          <w:lang w:bidi="fa-IR"/>
        </w:rPr>
        <w:t xml:space="preserve"> meter of the earth </w:t>
      </w:r>
      <w:r w:rsidR="003556EB">
        <w:rPr>
          <w:lang w:bidi="fa-IR"/>
        </w:rPr>
        <w:t>each</w:t>
      </w:r>
      <w:r w:rsidRPr="00D03824">
        <w:rPr>
          <w:lang w:bidi="fa-IR"/>
        </w:rPr>
        <w:t xml:space="preserve"> second which by gathering it we can supply the required energy for different works. </w:t>
      </w:r>
      <w:r w:rsidR="005E1B65">
        <w:rPr>
          <w:lang w:bidi="fa-IR"/>
        </w:rPr>
        <w:t>Today, for</w:t>
      </w:r>
      <w:r w:rsidRPr="00D03824">
        <w:rPr>
          <w:lang w:bidi="fa-IR"/>
        </w:rPr>
        <w:t xml:space="preserve"> transform</w:t>
      </w:r>
      <w:r w:rsidR="005E1B65">
        <w:rPr>
          <w:lang w:bidi="fa-IR"/>
        </w:rPr>
        <w:t>ing</w:t>
      </w:r>
      <w:r w:rsidRPr="00D03824">
        <w:rPr>
          <w:lang w:bidi="fa-IR"/>
        </w:rPr>
        <w:t xml:space="preserve"> the solar energy to the electrical one, the solar cells and solar panels and surfaces are used.</w:t>
      </w:r>
      <w:r w:rsidR="00D17A27">
        <w:rPr>
          <w:lang w:bidi="fa-IR"/>
        </w:rPr>
        <w:t xml:space="preserve"> </w:t>
      </w:r>
      <w:r w:rsidR="005E1B65">
        <w:rPr>
          <w:lang w:bidi="fa-IR"/>
        </w:rPr>
        <w:t>T</w:t>
      </w:r>
      <w:r w:rsidRPr="00D03824">
        <w:rPr>
          <w:lang w:bidi="fa-IR"/>
        </w:rPr>
        <w:t xml:space="preserve">hese solar cells are used by the same traditional way in which the solar panels and surfaces are exposed directly to the sun light. </w:t>
      </w:r>
      <w:r w:rsidR="007D7B56">
        <w:rPr>
          <w:lang w:bidi="fa-IR"/>
        </w:rPr>
        <w:t>T</w:t>
      </w:r>
      <w:r w:rsidRPr="00D03824">
        <w:rPr>
          <w:lang w:bidi="fa-IR"/>
        </w:rPr>
        <w:t>hese solar panels and surfaces have several problems. </w:t>
      </w:r>
    </w:p>
    <w:p w:rsidR="00D03824" w:rsidRDefault="007D7B56" w:rsidP="00D03824">
      <w:pPr>
        <w:bidi w:val="0"/>
        <w:rPr>
          <w:lang w:bidi="fa-IR"/>
        </w:rPr>
      </w:pPr>
      <w:r>
        <w:rPr>
          <w:lang w:bidi="fa-IR"/>
        </w:rPr>
        <w:t>I</w:t>
      </w:r>
      <w:r w:rsidR="00D03824" w:rsidRPr="00D03824">
        <w:rPr>
          <w:lang w:bidi="fa-IR"/>
        </w:rPr>
        <w:t>n this design</w:t>
      </w:r>
      <w:r>
        <w:rPr>
          <w:lang w:bidi="fa-IR"/>
        </w:rPr>
        <w:t>,</w:t>
      </w:r>
      <w:r w:rsidR="00D03824" w:rsidRPr="00D03824">
        <w:rPr>
          <w:lang w:bidi="fa-IR"/>
        </w:rPr>
        <w:t xml:space="preserve"> we introduce the new generation of solar panels by combination of solar cells with the optical fiber.</w:t>
      </w:r>
    </w:p>
    <w:p w:rsidR="00D03824" w:rsidRDefault="00D03824" w:rsidP="00D03824">
      <w:pPr>
        <w:bidi w:val="0"/>
        <w:rPr>
          <w:lang w:bidi="fa-IR"/>
        </w:rPr>
      </w:pPr>
      <w:r w:rsidRPr="005C30CB">
        <w:rPr>
          <w:b/>
          <w:bCs/>
          <w:lang w:bidi="fa-IR"/>
        </w:rPr>
        <w:t>Keywords</w:t>
      </w:r>
      <w:r>
        <w:rPr>
          <w:lang w:bidi="fa-IR"/>
        </w:rPr>
        <w:t xml:space="preserve">: </w:t>
      </w:r>
      <w:r w:rsidR="003C1468">
        <w:rPr>
          <w:lang w:bidi="fa-IR"/>
        </w:rPr>
        <w:t>solar energy, the sun, solar panels, optical fiber</w:t>
      </w:r>
    </w:p>
    <w:p w:rsidR="00D43ECE" w:rsidRPr="00D03824" w:rsidRDefault="00D43ECE" w:rsidP="00D43ECE">
      <w:pPr>
        <w:bidi w:val="0"/>
        <w:rPr>
          <w:lang w:bidi="fa-IR"/>
        </w:rPr>
      </w:pPr>
    </w:p>
    <w:p w:rsidR="00796B1E" w:rsidRDefault="00AB4F8E" w:rsidP="00D43ECE">
      <w:pPr>
        <w:pStyle w:val="Heading1"/>
        <w:bidi w:val="0"/>
        <w:jc w:val="left"/>
        <w:rPr>
          <w:rtl/>
          <w:lang w:bidi="fa-IR"/>
        </w:rPr>
      </w:pPr>
      <w:r>
        <w:rPr>
          <w:lang w:bidi="fa-IR"/>
        </w:rPr>
        <w:t>Introduction</w:t>
      </w:r>
    </w:p>
    <w:p w:rsidR="00FC337A" w:rsidRDefault="00AB4F8E" w:rsidP="00D84435">
      <w:pPr>
        <w:bidi w:val="0"/>
        <w:rPr>
          <w:lang w:bidi="fa-IR"/>
        </w:rPr>
      </w:pPr>
      <w:r>
        <w:rPr>
          <w:lang w:bidi="fa-IR"/>
        </w:rPr>
        <w:t xml:space="preserve">It seems that the wonderful development of science and technology in current world has resulted </w:t>
      </w:r>
      <w:r w:rsidR="00FF3689">
        <w:rPr>
          <w:lang w:bidi="fa-IR"/>
        </w:rPr>
        <w:t>in</w:t>
      </w:r>
      <w:r>
        <w:rPr>
          <w:lang w:bidi="fa-IR"/>
        </w:rPr>
        <w:t xml:space="preserve"> </w:t>
      </w:r>
      <w:r w:rsidR="00800A66">
        <w:rPr>
          <w:lang w:bidi="fa-IR"/>
        </w:rPr>
        <w:t xml:space="preserve">comfort and welfare </w:t>
      </w:r>
      <w:r w:rsidR="00D757A7">
        <w:rPr>
          <w:lang w:bidi="fa-IR"/>
        </w:rPr>
        <w:t>of</w:t>
      </w:r>
      <w:r w:rsidR="004C5EB0">
        <w:rPr>
          <w:lang w:bidi="fa-IR"/>
        </w:rPr>
        <w:t xml:space="preserve"> human being, but this development has yielded new problems to people such as pollution of the environment, widely climate changes in the earth on so on. </w:t>
      </w:r>
      <w:r w:rsidR="00A50407">
        <w:rPr>
          <w:lang w:bidi="fa-IR"/>
        </w:rPr>
        <w:t>Particularly, we know that oil and it</w:t>
      </w:r>
      <w:r w:rsidR="00D757A7">
        <w:rPr>
          <w:lang w:bidi="fa-IR"/>
        </w:rPr>
        <w:t>s</w:t>
      </w:r>
      <w:r w:rsidR="00A50407">
        <w:rPr>
          <w:lang w:bidi="fa-IR"/>
        </w:rPr>
        <w:t xml:space="preserve"> derivatives </w:t>
      </w:r>
      <w:r w:rsidR="00FF3689">
        <w:rPr>
          <w:lang w:bidi="fa-IR"/>
        </w:rPr>
        <w:t>are</w:t>
      </w:r>
      <w:r w:rsidR="005526F7">
        <w:rPr>
          <w:lang w:bidi="fa-IR"/>
        </w:rPr>
        <w:t xml:space="preserve"> of</w:t>
      </w:r>
      <w:r w:rsidR="00FF3689">
        <w:rPr>
          <w:lang w:bidi="fa-IR"/>
        </w:rPr>
        <w:t xml:space="preserve"> nationally and vitally valuable </w:t>
      </w:r>
      <w:r w:rsidR="005526F7">
        <w:rPr>
          <w:lang w:bidi="fa-IR"/>
        </w:rPr>
        <w:t xml:space="preserve">wealth of each country which the non-optimized </w:t>
      </w:r>
      <w:r w:rsidR="00D757A7">
        <w:rPr>
          <w:lang w:bidi="fa-IR"/>
        </w:rPr>
        <w:t>implementing</w:t>
      </w:r>
      <w:r w:rsidR="005526F7">
        <w:rPr>
          <w:lang w:bidi="fa-IR"/>
        </w:rPr>
        <w:t xml:space="preserve"> of them </w:t>
      </w:r>
      <w:r w:rsidR="005274A7">
        <w:rPr>
          <w:lang w:bidi="fa-IR"/>
        </w:rPr>
        <w:t xml:space="preserve">causes irrecoverable damages. </w:t>
      </w:r>
      <w:r w:rsidR="0009191A">
        <w:rPr>
          <w:lang w:bidi="fa-IR"/>
        </w:rPr>
        <w:t xml:space="preserve">Thus, </w:t>
      </w:r>
      <w:r w:rsidR="0077564B">
        <w:rPr>
          <w:lang w:bidi="fa-IR"/>
        </w:rPr>
        <w:t>expert</w:t>
      </w:r>
      <w:r w:rsidR="006D447E">
        <w:rPr>
          <w:lang w:bidi="fa-IR"/>
        </w:rPr>
        <w:t>s</w:t>
      </w:r>
      <w:r w:rsidR="0077564B">
        <w:rPr>
          <w:lang w:bidi="fa-IR"/>
        </w:rPr>
        <w:t xml:space="preserve"> are looking for sources which can </w:t>
      </w:r>
      <w:r w:rsidR="005E2C27">
        <w:rPr>
          <w:lang w:bidi="fa-IR"/>
        </w:rPr>
        <w:t xml:space="preserve">gradually </w:t>
      </w:r>
      <w:r w:rsidR="0077564B">
        <w:rPr>
          <w:lang w:bidi="fa-IR"/>
        </w:rPr>
        <w:t>be replaced</w:t>
      </w:r>
      <w:r w:rsidR="005E2C27">
        <w:rPr>
          <w:lang w:bidi="fa-IR"/>
        </w:rPr>
        <w:t xml:space="preserve"> </w:t>
      </w:r>
      <w:r w:rsidR="00290FA6">
        <w:rPr>
          <w:lang w:bidi="fa-IR"/>
        </w:rPr>
        <w:t>by fossil fuels.</w:t>
      </w:r>
      <w:r w:rsidR="00041C7E">
        <w:rPr>
          <w:lang w:bidi="fa-IR"/>
        </w:rPr>
        <w:t xml:space="preserve"> Fossil fuels result in infinite </w:t>
      </w:r>
      <w:r w:rsidR="0036518F">
        <w:rPr>
          <w:lang w:bidi="fa-IR"/>
        </w:rPr>
        <w:t xml:space="preserve">environmental pollutions. </w:t>
      </w:r>
      <w:r w:rsidR="003B26A4">
        <w:rPr>
          <w:lang w:bidi="fa-IR"/>
        </w:rPr>
        <w:t xml:space="preserve">In the other words, </w:t>
      </w:r>
      <w:r w:rsidR="00387108">
        <w:rPr>
          <w:lang w:bidi="fa-IR"/>
        </w:rPr>
        <w:t>due to burning fossil materials, the toxicant gases spread i</w:t>
      </w:r>
      <w:r w:rsidR="00587CC4">
        <w:rPr>
          <w:lang w:bidi="fa-IR"/>
        </w:rPr>
        <w:t xml:space="preserve">n the environment and create </w:t>
      </w:r>
      <w:r w:rsidR="00DD1783">
        <w:rPr>
          <w:lang w:bidi="fa-IR"/>
        </w:rPr>
        <w:t xml:space="preserve">breathing problems </w:t>
      </w:r>
      <w:r w:rsidR="00587CC4">
        <w:rPr>
          <w:lang w:bidi="fa-IR"/>
        </w:rPr>
        <w:t xml:space="preserve">and </w:t>
      </w:r>
      <w:r w:rsidR="00DD1783">
        <w:rPr>
          <w:lang w:bidi="fa-IR"/>
        </w:rPr>
        <w:t xml:space="preserve">environmental </w:t>
      </w:r>
      <w:r w:rsidR="00587CC4">
        <w:rPr>
          <w:lang w:bidi="fa-IR"/>
        </w:rPr>
        <w:t>pollutions</w:t>
      </w:r>
      <w:r w:rsidR="00A569FB">
        <w:rPr>
          <w:lang w:bidi="fa-IR"/>
        </w:rPr>
        <w:t xml:space="preserve">, on the other hand, the concentration of these gases in the atmosphere forbids the heat to go away </w:t>
      </w:r>
      <w:r w:rsidR="00D05752">
        <w:rPr>
          <w:lang w:bidi="fa-IR"/>
        </w:rPr>
        <w:t>from the</w:t>
      </w:r>
      <w:r w:rsidR="00A569FB">
        <w:rPr>
          <w:lang w:bidi="fa-IR"/>
        </w:rPr>
        <w:t xml:space="preserve"> </w:t>
      </w:r>
      <w:r w:rsidR="00D05752">
        <w:rPr>
          <w:lang w:bidi="fa-IR"/>
        </w:rPr>
        <w:t xml:space="preserve">around of the </w:t>
      </w:r>
      <w:r w:rsidR="00A569FB">
        <w:rPr>
          <w:lang w:bidi="fa-IR"/>
        </w:rPr>
        <w:t xml:space="preserve">earth </w:t>
      </w:r>
      <w:r w:rsidR="00D05752">
        <w:rPr>
          <w:lang w:bidi="fa-IR"/>
        </w:rPr>
        <w:t xml:space="preserve">which yields the increase of the temperature and </w:t>
      </w:r>
      <w:r w:rsidR="00703C4A">
        <w:rPr>
          <w:lang w:bidi="fa-IR"/>
        </w:rPr>
        <w:t xml:space="preserve">widely climate changes in the earth. If </w:t>
      </w:r>
      <w:r w:rsidR="00301CCB">
        <w:rPr>
          <w:lang w:bidi="fa-IR"/>
        </w:rPr>
        <w:t>the increasing</w:t>
      </w:r>
      <w:r w:rsidR="00BD44F2">
        <w:rPr>
          <w:lang w:bidi="fa-IR"/>
        </w:rPr>
        <w:t xml:space="preserve"> of </w:t>
      </w:r>
      <w:r w:rsidR="00301CCB">
        <w:rPr>
          <w:lang w:bidi="fa-IR"/>
        </w:rPr>
        <w:t xml:space="preserve">the </w:t>
      </w:r>
      <w:r w:rsidR="00BD44F2">
        <w:rPr>
          <w:lang w:bidi="fa-IR"/>
        </w:rPr>
        <w:t xml:space="preserve">temperature </w:t>
      </w:r>
      <w:r w:rsidR="00301CCB">
        <w:rPr>
          <w:lang w:bidi="fa-IR"/>
        </w:rPr>
        <w:t>continues</w:t>
      </w:r>
      <w:r w:rsidR="00BD44F2">
        <w:rPr>
          <w:lang w:bidi="fa-IR"/>
        </w:rPr>
        <w:t xml:space="preserve"> the </w:t>
      </w:r>
      <w:r w:rsidR="00B3122A">
        <w:rPr>
          <w:lang w:bidi="fa-IR"/>
        </w:rPr>
        <w:t xml:space="preserve">current trend, </w:t>
      </w:r>
      <w:r w:rsidR="00D84435">
        <w:rPr>
          <w:lang w:bidi="fa-IR"/>
        </w:rPr>
        <w:t xml:space="preserve">it will be impossible to </w:t>
      </w:r>
      <w:r w:rsidR="00B3122A">
        <w:rPr>
          <w:lang w:bidi="fa-IR"/>
        </w:rPr>
        <w:t xml:space="preserve">return the </w:t>
      </w:r>
      <w:r w:rsidR="00B3122A">
        <w:rPr>
          <w:lang w:bidi="fa-IR"/>
        </w:rPr>
        <w:lastRenderedPageBreak/>
        <w:t xml:space="preserve">previous </w:t>
      </w:r>
      <w:r w:rsidR="00D84435">
        <w:rPr>
          <w:lang w:bidi="fa-IR"/>
        </w:rPr>
        <w:t>situation</w:t>
      </w:r>
      <w:r w:rsidR="00B3122A">
        <w:rPr>
          <w:lang w:bidi="fa-IR"/>
        </w:rPr>
        <w:t>, so the best solution which is proposed by the scientists is to stop this trend of gro</w:t>
      </w:r>
      <w:r w:rsidR="00F22A85">
        <w:rPr>
          <w:lang w:bidi="fa-IR"/>
        </w:rPr>
        <w:t>wing the harmful gases</w:t>
      </w:r>
      <w:r w:rsidR="00FC337A">
        <w:rPr>
          <w:lang w:bidi="fa-IR"/>
        </w:rPr>
        <w:t xml:space="preserve"> (</w:t>
      </w:r>
      <w:proofErr w:type="spellStart"/>
      <w:r w:rsidR="00FC337A">
        <w:rPr>
          <w:lang w:bidi="fa-IR"/>
        </w:rPr>
        <w:t>Satba</w:t>
      </w:r>
      <w:proofErr w:type="spellEnd"/>
      <w:r w:rsidR="00FC337A">
        <w:rPr>
          <w:lang w:bidi="fa-IR"/>
        </w:rPr>
        <w:t>, 2016)</w:t>
      </w:r>
      <w:r w:rsidR="00F22A85">
        <w:rPr>
          <w:lang w:bidi="fa-IR"/>
        </w:rPr>
        <w:t>.</w:t>
      </w:r>
    </w:p>
    <w:p w:rsidR="00BF3555" w:rsidRDefault="00F47135" w:rsidP="007C65CE">
      <w:pPr>
        <w:bidi w:val="0"/>
        <w:rPr>
          <w:rtl/>
          <w:lang w:bidi="fa-IR"/>
        </w:rPr>
      </w:pPr>
      <w:r>
        <w:rPr>
          <w:lang w:bidi="fa-IR"/>
        </w:rPr>
        <w:t xml:space="preserve">Nowadays, there are several approaches to generate electrical energy, and the generation of electrical energy without injuring the environment is one of the preferences </w:t>
      </w:r>
      <w:r w:rsidR="005F0335">
        <w:rPr>
          <w:lang w:bidi="fa-IR"/>
        </w:rPr>
        <w:t xml:space="preserve">of the human. </w:t>
      </w:r>
      <w:r w:rsidR="00EA741A">
        <w:rPr>
          <w:lang w:bidi="fa-IR"/>
        </w:rPr>
        <w:t xml:space="preserve">To achieve this purpose, we must use the renewable energies more and look for the new methods to make better use of these energies. </w:t>
      </w:r>
      <w:r w:rsidR="001C4231">
        <w:rPr>
          <w:lang w:bidi="fa-IR"/>
        </w:rPr>
        <w:t xml:space="preserve">The energy of wind and water, geothermal and solar energies are of the most important renewable energies and among them the solar energy is considerable in each aspect such as quantity </w:t>
      </w:r>
      <w:r w:rsidR="007C65CE">
        <w:rPr>
          <w:lang w:bidi="fa-IR"/>
        </w:rPr>
        <w:t xml:space="preserve">and accessibility and it </w:t>
      </w:r>
      <w:r w:rsidR="00074475">
        <w:rPr>
          <w:lang w:bidi="fa-IR"/>
        </w:rPr>
        <w:t>outp</w:t>
      </w:r>
      <w:r w:rsidR="001C4231">
        <w:rPr>
          <w:lang w:bidi="fa-IR"/>
        </w:rPr>
        <w:t xml:space="preserve">erform other renewable energies while being non comparable with them </w:t>
      </w:r>
      <w:r w:rsidR="00BF3555" w:rsidRPr="00BF3555">
        <w:rPr>
          <w:lang w:bidi="fa-IR"/>
        </w:rPr>
        <w:t>(</w:t>
      </w:r>
      <w:proofErr w:type="spellStart"/>
      <w:r w:rsidR="007C65CE">
        <w:rPr>
          <w:lang w:bidi="fa-IR"/>
        </w:rPr>
        <w:t>Mohaghegh</w:t>
      </w:r>
      <w:proofErr w:type="spellEnd"/>
      <w:r w:rsidR="007C65CE">
        <w:rPr>
          <w:lang w:bidi="fa-IR"/>
        </w:rPr>
        <w:t>,</w:t>
      </w:r>
      <w:r w:rsidR="00BF3555" w:rsidRPr="00BF3555">
        <w:rPr>
          <w:rtl/>
          <w:lang w:bidi="fa-IR"/>
        </w:rPr>
        <w:t>،1396</w:t>
      </w:r>
      <w:r w:rsidR="00BF3555" w:rsidRPr="00BF3555">
        <w:rPr>
          <w:lang w:bidi="fa-IR"/>
        </w:rPr>
        <w:t>).</w:t>
      </w:r>
    </w:p>
    <w:p w:rsidR="00444A59" w:rsidRDefault="00206DB9" w:rsidP="009B501E">
      <w:pPr>
        <w:bidi w:val="0"/>
        <w:rPr>
          <w:lang w:bidi="fa-IR"/>
        </w:rPr>
      </w:pPr>
      <w:r>
        <w:rPr>
          <w:lang w:bidi="fa-IR"/>
        </w:rPr>
        <w:t xml:space="preserve">The recognition of the solar energy and employing it </w:t>
      </w:r>
      <w:r w:rsidR="00796509">
        <w:rPr>
          <w:lang w:bidi="fa-IR"/>
        </w:rPr>
        <w:t xml:space="preserve">for different aims comes from the prehistoric </w:t>
      </w:r>
      <w:r w:rsidR="00B3477F">
        <w:rPr>
          <w:lang w:bidi="fa-IR"/>
        </w:rPr>
        <w:t>era</w:t>
      </w:r>
      <w:r w:rsidR="00796509">
        <w:rPr>
          <w:lang w:bidi="fa-IR"/>
        </w:rPr>
        <w:t xml:space="preserve"> </w:t>
      </w:r>
      <w:r w:rsidR="00B3477F">
        <w:rPr>
          <w:lang w:bidi="fa-IR"/>
        </w:rPr>
        <w:t>perhaps</w:t>
      </w:r>
      <w:r w:rsidR="00796509">
        <w:rPr>
          <w:lang w:bidi="fa-IR"/>
        </w:rPr>
        <w:t xml:space="preserve"> the pottery era. </w:t>
      </w:r>
      <w:r w:rsidR="00033DE4">
        <w:rPr>
          <w:lang w:bidi="fa-IR"/>
        </w:rPr>
        <w:t xml:space="preserve">While the solar energy and its advantages were recognized in the last centuries but </w:t>
      </w:r>
      <w:r w:rsidR="006C45B6">
        <w:rPr>
          <w:lang w:bidi="fa-IR"/>
        </w:rPr>
        <w:t>the</w:t>
      </w:r>
      <w:r w:rsidR="00AB45E4">
        <w:rPr>
          <w:lang w:bidi="fa-IR"/>
        </w:rPr>
        <w:t xml:space="preserve"> highly initial </w:t>
      </w:r>
      <w:r w:rsidR="00DE2D5F">
        <w:rPr>
          <w:lang w:bidi="fa-IR"/>
        </w:rPr>
        <w:t xml:space="preserve">costs </w:t>
      </w:r>
      <w:r w:rsidR="006C45B6">
        <w:rPr>
          <w:lang w:bidi="fa-IR"/>
        </w:rPr>
        <w:t xml:space="preserve">of these systems in one hand, and the supply of oil and gas energies on the other hand, has stopped the </w:t>
      </w:r>
      <w:r w:rsidR="00A5039D">
        <w:rPr>
          <w:lang w:bidi="fa-IR"/>
        </w:rPr>
        <w:t>progresses</w:t>
      </w:r>
      <w:r w:rsidR="006C45B6">
        <w:rPr>
          <w:lang w:bidi="fa-IR"/>
        </w:rPr>
        <w:t xml:space="preserve"> of these systems. </w:t>
      </w:r>
      <w:r w:rsidR="00CD3A97">
        <w:rPr>
          <w:lang w:bidi="fa-IR"/>
        </w:rPr>
        <w:t>Then, by increasing the oil price in 1973, the industrial and developed countries considered the problem of the generation of energy by the non-fossil fuels more seriously</w:t>
      </w:r>
      <w:r w:rsidR="004A13CF">
        <w:rPr>
          <w:lang w:bidi="fa-IR"/>
        </w:rPr>
        <w:t xml:space="preserve"> </w:t>
      </w:r>
      <w:r w:rsidR="004A13CF" w:rsidRPr="004A13CF">
        <w:rPr>
          <w:lang w:bidi="fa-IR"/>
        </w:rPr>
        <w:t>(</w:t>
      </w:r>
      <w:r w:rsidR="00EE09D2" w:rsidRPr="00EE09D2">
        <w:rPr>
          <w:lang w:bidi="fa-IR"/>
        </w:rPr>
        <w:t xml:space="preserve">Thomas </w:t>
      </w:r>
      <w:proofErr w:type="spellStart"/>
      <w:r w:rsidR="00EE09D2" w:rsidRPr="00EE09D2">
        <w:rPr>
          <w:lang w:bidi="fa-IR"/>
        </w:rPr>
        <w:t>Kietzke</w:t>
      </w:r>
      <w:proofErr w:type="spellEnd"/>
      <w:r w:rsidR="00EE09D2">
        <w:rPr>
          <w:szCs w:val="24"/>
          <w:lang w:bidi="fa-IR"/>
        </w:rPr>
        <w:t>, 2007</w:t>
      </w:r>
      <w:r w:rsidR="004A13CF" w:rsidRPr="004A13CF">
        <w:rPr>
          <w:lang w:bidi="fa-IR"/>
        </w:rPr>
        <w:t>)</w:t>
      </w:r>
      <w:r w:rsidR="00CD3A97">
        <w:rPr>
          <w:lang w:bidi="fa-IR"/>
        </w:rPr>
        <w:t xml:space="preserve">.  </w:t>
      </w:r>
      <w:r w:rsidR="006B1DE5">
        <w:rPr>
          <w:lang w:bidi="fa-IR"/>
        </w:rPr>
        <w:t>The solar</w:t>
      </w:r>
      <w:r w:rsidR="007F2D8A">
        <w:rPr>
          <w:lang w:bidi="fa-IR"/>
        </w:rPr>
        <w:t xml:space="preserve"> energy is one of the free and pure energies without harmful environmental damages which has been used by the human since long time</w:t>
      </w:r>
      <w:r w:rsidR="00FB3A93">
        <w:rPr>
          <w:lang w:bidi="fa-IR"/>
        </w:rPr>
        <w:t>s</w:t>
      </w:r>
      <w:r w:rsidR="007F2D8A">
        <w:rPr>
          <w:lang w:bidi="fa-IR"/>
        </w:rPr>
        <w:t xml:space="preserve"> ago. </w:t>
      </w:r>
      <w:r w:rsidR="00155B3C">
        <w:rPr>
          <w:lang w:bidi="fa-IR"/>
        </w:rPr>
        <w:t xml:space="preserve">The </w:t>
      </w:r>
      <w:r w:rsidR="00FB3A93">
        <w:rPr>
          <w:lang w:bidi="fa-IR"/>
        </w:rPr>
        <w:t>power</w:t>
      </w:r>
      <w:r w:rsidR="00155B3C">
        <w:rPr>
          <w:lang w:bidi="fa-IR"/>
        </w:rPr>
        <w:t xml:space="preserve"> industry and light is considered as one of the basic </w:t>
      </w:r>
      <w:r w:rsidR="00FB3A93">
        <w:rPr>
          <w:lang w:bidi="fa-IR"/>
        </w:rPr>
        <w:t xml:space="preserve">consuming </w:t>
      </w:r>
      <w:r w:rsidR="00EC2F16">
        <w:rPr>
          <w:lang w:bidi="fa-IR"/>
        </w:rPr>
        <w:t xml:space="preserve">which </w:t>
      </w:r>
      <w:r w:rsidR="00FB3A93">
        <w:rPr>
          <w:lang w:bidi="fa-IR"/>
        </w:rPr>
        <w:t>possess</w:t>
      </w:r>
      <w:r w:rsidR="00155B3C">
        <w:rPr>
          <w:lang w:bidi="fa-IR"/>
        </w:rPr>
        <w:t xml:space="preserve"> significant </w:t>
      </w:r>
      <w:r w:rsidR="00EC2F16">
        <w:rPr>
          <w:lang w:bidi="fa-IR"/>
        </w:rPr>
        <w:t xml:space="preserve">potential in optimizing the energy usage </w:t>
      </w:r>
      <w:r w:rsidR="00EC2F16" w:rsidRPr="00EC2F16">
        <w:rPr>
          <w:lang w:bidi="fa-IR"/>
        </w:rPr>
        <w:t>(</w:t>
      </w:r>
      <w:r w:rsidR="00FB3A93">
        <w:rPr>
          <w:lang w:bidi="fa-IR"/>
        </w:rPr>
        <w:t xml:space="preserve">Han et. </w:t>
      </w:r>
      <w:r w:rsidR="005C2D72">
        <w:rPr>
          <w:lang w:bidi="fa-IR"/>
        </w:rPr>
        <w:t>a</w:t>
      </w:r>
      <w:r w:rsidR="00FB3A93">
        <w:rPr>
          <w:lang w:bidi="fa-IR"/>
        </w:rPr>
        <w:t>l 2003</w:t>
      </w:r>
      <w:r w:rsidR="00EC2F16" w:rsidRPr="00EC2F16">
        <w:rPr>
          <w:lang w:bidi="fa-IR"/>
        </w:rPr>
        <w:t>).</w:t>
      </w:r>
      <w:r w:rsidR="00444A59">
        <w:rPr>
          <w:lang w:bidi="fa-IR"/>
        </w:rPr>
        <w:t xml:space="preserve"> </w:t>
      </w:r>
      <w:r w:rsidR="0071069C">
        <w:rPr>
          <w:lang w:bidi="fa-IR"/>
        </w:rPr>
        <w:t xml:space="preserve">Today, solar cells and solar panels and surfaces </w:t>
      </w:r>
      <w:r w:rsidR="00DA08BD">
        <w:rPr>
          <w:lang w:bidi="fa-IR"/>
        </w:rPr>
        <w:t xml:space="preserve">are </w:t>
      </w:r>
      <w:r w:rsidR="00AA44BC">
        <w:rPr>
          <w:lang w:bidi="fa-IR"/>
        </w:rPr>
        <w:t xml:space="preserve">employed to convert the solar energy to electrical energy. </w:t>
      </w:r>
      <w:r w:rsidR="009B501E">
        <w:rPr>
          <w:lang w:bidi="fa-IR"/>
        </w:rPr>
        <w:t>In spite of</w:t>
      </w:r>
      <w:r w:rsidR="00563FC8">
        <w:rPr>
          <w:lang w:bidi="fa-IR"/>
        </w:rPr>
        <w:t xml:space="preserve"> these progresses in solar cells, they are used by </w:t>
      </w:r>
      <w:r w:rsidR="00E76B8E">
        <w:rPr>
          <w:lang w:bidi="fa-IR"/>
        </w:rPr>
        <w:t>the same</w:t>
      </w:r>
      <w:r w:rsidR="00563FC8">
        <w:rPr>
          <w:lang w:bidi="fa-IR"/>
        </w:rPr>
        <w:t xml:space="preserve"> initial methods, </w:t>
      </w:r>
      <w:r w:rsidR="00B76CAF">
        <w:rPr>
          <w:lang w:bidi="fa-IR"/>
        </w:rPr>
        <w:t>such</w:t>
      </w:r>
      <w:r w:rsidR="00563FC8">
        <w:rPr>
          <w:lang w:bidi="fa-IR"/>
        </w:rPr>
        <w:t xml:space="preserve"> that </w:t>
      </w:r>
      <w:r w:rsidR="00300498">
        <w:rPr>
          <w:lang w:bidi="fa-IR"/>
        </w:rPr>
        <w:t xml:space="preserve">they are placed in solar panels and surfaces and are exposed </w:t>
      </w:r>
      <w:r w:rsidR="00E33889">
        <w:rPr>
          <w:lang w:bidi="fa-IR"/>
        </w:rPr>
        <w:t xml:space="preserve">to </w:t>
      </w:r>
      <w:r w:rsidR="00300498">
        <w:rPr>
          <w:lang w:bidi="fa-IR"/>
        </w:rPr>
        <w:t xml:space="preserve">the direct radiation of sun light. </w:t>
      </w:r>
      <w:r w:rsidR="00424986">
        <w:rPr>
          <w:lang w:bidi="fa-IR"/>
        </w:rPr>
        <w:t xml:space="preserve">These panels and surfaces have several problems but we can use the solar cells in different ways, which not only overcome the problems of solar cells, but also improve the effectiveness of them. In this paper by the help of </w:t>
      </w:r>
      <w:proofErr w:type="spellStart"/>
      <w:r w:rsidR="00424986">
        <w:rPr>
          <w:lang w:bidi="fa-IR"/>
        </w:rPr>
        <w:t>nano</w:t>
      </w:r>
      <w:proofErr w:type="spellEnd"/>
      <w:r w:rsidR="00424986">
        <w:rPr>
          <w:lang w:bidi="fa-IR"/>
        </w:rPr>
        <w:t>-technology and combination of o</w:t>
      </w:r>
      <w:r w:rsidR="00E33889">
        <w:rPr>
          <w:lang w:bidi="fa-IR"/>
        </w:rPr>
        <w:t xml:space="preserve">ptical fibers and solar cells, </w:t>
      </w:r>
      <w:r w:rsidR="00424986">
        <w:rPr>
          <w:lang w:bidi="fa-IR"/>
        </w:rPr>
        <w:t xml:space="preserve">we introduce a new generation of solar panels. </w:t>
      </w:r>
    </w:p>
    <w:p w:rsidR="00A7153A" w:rsidRDefault="00A7153A" w:rsidP="00A0198B">
      <w:pPr>
        <w:pStyle w:val="Heading1"/>
        <w:bidi w:val="0"/>
        <w:jc w:val="left"/>
        <w:rPr>
          <w:lang w:bidi="fa-IR"/>
        </w:rPr>
      </w:pPr>
      <w:r>
        <w:rPr>
          <w:lang w:bidi="fa-IR"/>
        </w:rPr>
        <w:t>The design</w:t>
      </w:r>
    </w:p>
    <w:p w:rsidR="00DA4F41" w:rsidRDefault="00A7153A" w:rsidP="00F05490">
      <w:pPr>
        <w:bidi w:val="0"/>
        <w:rPr>
          <w:lang w:bidi="fa-IR"/>
        </w:rPr>
      </w:pPr>
      <w:r>
        <w:rPr>
          <w:lang w:bidi="fa-IR"/>
        </w:rPr>
        <w:t xml:space="preserve"> </w:t>
      </w:r>
      <w:r w:rsidR="000F0E97">
        <w:rPr>
          <w:lang w:bidi="fa-IR"/>
        </w:rPr>
        <w:t>The experts believe that the making use of pure energies such as solar energy instead of the energies resulted from fossil fuels prevent the environmental pollutions and related risks</w:t>
      </w:r>
      <w:r w:rsidR="003A6368">
        <w:rPr>
          <w:lang w:bidi="fa-IR"/>
        </w:rPr>
        <w:t xml:space="preserve"> </w:t>
      </w:r>
      <w:r w:rsidR="003A6368" w:rsidRPr="003A6368">
        <w:rPr>
          <w:lang w:bidi="fa-IR"/>
        </w:rPr>
        <w:t>(</w:t>
      </w:r>
      <w:proofErr w:type="spellStart"/>
      <w:r w:rsidR="00D217DF" w:rsidRPr="00D217DF">
        <w:rPr>
          <w:lang w:bidi="fa-IR"/>
        </w:rPr>
        <w:t>Driggers</w:t>
      </w:r>
      <w:proofErr w:type="spellEnd"/>
      <w:r w:rsidR="00D217DF" w:rsidRPr="00D217DF">
        <w:rPr>
          <w:lang w:bidi="fa-IR"/>
        </w:rPr>
        <w:t>, Ronald</w:t>
      </w:r>
      <w:r w:rsidR="00D217DF">
        <w:rPr>
          <w:szCs w:val="24"/>
          <w:lang w:bidi="fa-IR"/>
        </w:rPr>
        <w:t>, 2003</w:t>
      </w:r>
      <w:r w:rsidR="003A6368" w:rsidRPr="003A6368">
        <w:rPr>
          <w:lang w:bidi="fa-IR"/>
        </w:rPr>
        <w:t>)</w:t>
      </w:r>
      <w:r w:rsidR="00F62462">
        <w:rPr>
          <w:lang w:bidi="fa-IR"/>
        </w:rPr>
        <w:t>.</w:t>
      </w:r>
      <w:r w:rsidR="000F0E97">
        <w:rPr>
          <w:lang w:bidi="fa-IR"/>
        </w:rPr>
        <w:t xml:space="preserve"> </w:t>
      </w:r>
      <w:r w:rsidR="00CD4268">
        <w:rPr>
          <w:lang w:bidi="fa-IR"/>
        </w:rPr>
        <w:t xml:space="preserve">On the other hand, the fossil fuel such as oil, gas and coal will be over eventually and then the human civil which is directly related to the energy </w:t>
      </w:r>
      <w:r w:rsidR="001327D1">
        <w:rPr>
          <w:lang w:bidi="fa-IR"/>
        </w:rPr>
        <w:t>faces with a new and huge challenge (</w:t>
      </w:r>
      <w:r w:rsidR="001327D1" w:rsidRPr="001327D1">
        <w:rPr>
          <w:lang w:bidi="fa-IR"/>
        </w:rPr>
        <w:t>renewable energy world magazine</w:t>
      </w:r>
      <w:r w:rsidR="001327D1">
        <w:rPr>
          <w:lang w:bidi="fa-IR"/>
        </w:rPr>
        <w:t xml:space="preserve">, 2009). </w:t>
      </w:r>
      <w:r w:rsidR="007D10E0">
        <w:rPr>
          <w:lang w:bidi="fa-IR"/>
        </w:rPr>
        <w:t xml:space="preserve">One of </w:t>
      </w:r>
      <w:r w:rsidR="00064F62">
        <w:rPr>
          <w:lang w:bidi="fa-IR"/>
        </w:rPr>
        <w:t xml:space="preserve">the ways to absorb the solar energy is making use of solar cells or solar panels. The solar panel is called to the surfaces which its area is constructed by numerous solar cells. </w:t>
      </w:r>
      <w:r w:rsidR="00E30CED">
        <w:rPr>
          <w:lang w:bidi="fa-IR"/>
        </w:rPr>
        <w:t>Each of these solar cells are able to receive the energy of light and convert it to the electrical energy on the other side. This energy is completely pure which does not release any pollution in the surrounding space</w:t>
      </w:r>
      <w:r w:rsidR="00DA4F41">
        <w:rPr>
          <w:lang w:bidi="fa-IR"/>
        </w:rPr>
        <w:t xml:space="preserve"> (Green, 2002)</w:t>
      </w:r>
      <w:r w:rsidR="00E30CED">
        <w:rPr>
          <w:lang w:bidi="fa-IR"/>
        </w:rPr>
        <w:t>.</w:t>
      </w:r>
    </w:p>
    <w:p w:rsidR="008F1849" w:rsidRDefault="00704910" w:rsidP="003C68A5">
      <w:pPr>
        <w:bidi w:val="0"/>
        <w:rPr>
          <w:lang w:bidi="fa-IR"/>
        </w:rPr>
      </w:pPr>
      <w:r>
        <w:rPr>
          <w:lang w:bidi="fa-IR"/>
        </w:rPr>
        <w:t xml:space="preserve">The sun is a huge source of energy which can be found in several </w:t>
      </w:r>
      <w:r w:rsidR="00780C64">
        <w:rPr>
          <w:lang w:bidi="fa-IR"/>
        </w:rPr>
        <w:t>locations</w:t>
      </w:r>
      <w:r>
        <w:rPr>
          <w:lang w:bidi="fa-IR"/>
        </w:rPr>
        <w:t xml:space="preserve"> of the world and transform</w:t>
      </w:r>
      <w:r w:rsidR="005D25EF">
        <w:rPr>
          <w:lang w:bidi="fa-IR"/>
        </w:rPr>
        <w:t>ed</w:t>
      </w:r>
      <w:r>
        <w:rPr>
          <w:lang w:bidi="fa-IR"/>
        </w:rPr>
        <w:t xml:space="preserve"> it to the electrical energy with the help of solar cells (</w:t>
      </w:r>
      <w:proofErr w:type="spellStart"/>
      <w:r w:rsidRPr="00704910">
        <w:rPr>
          <w:lang w:bidi="fa-IR"/>
        </w:rPr>
        <w:t>Cai</w:t>
      </w:r>
      <w:proofErr w:type="spellEnd"/>
      <w:r w:rsidRPr="00704910">
        <w:rPr>
          <w:lang w:bidi="fa-IR"/>
        </w:rPr>
        <w:t xml:space="preserve"> et al.</w:t>
      </w:r>
      <w:r>
        <w:rPr>
          <w:lang w:bidi="fa-IR"/>
        </w:rPr>
        <w:t xml:space="preserve"> 2010). Today the solar cells are divided to two main groups: the cells which work with direct light and the ones which work with indirect light, </w:t>
      </w:r>
      <w:r w:rsidR="005D25EF">
        <w:rPr>
          <w:lang w:bidi="fa-IR"/>
        </w:rPr>
        <w:t xml:space="preserve">also </w:t>
      </w:r>
      <w:r>
        <w:rPr>
          <w:lang w:bidi="fa-IR"/>
        </w:rPr>
        <w:t xml:space="preserve">the flexible types of solar cells are fabricated. The solar panels have very problems, which the </w:t>
      </w:r>
      <w:r w:rsidR="00274234">
        <w:rPr>
          <w:lang w:bidi="fa-IR"/>
        </w:rPr>
        <w:t xml:space="preserve">main problem is that in the regions which the </w:t>
      </w:r>
      <w:r w:rsidR="00274234">
        <w:rPr>
          <w:lang w:bidi="fa-IR"/>
        </w:rPr>
        <w:lastRenderedPageBreak/>
        <w:t xml:space="preserve">strength of the light is low, the </w:t>
      </w:r>
      <w:r w:rsidR="00780C64">
        <w:rPr>
          <w:lang w:bidi="fa-IR"/>
        </w:rPr>
        <w:t>efficiency</w:t>
      </w:r>
      <w:r w:rsidR="00274234">
        <w:rPr>
          <w:lang w:bidi="fa-IR"/>
        </w:rPr>
        <w:t xml:space="preserve"> of the solar surfaces decreases. Hence, the installation of solar surfaces in many of regions is not effective, additionally</w:t>
      </w:r>
      <w:r w:rsidR="007A5855">
        <w:rPr>
          <w:lang w:bidi="fa-IR"/>
        </w:rPr>
        <w:t>, in</w:t>
      </w:r>
      <w:r w:rsidR="00274234">
        <w:rPr>
          <w:lang w:bidi="fa-IR"/>
        </w:rPr>
        <w:t xml:space="preserve"> winter</w:t>
      </w:r>
      <w:r w:rsidR="002D3973">
        <w:rPr>
          <w:lang w:bidi="fa-IR"/>
        </w:rPr>
        <w:t>,</w:t>
      </w:r>
      <w:r w:rsidR="00274234">
        <w:rPr>
          <w:lang w:bidi="fa-IR"/>
        </w:rPr>
        <w:t xml:space="preserve"> which the radiation decreases and smallest decrement in the light </w:t>
      </w:r>
      <w:r w:rsidR="002D3973">
        <w:rPr>
          <w:lang w:bidi="fa-IR"/>
        </w:rPr>
        <w:t>intensity</w:t>
      </w:r>
      <w:r w:rsidR="00274234">
        <w:rPr>
          <w:lang w:bidi="fa-IR"/>
        </w:rPr>
        <w:t xml:space="preserve"> results </w:t>
      </w:r>
      <w:r w:rsidR="002D3973">
        <w:rPr>
          <w:lang w:bidi="fa-IR"/>
        </w:rPr>
        <w:t>in</w:t>
      </w:r>
      <w:r w:rsidR="009C1ABC">
        <w:rPr>
          <w:lang w:bidi="fa-IR"/>
        </w:rPr>
        <w:t xml:space="preserve"> </w:t>
      </w:r>
      <w:r w:rsidR="00274234">
        <w:rPr>
          <w:lang w:bidi="fa-IR"/>
        </w:rPr>
        <w:t xml:space="preserve">negative effect in the </w:t>
      </w:r>
      <w:r w:rsidR="002D3973">
        <w:rPr>
          <w:lang w:bidi="fa-IR"/>
        </w:rPr>
        <w:t>efficiency</w:t>
      </w:r>
      <w:r w:rsidR="00274234">
        <w:rPr>
          <w:lang w:bidi="fa-IR"/>
        </w:rPr>
        <w:t xml:space="preserve">. </w:t>
      </w:r>
      <w:r w:rsidR="00654EE2">
        <w:rPr>
          <w:lang w:bidi="fa-IR"/>
        </w:rPr>
        <w:t xml:space="preserve">The other problem of these solar panels is that </w:t>
      </w:r>
      <w:r w:rsidR="008A5244">
        <w:rPr>
          <w:lang w:bidi="fa-IR"/>
        </w:rPr>
        <w:t xml:space="preserve">the </w:t>
      </w:r>
      <w:r w:rsidR="00500C1B">
        <w:rPr>
          <w:lang w:bidi="fa-IR"/>
        </w:rPr>
        <w:t xml:space="preserve">occupied </w:t>
      </w:r>
      <w:r w:rsidR="008A5244">
        <w:rPr>
          <w:lang w:bidi="fa-IR"/>
        </w:rPr>
        <w:t xml:space="preserve">area and volume </w:t>
      </w:r>
      <w:r w:rsidR="00500C1B">
        <w:rPr>
          <w:lang w:bidi="fa-IR"/>
        </w:rPr>
        <w:t>is very large.</w:t>
      </w:r>
      <w:r w:rsidR="00D34495">
        <w:rPr>
          <w:lang w:bidi="fa-IR"/>
        </w:rPr>
        <w:t xml:space="preserve"> </w:t>
      </w:r>
      <w:r w:rsidR="00CF6BAB">
        <w:rPr>
          <w:lang w:bidi="fa-IR"/>
        </w:rPr>
        <w:t xml:space="preserve">For example, take into account a 39 units apartment, since to provide the electrical energy of each unit </w:t>
      </w:r>
      <w:r w:rsidR="00F57222">
        <w:rPr>
          <w:lang w:bidi="fa-IR"/>
        </w:rPr>
        <w:t>we</w:t>
      </w:r>
      <w:r w:rsidR="00CF6BAB">
        <w:rPr>
          <w:lang w:bidi="fa-IR"/>
        </w:rPr>
        <w:t xml:space="preserve"> need 5 m</w:t>
      </w:r>
      <w:r w:rsidR="00CF6BAB">
        <w:rPr>
          <w:vertAlign w:val="superscript"/>
          <w:lang w:bidi="fa-IR"/>
        </w:rPr>
        <w:t>2</w:t>
      </w:r>
      <w:r w:rsidR="00CF6BAB">
        <w:rPr>
          <w:lang w:bidi="fa-IR"/>
        </w:rPr>
        <w:t xml:space="preserve"> </w:t>
      </w:r>
      <w:r w:rsidR="00F57222">
        <w:rPr>
          <w:lang w:bidi="fa-IR"/>
        </w:rPr>
        <w:t xml:space="preserve">panel </w:t>
      </w:r>
      <w:r w:rsidR="00910235">
        <w:rPr>
          <w:lang w:bidi="fa-IR"/>
        </w:rPr>
        <w:t>in average, thus to provide the energy of the whole apartment</w:t>
      </w:r>
      <w:r w:rsidR="00450CC4">
        <w:rPr>
          <w:lang w:bidi="fa-IR"/>
        </w:rPr>
        <w:t>,</w:t>
      </w:r>
      <w:r w:rsidR="00910235">
        <w:rPr>
          <w:lang w:bidi="fa-IR"/>
        </w:rPr>
        <w:t xml:space="preserve"> the required area is 150</w:t>
      </w:r>
      <w:r w:rsidR="00450CC4">
        <w:rPr>
          <w:lang w:bidi="fa-IR"/>
        </w:rPr>
        <w:t xml:space="preserve"> </w:t>
      </w:r>
      <w:r w:rsidR="00910235">
        <w:rPr>
          <w:lang w:bidi="fa-IR"/>
        </w:rPr>
        <w:t>m</w:t>
      </w:r>
      <w:r w:rsidR="00910235">
        <w:rPr>
          <w:vertAlign w:val="superscript"/>
          <w:lang w:bidi="fa-IR"/>
        </w:rPr>
        <w:t>2</w:t>
      </w:r>
      <w:r w:rsidR="00910235">
        <w:rPr>
          <w:lang w:bidi="fa-IR"/>
        </w:rPr>
        <w:t xml:space="preserve"> and of course it is important that this area and volume should be such that all beams of the sun must radiate to all of this surface and it is apparent that such area and volume is not accessible for every</w:t>
      </w:r>
      <w:r w:rsidR="00385692">
        <w:rPr>
          <w:lang w:bidi="fa-IR"/>
        </w:rPr>
        <w:t>one</w:t>
      </w:r>
      <w:r w:rsidR="00910235">
        <w:rPr>
          <w:lang w:bidi="fa-IR"/>
        </w:rPr>
        <w:t xml:space="preserve">. </w:t>
      </w:r>
      <w:r w:rsidR="00165FC4">
        <w:rPr>
          <w:lang w:bidi="fa-IR"/>
        </w:rPr>
        <w:t>Because of this reason and many other reasons, the installation of solar surfaces is not possible for everyone</w:t>
      </w:r>
      <w:r w:rsidR="00533032">
        <w:rPr>
          <w:lang w:bidi="fa-IR"/>
        </w:rPr>
        <w:t xml:space="preserve"> </w:t>
      </w:r>
      <w:r w:rsidR="003C68A5">
        <w:rPr>
          <w:lang w:bidi="fa-IR"/>
        </w:rPr>
        <w:t>(</w:t>
      </w:r>
      <w:proofErr w:type="spellStart"/>
      <w:r w:rsidR="003C68A5">
        <w:rPr>
          <w:lang w:bidi="fa-IR"/>
        </w:rPr>
        <w:t>Mohaghegh</w:t>
      </w:r>
      <w:proofErr w:type="spellEnd"/>
      <w:r w:rsidR="003C68A5">
        <w:rPr>
          <w:lang w:bidi="fa-IR"/>
        </w:rPr>
        <w:t>, 1396</w:t>
      </w:r>
      <w:r w:rsidR="00533032" w:rsidRPr="00533032">
        <w:rPr>
          <w:lang w:bidi="fa-IR"/>
        </w:rPr>
        <w:t>).</w:t>
      </w:r>
    </w:p>
    <w:p w:rsidR="00533032" w:rsidRDefault="00B82186" w:rsidP="003E4C4F">
      <w:pPr>
        <w:bidi w:val="0"/>
        <w:rPr>
          <w:lang w:bidi="fa-IR"/>
        </w:rPr>
      </w:pPr>
      <w:r>
        <w:rPr>
          <w:lang w:bidi="fa-IR"/>
        </w:rPr>
        <w:t xml:space="preserve">The </w:t>
      </w:r>
      <w:r w:rsidR="003E4C4F">
        <w:rPr>
          <w:lang w:bidi="fa-IR"/>
        </w:rPr>
        <w:t>power</w:t>
      </w:r>
      <w:r>
        <w:rPr>
          <w:lang w:bidi="fa-IR"/>
        </w:rPr>
        <w:t xml:space="preserve"> and lightening industry as one of the main consumers of energy </w:t>
      </w:r>
      <w:r w:rsidR="003E4C4F">
        <w:rPr>
          <w:lang w:bidi="fa-IR"/>
        </w:rPr>
        <w:t xml:space="preserve">have a considerable potential </w:t>
      </w:r>
      <w:r>
        <w:rPr>
          <w:lang w:bidi="fa-IR"/>
        </w:rPr>
        <w:t xml:space="preserve">to optimize the </w:t>
      </w:r>
      <w:r w:rsidR="00143871">
        <w:rPr>
          <w:lang w:bidi="fa-IR"/>
        </w:rPr>
        <w:t>energy consumption (</w:t>
      </w:r>
      <w:r w:rsidR="00143871" w:rsidRPr="00143871">
        <w:rPr>
          <w:lang w:bidi="fa-IR"/>
        </w:rPr>
        <w:t>Maxey et al</w:t>
      </w:r>
      <w:r w:rsidR="00143871">
        <w:rPr>
          <w:lang w:bidi="fa-IR"/>
        </w:rPr>
        <w:t xml:space="preserve">, 2008). </w:t>
      </w:r>
      <w:r w:rsidR="001A53B6">
        <w:rPr>
          <w:lang w:bidi="fa-IR"/>
        </w:rPr>
        <w:t>Contemporary, the energy is exploited by different systems and for different aims which includ</w:t>
      </w:r>
      <w:r w:rsidR="003E4C4F">
        <w:rPr>
          <w:lang w:bidi="fa-IR"/>
        </w:rPr>
        <w:t>e the followings</w:t>
      </w:r>
      <w:r w:rsidR="001A53B6">
        <w:rPr>
          <w:lang w:bidi="fa-IR"/>
        </w:rPr>
        <w:t xml:space="preserve"> (Green, 2006): </w:t>
      </w:r>
    </w:p>
    <w:p w:rsidR="00B877D7" w:rsidRDefault="00B877D7" w:rsidP="00B877D7">
      <w:pPr>
        <w:pStyle w:val="ListParagraph"/>
        <w:numPr>
          <w:ilvl w:val="0"/>
          <w:numId w:val="27"/>
        </w:numPr>
        <w:bidi w:val="0"/>
        <w:rPr>
          <w:lang w:bidi="fa-IR"/>
        </w:rPr>
      </w:pPr>
      <w:r>
        <w:rPr>
          <w:lang w:bidi="fa-IR"/>
        </w:rPr>
        <w:t xml:space="preserve">Making use of energy for household, industrial and power plants consumptions. </w:t>
      </w:r>
    </w:p>
    <w:p w:rsidR="005D329C" w:rsidRDefault="008E43AF" w:rsidP="008E43AF">
      <w:pPr>
        <w:pStyle w:val="ListParagraph"/>
        <w:numPr>
          <w:ilvl w:val="0"/>
          <w:numId w:val="27"/>
        </w:numPr>
        <w:bidi w:val="0"/>
        <w:rPr>
          <w:lang w:bidi="fa-IR"/>
        </w:rPr>
      </w:pPr>
      <w:r>
        <w:rPr>
          <w:lang w:bidi="fa-IR"/>
        </w:rPr>
        <w:t>The direct transform of the light from the sun beams to electricity by the help of photovoltaic instruments.</w:t>
      </w:r>
    </w:p>
    <w:p w:rsidR="008E43AF" w:rsidRDefault="00282445" w:rsidP="000C317F">
      <w:pPr>
        <w:bidi w:val="0"/>
        <w:rPr>
          <w:lang w:bidi="fa-IR"/>
        </w:rPr>
      </w:pPr>
      <w:r>
        <w:rPr>
          <w:lang w:bidi="fa-IR"/>
        </w:rPr>
        <w:t xml:space="preserve">As is mentioned before, in this design, we introduce a new generation of solar panels by the help of </w:t>
      </w:r>
      <w:proofErr w:type="spellStart"/>
      <w:r>
        <w:rPr>
          <w:lang w:bidi="fa-IR"/>
        </w:rPr>
        <w:t>nano</w:t>
      </w:r>
      <w:proofErr w:type="spellEnd"/>
      <w:r>
        <w:rPr>
          <w:lang w:bidi="fa-IR"/>
        </w:rPr>
        <w:t xml:space="preserve">-technology and the combination of optical fibers and solar cells. </w:t>
      </w:r>
      <w:r w:rsidR="009976BE">
        <w:rPr>
          <w:lang w:bidi="fa-IR"/>
        </w:rPr>
        <w:t xml:space="preserve">This design not only solves the problems of solar surfaces and </w:t>
      </w:r>
      <w:r w:rsidR="00522F65">
        <w:rPr>
          <w:lang w:bidi="fa-IR"/>
        </w:rPr>
        <w:t>multiplies</w:t>
      </w:r>
      <w:r w:rsidR="009976BE">
        <w:rPr>
          <w:lang w:bidi="fa-IR"/>
        </w:rPr>
        <w:t xml:space="preserve"> </w:t>
      </w:r>
      <w:r w:rsidR="00522F65">
        <w:rPr>
          <w:lang w:bidi="fa-IR"/>
        </w:rPr>
        <w:t xml:space="preserve">its </w:t>
      </w:r>
      <w:r w:rsidR="00710A10">
        <w:rPr>
          <w:lang w:bidi="fa-IR"/>
        </w:rPr>
        <w:t>efficiencies</w:t>
      </w:r>
      <w:r w:rsidR="00522F65">
        <w:rPr>
          <w:lang w:bidi="fa-IR"/>
        </w:rPr>
        <w:t xml:space="preserve">, but also, </w:t>
      </w:r>
      <w:r w:rsidR="00013E4E">
        <w:rPr>
          <w:lang w:bidi="fa-IR"/>
        </w:rPr>
        <w:t>unlike the</w:t>
      </w:r>
      <w:r w:rsidR="00492C9E">
        <w:rPr>
          <w:lang w:bidi="fa-IR"/>
        </w:rPr>
        <w:t xml:space="preserve"> solar panels</w:t>
      </w:r>
      <w:r w:rsidR="00013E4E">
        <w:rPr>
          <w:lang w:bidi="fa-IR"/>
        </w:rPr>
        <w:t>,</w:t>
      </w:r>
      <w:r w:rsidR="00492C9E">
        <w:rPr>
          <w:lang w:bidi="fa-IR"/>
        </w:rPr>
        <w:t xml:space="preserve"> occupies less volume. </w:t>
      </w:r>
      <w:r w:rsidR="00F460CC">
        <w:rPr>
          <w:lang w:bidi="fa-IR"/>
        </w:rPr>
        <w:t xml:space="preserve">As is expressed above, one of the problems of solar panels is that by diminishing the light </w:t>
      </w:r>
      <w:r w:rsidR="000C317F">
        <w:rPr>
          <w:lang w:bidi="fa-IR"/>
        </w:rPr>
        <w:t>intensity</w:t>
      </w:r>
      <w:r w:rsidR="00F460CC">
        <w:rPr>
          <w:lang w:bidi="fa-IR"/>
        </w:rPr>
        <w:t xml:space="preserve">, the </w:t>
      </w:r>
      <w:r w:rsidR="00F91A02">
        <w:rPr>
          <w:lang w:bidi="fa-IR"/>
        </w:rPr>
        <w:t>efficiency</w:t>
      </w:r>
      <w:r w:rsidR="00F460CC">
        <w:rPr>
          <w:lang w:bidi="fa-IR"/>
        </w:rPr>
        <w:t xml:space="preserve"> of the solar surfaces decreases but in this apparatus due to the convergence of the “integration” of light beams, </w:t>
      </w:r>
      <w:r w:rsidR="00CC1B33">
        <w:rPr>
          <w:lang w:bidi="fa-IR"/>
        </w:rPr>
        <w:t xml:space="preserve">the low </w:t>
      </w:r>
      <w:r w:rsidR="00451801">
        <w:rPr>
          <w:lang w:bidi="fa-IR"/>
        </w:rPr>
        <w:t>intensity</w:t>
      </w:r>
      <w:r w:rsidR="00CC1B33">
        <w:rPr>
          <w:lang w:bidi="fa-IR"/>
        </w:rPr>
        <w:t xml:space="preserve"> of the light does not affect so much. </w:t>
      </w:r>
      <w:r w:rsidR="00D770C5">
        <w:rPr>
          <w:lang w:bidi="fa-IR"/>
        </w:rPr>
        <w:t xml:space="preserve">Overall, this design and apparatus can to solve the solar panels problem and by overcoming these problems the ability to </w:t>
      </w:r>
      <w:r w:rsidR="007926D0">
        <w:rPr>
          <w:lang w:bidi="fa-IR"/>
        </w:rPr>
        <w:t>use</w:t>
      </w:r>
      <w:r w:rsidR="00D770C5">
        <w:rPr>
          <w:lang w:bidi="fa-IR"/>
        </w:rPr>
        <w:t xml:space="preserve"> the solar energy </w:t>
      </w:r>
      <w:r w:rsidR="007926D0">
        <w:rPr>
          <w:lang w:bidi="fa-IR"/>
        </w:rPr>
        <w:t>will be</w:t>
      </w:r>
      <w:r w:rsidR="00D770C5">
        <w:rPr>
          <w:lang w:bidi="fa-IR"/>
        </w:rPr>
        <w:t xml:space="preserve"> possible </w:t>
      </w:r>
      <w:r w:rsidR="007926D0">
        <w:rPr>
          <w:lang w:bidi="fa-IR"/>
        </w:rPr>
        <w:t>for everyone  and this increase in solar energy consumption guaranties the health of the environment (</w:t>
      </w:r>
      <w:proofErr w:type="spellStart"/>
      <w:r w:rsidR="007926D0">
        <w:rPr>
          <w:lang w:bidi="fa-IR"/>
        </w:rPr>
        <w:t>Mohaghegh</w:t>
      </w:r>
      <w:proofErr w:type="spellEnd"/>
      <w:r w:rsidR="007926D0">
        <w:rPr>
          <w:lang w:bidi="fa-IR"/>
        </w:rPr>
        <w:t>, 1396)</w:t>
      </w:r>
      <w:r w:rsidR="000D27AE">
        <w:rPr>
          <w:lang w:bidi="fa-IR"/>
        </w:rPr>
        <w:t>.</w:t>
      </w:r>
    </w:p>
    <w:p w:rsidR="000D27AE" w:rsidRDefault="000D27AE" w:rsidP="000D27AE">
      <w:pPr>
        <w:bidi w:val="0"/>
        <w:rPr>
          <w:lang w:bidi="fa-IR"/>
        </w:rPr>
      </w:pPr>
    </w:p>
    <w:p w:rsidR="001048C7" w:rsidRDefault="00E30CED" w:rsidP="006D10D8">
      <w:pPr>
        <w:pStyle w:val="Heading1"/>
        <w:bidi w:val="0"/>
        <w:jc w:val="left"/>
        <w:rPr>
          <w:lang w:bidi="fa-IR"/>
        </w:rPr>
      </w:pPr>
      <w:r>
        <w:rPr>
          <w:lang w:bidi="fa-IR"/>
        </w:rPr>
        <w:t xml:space="preserve">  </w:t>
      </w:r>
      <w:r w:rsidR="003521A4">
        <w:rPr>
          <w:lang w:bidi="fa-IR"/>
        </w:rPr>
        <w:t xml:space="preserve">Literature </w:t>
      </w:r>
    </w:p>
    <w:p w:rsidR="003521A4" w:rsidRDefault="003521A4" w:rsidP="003521A4">
      <w:pPr>
        <w:pStyle w:val="Heading2"/>
        <w:bidi w:val="0"/>
        <w:rPr>
          <w:lang w:bidi="fa-IR"/>
        </w:rPr>
      </w:pPr>
      <w:r>
        <w:rPr>
          <w:lang w:bidi="fa-IR"/>
        </w:rPr>
        <w:t>Solar energy</w:t>
      </w:r>
    </w:p>
    <w:p w:rsidR="003521A4" w:rsidRDefault="00E4074F" w:rsidP="007460FC">
      <w:pPr>
        <w:pStyle w:val="NewParagraph"/>
        <w:bidi w:val="0"/>
        <w:rPr>
          <w:lang w:bidi="fa-IR"/>
        </w:rPr>
      </w:pPr>
      <w:r>
        <w:rPr>
          <w:lang w:bidi="fa-IR"/>
        </w:rPr>
        <w:t xml:space="preserve">The energy which the earth receives from the sun is 1000 times more than the energy required for the human. The energy consumption in 2050, </w:t>
      </w:r>
      <w:proofErr w:type="spellStart"/>
      <w:r>
        <w:rPr>
          <w:lang w:bidi="fa-IR"/>
        </w:rPr>
        <w:t>i</w:t>
      </w:r>
      <w:proofErr w:type="spellEnd"/>
      <w:r>
        <w:rPr>
          <w:lang w:bidi="fa-IR"/>
        </w:rPr>
        <w:t xml:space="preserve">. e., 1350 </w:t>
      </w:r>
      <w:r w:rsidR="006D10D8">
        <w:rPr>
          <w:lang w:bidi="fa-IR"/>
        </w:rPr>
        <w:t xml:space="preserve">SH </w:t>
      </w:r>
      <w:r>
        <w:rPr>
          <w:lang w:bidi="fa-IR"/>
        </w:rPr>
        <w:t xml:space="preserve">will be 50-300% more than the current consumption. </w:t>
      </w:r>
      <w:r w:rsidR="00C04FBC">
        <w:rPr>
          <w:lang w:bidi="fa-IR"/>
        </w:rPr>
        <w:t xml:space="preserve">However, if only 0.1% of the area of </w:t>
      </w:r>
      <w:r w:rsidR="006D10D8">
        <w:rPr>
          <w:lang w:bidi="fa-IR"/>
        </w:rPr>
        <w:t xml:space="preserve">the </w:t>
      </w:r>
      <w:r w:rsidR="00C04FBC">
        <w:rPr>
          <w:lang w:bidi="fa-IR"/>
        </w:rPr>
        <w:t>earth is covered by the solar energy transformers and with just 10% efficiency, it will be enough to supply the energy of the humans (</w:t>
      </w:r>
      <w:proofErr w:type="spellStart"/>
      <w:r w:rsidR="00C04FBC">
        <w:rPr>
          <w:lang w:bidi="fa-IR"/>
        </w:rPr>
        <w:t>Petela</w:t>
      </w:r>
      <w:proofErr w:type="spellEnd"/>
      <w:r w:rsidR="00C04FBC">
        <w:rPr>
          <w:lang w:bidi="fa-IR"/>
        </w:rPr>
        <w:t xml:space="preserve">, 2005). </w:t>
      </w:r>
      <w:r w:rsidR="006728E2">
        <w:rPr>
          <w:lang w:bidi="fa-IR"/>
        </w:rPr>
        <w:t>The solar energy is one of the most rich</w:t>
      </w:r>
      <w:r w:rsidR="004F5339">
        <w:rPr>
          <w:lang w:bidi="fa-IR"/>
        </w:rPr>
        <w:t>, pure and efficient types of energy which exist</w:t>
      </w:r>
      <w:r w:rsidR="00151530">
        <w:rPr>
          <w:lang w:bidi="fa-IR"/>
        </w:rPr>
        <w:t xml:space="preserve"> broadly</w:t>
      </w:r>
      <w:r w:rsidR="004F5339">
        <w:rPr>
          <w:lang w:bidi="fa-IR"/>
        </w:rPr>
        <w:t xml:space="preserve"> around the world without</w:t>
      </w:r>
      <w:r w:rsidR="006728E2">
        <w:rPr>
          <w:lang w:bidi="fa-IR"/>
        </w:rPr>
        <w:t xml:space="preserve"> any</w:t>
      </w:r>
      <w:r w:rsidR="004F5339">
        <w:rPr>
          <w:lang w:bidi="fa-IR"/>
        </w:rPr>
        <w:t xml:space="preserve"> </w:t>
      </w:r>
      <w:r w:rsidR="00151530">
        <w:rPr>
          <w:lang w:bidi="fa-IR"/>
        </w:rPr>
        <w:t xml:space="preserve">limits. </w:t>
      </w:r>
      <w:r w:rsidR="00AD56A8">
        <w:rPr>
          <w:lang w:bidi="fa-IR"/>
        </w:rPr>
        <w:t xml:space="preserve">This energy is the result of continues nuclear fusion in the sun. </w:t>
      </w:r>
      <w:r w:rsidR="00BD39CD">
        <w:rPr>
          <w:lang w:bidi="fa-IR"/>
        </w:rPr>
        <w:t>A</w:t>
      </w:r>
      <w:r w:rsidR="00AD56A8">
        <w:rPr>
          <w:lang w:bidi="fa-IR"/>
        </w:rPr>
        <w:t xml:space="preserve">ll electromagnetic waves which are emitted by the sun travel the space with light speed (almost 300,000 km/s) and the earth </w:t>
      </w:r>
      <w:r w:rsidR="00EF5678">
        <w:rPr>
          <w:lang w:bidi="fa-IR"/>
        </w:rPr>
        <w:t>which</w:t>
      </w:r>
      <w:r w:rsidR="00AD56A8">
        <w:rPr>
          <w:lang w:bidi="fa-IR"/>
        </w:rPr>
        <w:t xml:space="preserve"> is as far as 150 million kilometers from the sun can absorb just 1 part of 2000 million parts of the solar energy, and even this very small portion, is the source of energy supply of all atmospheric and biotic evolutions on the glob</w:t>
      </w:r>
      <w:r w:rsidR="00EF5678">
        <w:rPr>
          <w:lang w:bidi="fa-IR"/>
        </w:rPr>
        <w:t>e</w:t>
      </w:r>
      <w:r w:rsidR="00AD56A8">
        <w:rPr>
          <w:lang w:bidi="fa-IR"/>
        </w:rPr>
        <w:t xml:space="preserve"> (</w:t>
      </w:r>
      <w:r w:rsidR="00AD56A8" w:rsidRPr="00AD56A8">
        <w:rPr>
          <w:lang w:bidi="fa-IR"/>
        </w:rPr>
        <w:t>J.F. Randall</w:t>
      </w:r>
      <w:r w:rsidR="0026488C">
        <w:rPr>
          <w:lang w:bidi="fa-IR"/>
        </w:rPr>
        <w:t>, 2005).</w:t>
      </w:r>
      <w:r w:rsidR="004F5339">
        <w:rPr>
          <w:lang w:bidi="fa-IR"/>
        </w:rPr>
        <w:t xml:space="preserve"> </w:t>
      </w:r>
      <w:r w:rsidR="00F50693">
        <w:rPr>
          <w:lang w:bidi="fa-IR"/>
        </w:rPr>
        <w:t xml:space="preserve">It is promising that </w:t>
      </w:r>
      <w:r w:rsidR="00F50693">
        <w:rPr>
          <w:lang w:bidi="fa-IR"/>
        </w:rPr>
        <w:lastRenderedPageBreak/>
        <w:t xml:space="preserve">by having definite advantages </w:t>
      </w:r>
      <w:r w:rsidR="001D30E1">
        <w:rPr>
          <w:lang w:bidi="fa-IR"/>
        </w:rPr>
        <w:t>relative to</w:t>
      </w:r>
      <w:r w:rsidR="00F50693">
        <w:rPr>
          <w:lang w:bidi="fa-IR"/>
        </w:rPr>
        <w:t xml:space="preserve"> the fossil </w:t>
      </w:r>
      <w:r w:rsidR="009A0CFC">
        <w:rPr>
          <w:lang w:bidi="fa-IR"/>
        </w:rPr>
        <w:t xml:space="preserve">and atomic </w:t>
      </w:r>
      <w:r w:rsidR="00F50693">
        <w:rPr>
          <w:lang w:bidi="fa-IR"/>
        </w:rPr>
        <w:t>energies</w:t>
      </w:r>
      <w:r w:rsidR="009A0CFC">
        <w:rPr>
          <w:lang w:bidi="fa-IR"/>
        </w:rPr>
        <w:t xml:space="preserve"> and </w:t>
      </w:r>
      <w:proofErr w:type="gramStart"/>
      <w:r w:rsidR="009A0CFC">
        <w:rPr>
          <w:lang w:bidi="fa-IR"/>
        </w:rPr>
        <w:t>specially</w:t>
      </w:r>
      <w:proofErr w:type="gramEnd"/>
      <w:r w:rsidR="009A0CFC">
        <w:rPr>
          <w:lang w:bidi="fa-IR"/>
        </w:rPr>
        <w:t xml:space="preserve"> compatibility with</w:t>
      </w:r>
      <w:r w:rsidR="007D485B">
        <w:rPr>
          <w:lang w:bidi="fa-IR"/>
        </w:rPr>
        <w:t xml:space="preserve"> environment</w:t>
      </w:r>
      <w:r w:rsidR="00F50693">
        <w:rPr>
          <w:lang w:bidi="fa-IR"/>
        </w:rPr>
        <w:t xml:space="preserve">, the solar energy </w:t>
      </w:r>
      <w:r w:rsidR="006F0973">
        <w:rPr>
          <w:lang w:bidi="fa-IR"/>
        </w:rPr>
        <w:t xml:space="preserve">can overcome the problem of </w:t>
      </w:r>
      <w:r w:rsidR="00406C8B">
        <w:rPr>
          <w:lang w:bidi="fa-IR"/>
        </w:rPr>
        <w:t>power</w:t>
      </w:r>
      <w:r w:rsidR="006F0973">
        <w:rPr>
          <w:lang w:bidi="fa-IR"/>
        </w:rPr>
        <w:t xml:space="preserve"> particularly in the end of the oil and gas resources. </w:t>
      </w:r>
      <w:r w:rsidR="001A57D0">
        <w:rPr>
          <w:lang w:bidi="fa-IR"/>
        </w:rPr>
        <w:t>I</w:t>
      </w:r>
      <w:r w:rsidR="00806950">
        <w:rPr>
          <w:lang w:bidi="fa-IR"/>
        </w:rPr>
        <w:t xml:space="preserve">mplementing the solar energy will provide </w:t>
      </w:r>
      <w:r w:rsidR="001044D5">
        <w:rPr>
          <w:lang w:bidi="fa-IR"/>
        </w:rPr>
        <w:t xml:space="preserve">fertile future and </w:t>
      </w:r>
      <w:r w:rsidR="007460FC">
        <w:rPr>
          <w:lang w:bidi="fa-IR"/>
        </w:rPr>
        <w:t>strong</w:t>
      </w:r>
      <w:r w:rsidR="001044D5">
        <w:rPr>
          <w:lang w:bidi="fa-IR"/>
        </w:rPr>
        <w:t xml:space="preserve"> </w:t>
      </w:r>
      <w:r w:rsidR="00875582">
        <w:rPr>
          <w:lang w:bidi="fa-IR"/>
        </w:rPr>
        <w:t>base to help the self-sufficiency and the end of dependency to oil exports</w:t>
      </w:r>
      <w:r w:rsidR="001044D5">
        <w:rPr>
          <w:lang w:bidi="fa-IR"/>
        </w:rPr>
        <w:t xml:space="preserve"> </w:t>
      </w:r>
      <w:r w:rsidR="00875582">
        <w:rPr>
          <w:lang w:bidi="fa-IR"/>
        </w:rPr>
        <w:t xml:space="preserve">for the country. </w:t>
      </w:r>
      <w:r w:rsidR="00A255F4">
        <w:rPr>
          <w:lang w:bidi="fa-IR"/>
        </w:rPr>
        <w:t>Now it is worthy to mention some advantages of this energy (</w:t>
      </w:r>
      <w:proofErr w:type="spellStart"/>
      <w:r w:rsidR="00A255F4">
        <w:rPr>
          <w:lang w:bidi="fa-IR"/>
        </w:rPr>
        <w:t>Golestani</w:t>
      </w:r>
      <w:proofErr w:type="spellEnd"/>
      <w:r w:rsidR="00A255F4">
        <w:rPr>
          <w:lang w:bidi="fa-IR"/>
        </w:rPr>
        <w:t>, 1391)</w:t>
      </w:r>
      <w:r w:rsidR="00110955">
        <w:rPr>
          <w:lang w:bidi="fa-IR"/>
        </w:rPr>
        <w:t>:</w:t>
      </w:r>
    </w:p>
    <w:p w:rsidR="00110955" w:rsidRDefault="00EA69AC" w:rsidP="002020E8">
      <w:pPr>
        <w:pStyle w:val="NewParagraph"/>
        <w:bidi w:val="0"/>
        <w:rPr>
          <w:lang w:bidi="fa-IR"/>
        </w:rPr>
      </w:pPr>
      <w:r>
        <w:rPr>
          <w:lang w:bidi="fa-IR"/>
        </w:rPr>
        <w:t>Power gene</w:t>
      </w:r>
      <w:r w:rsidR="00307E45">
        <w:rPr>
          <w:lang w:bidi="fa-IR"/>
        </w:rPr>
        <w:t xml:space="preserve">ration without burning the fuel: the solar energies don’t need fuel and in spite of fossil power plants </w:t>
      </w:r>
      <w:r w:rsidR="00767CD2">
        <w:rPr>
          <w:lang w:bidi="fa-IR"/>
        </w:rPr>
        <w:t xml:space="preserve">in </w:t>
      </w:r>
      <w:r w:rsidR="00307E45">
        <w:rPr>
          <w:lang w:bidi="fa-IR"/>
        </w:rPr>
        <w:t xml:space="preserve">which the price of </w:t>
      </w:r>
      <w:r w:rsidR="00767CD2">
        <w:rPr>
          <w:lang w:bidi="fa-IR"/>
        </w:rPr>
        <w:t>power changes always ad</w:t>
      </w:r>
      <w:r w:rsidR="00307E45">
        <w:rPr>
          <w:lang w:bidi="fa-IR"/>
        </w:rPr>
        <w:t xml:space="preserve"> is related to the price of oil, the solar energy does not have any fluctuations and it is possible to </w:t>
      </w:r>
      <w:r w:rsidR="00263048">
        <w:rPr>
          <w:lang w:bidi="fa-IR"/>
        </w:rPr>
        <w:t xml:space="preserve">keep the price of consumed </w:t>
      </w:r>
      <w:r w:rsidR="002020E8">
        <w:rPr>
          <w:lang w:bidi="fa-IR"/>
        </w:rPr>
        <w:t>power</w:t>
      </w:r>
      <w:r w:rsidR="00263048">
        <w:rPr>
          <w:lang w:bidi="fa-IR"/>
        </w:rPr>
        <w:t xml:space="preserve"> at a constant value.</w:t>
      </w:r>
      <w:r w:rsidR="00307E45">
        <w:rPr>
          <w:lang w:bidi="fa-IR"/>
        </w:rPr>
        <w:t xml:space="preserve">  </w:t>
      </w:r>
    </w:p>
    <w:p w:rsidR="00CF5A2B" w:rsidRDefault="00DF382C" w:rsidP="001432CF">
      <w:pPr>
        <w:pStyle w:val="NewParagraph"/>
        <w:bidi w:val="0"/>
        <w:rPr>
          <w:lang w:bidi="fa-IR"/>
        </w:rPr>
      </w:pPr>
      <w:r>
        <w:rPr>
          <w:lang w:bidi="fa-IR"/>
        </w:rPr>
        <w:t xml:space="preserve">Non pollution of the environment: the solar energies generate the </w:t>
      </w:r>
      <w:r w:rsidR="0046233A">
        <w:rPr>
          <w:lang w:bidi="fa-IR"/>
        </w:rPr>
        <w:t>power</w:t>
      </w:r>
      <w:r>
        <w:rPr>
          <w:lang w:bidi="fa-IR"/>
        </w:rPr>
        <w:t xml:space="preserve"> without polluting the air</w:t>
      </w:r>
      <w:r w:rsidR="00825CDA">
        <w:rPr>
          <w:lang w:bidi="fa-IR"/>
        </w:rPr>
        <w:t xml:space="preserve"> and generating toxic and harmful materials. </w:t>
      </w:r>
      <w:r w:rsidR="005457C5">
        <w:rPr>
          <w:lang w:bidi="fa-IR"/>
        </w:rPr>
        <w:t xml:space="preserve">While, the fossil power plants </w:t>
      </w:r>
      <w:r w:rsidR="000F03CA">
        <w:rPr>
          <w:lang w:bidi="fa-IR"/>
        </w:rPr>
        <w:t xml:space="preserve">will pollute the space around by consuming the oil, gas or coal, also the atomic plants </w:t>
      </w:r>
      <w:r w:rsidR="00E75E9A">
        <w:rPr>
          <w:lang w:bidi="fa-IR"/>
        </w:rPr>
        <w:t>create the nuclear wastes which are very contaminat</w:t>
      </w:r>
      <w:r w:rsidR="0046233A">
        <w:rPr>
          <w:lang w:bidi="fa-IR"/>
        </w:rPr>
        <w:t>ing</w:t>
      </w:r>
      <w:r w:rsidR="00E75E9A">
        <w:rPr>
          <w:lang w:bidi="fa-IR"/>
        </w:rPr>
        <w:t>, dangerous and radioactive</w:t>
      </w:r>
      <w:r w:rsidR="000F03CA">
        <w:rPr>
          <w:lang w:bidi="fa-IR"/>
        </w:rPr>
        <w:t xml:space="preserve"> </w:t>
      </w:r>
      <w:r w:rsidR="00F0795B">
        <w:rPr>
          <w:lang w:bidi="fa-IR"/>
        </w:rPr>
        <w:t>and provide huge problems for the residents of the glob</w:t>
      </w:r>
      <w:r w:rsidR="001432CF">
        <w:rPr>
          <w:lang w:bidi="fa-IR"/>
        </w:rPr>
        <w:t>e</w:t>
      </w:r>
      <w:r w:rsidR="00F0795B">
        <w:rPr>
          <w:lang w:bidi="fa-IR"/>
        </w:rPr>
        <w:t xml:space="preserve">. </w:t>
      </w:r>
    </w:p>
    <w:p w:rsidR="00E546C9" w:rsidRDefault="00E546C9" w:rsidP="00813079">
      <w:pPr>
        <w:pStyle w:val="NewParagraph"/>
        <w:bidi w:val="0"/>
        <w:rPr>
          <w:lang w:bidi="fa-IR"/>
        </w:rPr>
      </w:pPr>
      <w:r>
        <w:rPr>
          <w:lang w:bidi="fa-IR"/>
        </w:rPr>
        <w:t>The possibility of establishing small and local</w:t>
      </w:r>
      <w:r w:rsidR="004270C1">
        <w:rPr>
          <w:lang w:bidi="fa-IR"/>
        </w:rPr>
        <w:t xml:space="preserve"> networks: the solar energy can</w:t>
      </w:r>
      <w:r>
        <w:rPr>
          <w:lang w:bidi="fa-IR"/>
        </w:rPr>
        <w:t xml:space="preserve"> deliver the </w:t>
      </w:r>
      <w:r w:rsidR="00700F17">
        <w:rPr>
          <w:lang w:bidi="fa-IR"/>
        </w:rPr>
        <w:t>power</w:t>
      </w:r>
      <w:r>
        <w:rPr>
          <w:lang w:bidi="fa-IR"/>
        </w:rPr>
        <w:t xml:space="preserve"> to the main network and while it is possible to supply the small and local networks. </w:t>
      </w:r>
      <w:r w:rsidR="005D5DC1">
        <w:rPr>
          <w:lang w:bidi="fa-IR"/>
        </w:rPr>
        <w:t xml:space="preserve">This is performed without </w:t>
      </w:r>
      <w:r w:rsidR="00813079">
        <w:rPr>
          <w:lang w:bidi="fa-IR"/>
        </w:rPr>
        <w:t xml:space="preserve">using </w:t>
      </w:r>
      <w:r w:rsidR="005D5DC1">
        <w:rPr>
          <w:lang w:bidi="fa-IR"/>
        </w:rPr>
        <w:t xml:space="preserve">the high pressure pipes to </w:t>
      </w:r>
      <w:r w:rsidR="00813079">
        <w:rPr>
          <w:lang w:bidi="fa-IR"/>
        </w:rPr>
        <w:t xml:space="preserve">power transmission and need to high expenses to construct transmission grids. </w:t>
      </w:r>
    </w:p>
    <w:p w:rsidR="00F81E2B" w:rsidRDefault="00980BDD" w:rsidP="00980BDD">
      <w:pPr>
        <w:pStyle w:val="Heading2"/>
        <w:bidi w:val="0"/>
        <w:rPr>
          <w:lang w:bidi="fa-IR"/>
        </w:rPr>
      </w:pPr>
      <w:r>
        <w:rPr>
          <w:lang w:bidi="fa-IR"/>
        </w:rPr>
        <w:t>Solar cell</w:t>
      </w:r>
    </w:p>
    <w:p w:rsidR="00612186" w:rsidRDefault="000E0016" w:rsidP="003D1629">
      <w:pPr>
        <w:pStyle w:val="NewParagraph"/>
        <w:bidi w:val="0"/>
        <w:rPr>
          <w:lang w:bidi="fa-IR"/>
        </w:rPr>
      </w:pPr>
      <w:r>
        <w:rPr>
          <w:lang w:bidi="fa-IR"/>
        </w:rPr>
        <w:t>The solar cell or photovoltaic cell is a solid state electronic piece</w:t>
      </w:r>
      <w:r w:rsidR="00FE315D">
        <w:rPr>
          <w:lang w:bidi="fa-IR"/>
        </w:rPr>
        <w:t xml:space="preserve"> which transforms a fraction</w:t>
      </w:r>
      <w:r w:rsidR="00D53EE1">
        <w:rPr>
          <w:lang w:bidi="fa-IR"/>
        </w:rPr>
        <w:t xml:space="preserve"> of</w:t>
      </w:r>
      <w:r w:rsidR="00FE315D">
        <w:rPr>
          <w:lang w:bidi="fa-IR"/>
        </w:rPr>
        <w:t xml:space="preserve"> the sun’s light energy by the help of photovoltaic effect as a physical and chemical effect to the electricity. </w:t>
      </w:r>
      <w:r w:rsidR="0082010A">
        <w:rPr>
          <w:lang w:bidi="fa-IR"/>
        </w:rPr>
        <w:t xml:space="preserve">The solar cells fabricated by silicon wafers have several applications. </w:t>
      </w:r>
      <w:r w:rsidR="00494E6C">
        <w:rPr>
          <w:lang w:bidi="fa-IR"/>
        </w:rPr>
        <w:t xml:space="preserve">Single cells are employed to provide required power for smaller devices such as electronic calculator. </w:t>
      </w:r>
      <w:r w:rsidR="00AD7FE9">
        <w:rPr>
          <w:lang w:bidi="fa-IR"/>
        </w:rPr>
        <w:t>The photovoltaic arrays generate renewable and stable electricity which are mainly applicable in the lack of power transmission grid and power distribution</w:t>
      </w:r>
      <w:r w:rsidR="00F1316B">
        <w:rPr>
          <w:lang w:bidi="fa-IR"/>
        </w:rPr>
        <w:t xml:space="preserve"> systems</w:t>
      </w:r>
      <w:r w:rsidR="00AD7FE9">
        <w:rPr>
          <w:lang w:bidi="fa-IR"/>
        </w:rPr>
        <w:t xml:space="preserve">. </w:t>
      </w:r>
      <w:r w:rsidR="006B1761">
        <w:rPr>
          <w:lang w:bidi="fa-IR"/>
        </w:rPr>
        <w:t xml:space="preserve">For example we can </w:t>
      </w:r>
      <w:r w:rsidR="00322941">
        <w:rPr>
          <w:lang w:bidi="fa-IR"/>
        </w:rPr>
        <w:t>point to</w:t>
      </w:r>
      <w:r w:rsidR="006B1761">
        <w:rPr>
          <w:lang w:bidi="fa-IR"/>
        </w:rPr>
        <w:t xml:space="preserve"> the far of access locations such as </w:t>
      </w:r>
      <w:r w:rsidR="009539D4" w:rsidRPr="009539D4">
        <w:rPr>
          <w:lang w:bidi="fa-IR"/>
        </w:rPr>
        <w:t>orbiter satellite</w:t>
      </w:r>
      <w:r w:rsidR="009539D4">
        <w:rPr>
          <w:lang w:bidi="fa-IR"/>
        </w:rPr>
        <w:t xml:space="preserve">s, </w:t>
      </w:r>
      <w:r w:rsidR="00322941">
        <w:rPr>
          <w:lang w:bidi="fa-IR"/>
        </w:rPr>
        <w:t xml:space="preserve">space probes and far communication buildings. </w:t>
      </w:r>
      <w:r w:rsidR="00F4718E">
        <w:rPr>
          <w:lang w:bidi="fa-IR"/>
        </w:rPr>
        <w:t xml:space="preserve">In addition, the use of this type of energy is possible in locations which the distribution grid is present. In order to decrease the </w:t>
      </w:r>
      <w:r w:rsidR="00D01780">
        <w:rPr>
          <w:lang w:bidi="fa-IR"/>
        </w:rPr>
        <w:t>dependency and pressure on the fossil fuel</w:t>
      </w:r>
      <w:r w:rsidR="00673D71">
        <w:rPr>
          <w:lang w:bidi="fa-IR"/>
        </w:rPr>
        <w:t xml:space="preserve"> and avoid</w:t>
      </w:r>
      <w:r w:rsidR="00D01780">
        <w:rPr>
          <w:lang w:bidi="fa-IR"/>
        </w:rPr>
        <w:t xml:space="preserve"> other environmental problems</w:t>
      </w:r>
      <w:r w:rsidR="003D1629">
        <w:rPr>
          <w:lang w:bidi="fa-IR"/>
        </w:rPr>
        <w:t xml:space="preserve"> and also from economical points of view,</w:t>
      </w:r>
      <w:r w:rsidR="00D01780">
        <w:rPr>
          <w:lang w:bidi="fa-IR"/>
        </w:rPr>
        <w:t xml:space="preserve"> </w:t>
      </w:r>
      <w:r w:rsidR="003D1629">
        <w:rPr>
          <w:lang w:bidi="fa-IR"/>
        </w:rPr>
        <w:t>it is common to use this type of energy</w:t>
      </w:r>
      <w:r w:rsidR="00612186">
        <w:rPr>
          <w:lang w:bidi="fa-IR"/>
        </w:rPr>
        <w:t xml:space="preserve"> (Green, 2006)</w:t>
      </w:r>
      <w:r w:rsidR="003D1629">
        <w:rPr>
          <w:lang w:bidi="fa-IR"/>
        </w:rPr>
        <w:t>.</w:t>
      </w:r>
    </w:p>
    <w:p w:rsidR="00083937" w:rsidRDefault="00083937" w:rsidP="00083937">
      <w:pPr>
        <w:pStyle w:val="Heading2"/>
        <w:bidi w:val="0"/>
        <w:rPr>
          <w:lang w:bidi="fa-IR"/>
        </w:rPr>
      </w:pPr>
      <w:r>
        <w:rPr>
          <w:lang w:bidi="fa-IR"/>
        </w:rPr>
        <w:t>The types of solar cells</w:t>
      </w:r>
    </w:p>
    <w:p w:rsidR="00980BDD" w:rsidRDefault="007354E0" w:rsidP="007354E0">
      <w:pPr>
        <w:bidi w:val="0"/>
        <w:rPr>
          <w:lang w:bidi="fa-IR"/>
        </w:rPr>
      </w:pPr>
      <w:r>
        <w:rPr>
          <w:lang w:bidi="fa-IR"/>
        </w:rPr>
        <w:t>Different classifications are applied in different types of resources. With regard</w:t>
      </w:r>
      <w:r w:rsidR="00F463A3">
        <w:rPr>
          <w:lang w:bidi="fa-IR"/>
        </w:rPr>
        <w:t xml:space="preserve"> to</w:t>
      </w:r>
      <w:r>
        <w:rPr>
          <w:lang w:bidi="fa-IR"/>
        </w:rPr>
        <w:t xml:space="preserve"> the technology, the solar cells are divided in 3 classes </w:t>
      </w:r>
      <w:r w:rsidRPr="007354E0">
        <w:rPr>
          <w:lang w:bidi="fa-IR"/>
        </w:rPr>
        <w:t>(</w:t>
      </w:r>
      <w:r w:rsidRPr="007354E0">
        <w:rPr>
          <w:rtl/>
          <w:lang w:bidi="fa-IR"/>
        </w:rPr>
        <w:t>زو،2011</w:t>
      </w:r>
      <w:r w:rsidRPr="007354E0">
        <w:rPr>
          <w:lang w:bidi="fa-IR"/>
        </w:rPr>
        <w:t>):</w:t>
      </w:r>
    </w:p>
    <w:p w:rsidR="007354E0" w:rsidRDefault="00215BF5" w:rsidP="00B030FD">
      <w:pPr>
        <w:bidi w:val="0"/>
        <w:rPr>
          <w:lang w:bidi="fa-IR"/>
        </w:rPr>
      </w:pPr>
      <w:r>
        <w:rPr>
          <w:lang w:bidi="fa-IR"/>
        </w:rPr>
        <w:t>Organic solar cells: the newest group of solar cells comprise small</w:t>
      </w:r>
      <w:r w:rsidR="00A470AA">
        <w:rPr>
          <w:lang w:bidi="fa-IR"/>
        </w:rPr>
        <w:t xml:space="preserve"> molecules, polymer components </w:t>
      </w:r>
      <w:r>
        <w:rPr>
          <w:lang w:bidi="fa-IR"/>
        </w:rPr>
        <w:t xml:space="preserve">and organic/mineral hybrids. </w:t>
      </w:r>
      <w:r w:rsidR="00B030FD">
        <w:rPr>
          <w:lang w:bidi="fa-IR"/>
        </w:rPr>
        <w:t xml:space="preserve">Despite the low achieved efficiency and stability problems, these types of solar cells show multiple advantages such as simple processing, flexibility, light weight and low fabrication costs. </w:t>
      </w:r>
    </w:p>
    <w:p w:rsidR="00BC1D69" w:rsidRDefault="00BC1D69" w:rsidP="00394C7D">
      <w:pPr>
        <w:bidi w:val="0"/>
        <w:rPr>
          <w:lang w:bidi="fa-IR"/>
        </w:rPr>
      </w:pPr>
      <w:r>
        <w:rPr>
          <w:lang w:bidi="fa-IR"/>
        </w:rPr>
        <w:t xml:space="preserve">Some types of solar cells based on organic materials are as </w:t>
      </w:r>
      <w:r w:rsidR="00394C7D">
        <w:rPr>
          <w:lang w:bidi="fa-IR"/>
        </w:rPr>
        <w:t>below</w:t>
      </w:r>
      <w:r>
        <w:rPr>
          <w:lang w:bidi="fa-IR"/>
        </w:rPr>
        <w:t xml:space="preserve"> </w:t>
      </w:r>
      <w:r w:rsidRPr="00BC1D69">
        <w:rPr>
          <w:lang w:bidi="fa-IR"/>
        </w:rPr>
        <w:t>(</w:t>
      </w:r>
      <w:r w:rsidRPr="00BC1D69">
        <w:rPr>
          <w:rtl/>
          <w:lang w:bidi="fa-IR"/>
        </w:rPr>
        <w:t>استلا،2009</w:t>
      </w:r>
      <w:r w:rsidRPr="00BC1D69">
        <w:rPr>
          <w:lang w:bidi="fa-IR"/>
        </w:rPr>
        <w:t>)</w:t>
      </w:r>
      <w:r>
        <w:rPr>
          <w:lang w:bidi="fa-IR"/>
        </w:rPr>
        <w:t>:</w:t>
      </w:r>
    </w:p>
    <w:p w:rsidR="007C46CD" w:rsidRDefault="007C46CD" w:rsidP="002B3367">
      <w:pPr>
        <w:bidi w:val="0"/>
        <w:rPr>
          <w:lang w:bidi="fa-IR"/>
        </w:rPr>
      </w:pPr>
      <w:r>
        <w:rPr>
          <w:lang w:bidi="fa-IR"/>
        </w:rPr>
        <w:t xml:space="preserve">- Solar cells sensitized </w:t>
      </w:r>
      <w:r w:rsidR="002B3367">
        <w:rPr>
          <w:lang w:bidi="fa-IR"/>
        </w:rPr>
        <w:t>by</w:t>
      </w:r>
      <w:r>
        <w:rPr>
          <w:lang w:bidi="fa-IR"/>
        </w:rPr>
        <w:t xml:space="preserve"> color</w:t>
      </w:r>
    </w:p>
    <w:p w:rsidR="00BC1D69" w:rsidRDefault="007C46CD" w:rsidP="007C46CD">
      <w:pPr>
        <w:bidi w:val="0"/>
        <w:rPr>
          <w:lang w:bidi="fa-IR"/>
        </w:rPr>
      </w:pPr>
      <w:r>
        <w:rPr>
          <w:lang w:bidi="fa-IR"/>
        </w:rPr>
        <w:lastRenderedPageBreak/>
        <w:t>- P</w:t>
      </w:r>
      <w:r w:rsidR="007D2BD7">
        <w:rPr>
          <w:lang w:bidi="fa-IR"/>
        </w:rPr>
        <w:t xml:space="preserve">olymer </w:t>
      </w:r>
      <w:r>
        <w:rPr>
          <w:lang w:bidi="fa-IR"/>
        </w:rPr>
        <w:t>solar cells</w:t>
      </w:r>
      <w:r w:rsidR="00BC1D69">
        <w:rPr>
          <w:lang w:bidi="fa-IR"/>
        </w:rPr>
        <w:t xml:space="preserve"> </w:t>
      </w:r>
    </w:p>
    <w:p w:rsidR="007C46CD" w:rsidRDefault="007C46CD" w:rsidP="007C46CD">
      <w:pPr>
        <w:bidi w:val="0"/>
        <w:rPr>
          <w:lang w:bidi="fa-IR"/>
        </w:rPr>
      </w:pPr>
      <w:r>
        <w:rPr>
          <w:lang w:bidi="fa-IR"/>
        </w:rPr>
        <w:t>- Solar cells based on liquid crystals</w:t>
      </w:r>
    </w:p>
    <w:p w:rsidR="007C46CD" w:rsidRDefault="007D2BD7" w:rsidP="007C46CD">
      <w:pPr>
        <w:bidi w:val="0"/>
        <w:rPr>
          <w:lang w:bidi="fa-IR"/>
        </w:rPr>
      </w:pPr>
      <w:r>
        <w:rPr>
          <w:lang w:bidi="fa-IR"/>
        </w:rPr>
        <w:t xml:space="preserve">Polymer solar cells: </w:t>
      </w:r>
      <w:r w:rsidR="00484988">
        <w:rPr>
          <w:lang w:bidi="fa-IR"/>
        </w:rPr>
        <w:t>some of the significant properties of solar cells are as: low cost, light weight and simple fabrication. But what highlights its significance is the solubility of the used materials in organic solvents which allows</w:t>
      </w:r>
      <w:r w:rsidR="00227452">
        <w:rPr>
          <w:lang w:bidi="fa-IR"/>
        </w:rPr>
        <w:t xml:space="preserve"> us</w:t>
      </w:r>
      <w:r w:rsidR="00484988">
        <w:rPr>
          <w:lang w:bidi="fa-IR"/>
        </w:rPr>
        <w:t xml:space="preserve"> to provide flexible solar cells.</w:t>
      </w:r>
    </w:p>
    <w:p w:rsidR="00484988" w:rsidRDefault="00484988" w:rsidP="00227452">
      <w:pPr>
        <w:bidi w:val="0"/>
        <w:rPr>
          <w:lang w:bidi="fa-IR"/>
        </w:rPr>
      </w:pPr>
      <w:r>
        <w:rPr>
          <w:lang w:bidi="fa-IR"/>
        </w:rPr>
        <w:t xml:space="preserve">Hybrid solar cells: </w:t>
      </w:r>
      <w:r w:rsidR="00C12FC0">
        <w:rPr>
          <w:lang w:bidi="fa-IR"/>
        </w:rPr>
        <w:t xml:space="preserve">a hybrid solar cell is the result of the combination of two organic and mineral semiconductors. </w:t>
      </w:r>
      <w:r w:rsidR="00CE03A8">
        <w:rPr>
          <w:lang w:bidi="fa-IR"/>
        </w:rPr>
        <w:t xml:space="preserve">In fact, </w:t>
      </w:r>
      <w:r w:rsidR="00074475">
        <w:rPr>
          <w:lang w:bidi="fa-IR"/>
        </w:rPr>
        <w:t xml:space="preserve">this is </w:t>
      </w:r>
      <w:r w:rsidR="00CE03A8">
        <w:rPr>
          <w:lang w:bidi="fa-IR"/>
        </w:rPr>
        <w:t>a combination of uniq</w:t>
      </w:r>
      <w:r w:rsidR="00D40604">
        <w:rPr>
          <w:lang w:bidi="fa-IR"/>
        </w:rPr>
        <w:t>u</w:t>
      </w:r>
      <w:r w:rsidR="00CE03A8">
        <w:rPr>
          <w:lang w:bidi="fa-IR"/>
        </w:rPr>
        <w:t>e</w:t>
      </w:r>
      <w:r w:rsidR="00D40604">
        <w:rPr>
          <w:lang w:bidi="fa-IR"/>
        </w:rPr>
        <w:t xml:space="preserve"> properties of mineral semiconductors with </w:t>
      </w:r>
      <w:r w:rsidR="00074475">
        <w:rPr>
          <w:lang w:bidi="fa-IR"/>
        </w:rPr>
        <w:t>conjugate polymers including organic materials or conjugate polym</w:t>
      </w:r>
      <w:r w:rsidR="00E82121">
        <w:rPr>
          <w:lang w:bidi="fa-IR"/>
        </w:rPr>
        <w:t xml:space="preserve">ers which </w:t>
      </w:r>
      <w:r w:rsidR="00227452">
        <w:rPr>
          <w:lang w:bidi="fa-IR"/>
        </w:rPr>
        <w:t xml:space="preserve">are used as donor and electron transmitter that </w:t>
      </w:r>
      <w:r w:rsidR="00E82121">
        <w:rPr>
          <w:lang w:bidi="fa-IR"/>
        </w:rPr>
        <w:t xml:space="preserve">absorb the light. </w:t>
      </w:r>
      <w:r w:rsidR="00A34FB5">
        <w:rPr>
          <w:lang w:bidi="fa-IR"/>
        </w:rPr>
        <w:t xml:space="preserve">The effective strategy to build hybrid solar cells is to use complexes of </w:t>
      </w:r>
      <w:proofErr w:type="spellStart"/>
      <w:r w:rsidR="00A34FB5">
        <w:rPr>
          <w:lang w:bidi="fa-IR"/>
        </w:rPr>
        <w:t>nano</w:t>
      </w:r>
      <w:proofErr w:type="spellEnd"/>
      <w:r w:rsidR="00A34FB5">
        <w:rPr>
          <w:lang w:bidi="fa-IR"/>
        </w:rPr>
        <w:t>-particles and semiconductor polymers as bu</w:t>
      </w:r>
      <w:r w:rsidR="00CE573A">
        <w:rPr>
          <w:lang w:bidi="fa-IR"/>
        </w:rPr>
        <w:t>lk</w:t>
      </w:r>
      <w:r w:rsidR="00A34FB5">
        <w:rPr>
          <w:lang w:bidi="fa-IR"/>
        </w:rPr>
        <w:t xml:space="preserve"> inhomogeneous </w:t>
      </w:r>
      <w:r w:rsidR="00CE573A">
        <w:rPr>
          <w:lang w:bidi="fa-IR"/>
        </w:rPr>
        <w:t>junctions</w:t>
      </w:r>
      <w:r w:rsidR="00282816">
        <w:rPr>
          <w:lang w:bidi="fa-IR"/>
        </w:rPr>
        <w:t xml:space="preserve"> </w:t>
      </w:r>
      <w:r w:rsidR="00282816" w:rsidRPr="00282816">
        <w:rPr>
          <w:lang w:bidi="fa-IR"/>
        </w:rPr>
        <w:t>(</w:t>
      </w:r>
      <w:r w:rsidR="00282816" w:rsidRPr="00282816">
        <w:rPr>
          <w:rtl/>
          <w:lang w:bidi="fa-IR"/>
        </w:rPr>
        <w:t>گ</w:t>
      </w:r>
      <w:r w:rsidR="00282816" w:rsidRPr="00282816">
        <w:rPr>
          <w:rFonts w:hint="cs"/>
          <w:rtl/>
          <w:lang w:bidi="fa-IR"/>
        </w:rPr>
        <w:t>ی</w:t>
      </w:r>
      <w:r w:rsidR="00282816" w:rsidRPr="00282816">
        <w:rPr>
          <w:rFonts w:hint="eastAsia"/>
          <w:rtl/>
          <w:lang w:bidi="fa-IR"/>
        </w:rPr>
        <w:t>نس،</w:t>
      </w:r>
      <w:r w:rsidR="00282816" w:rsidRPr="00282816">
        <w:rPr>
          <w:rtl/>
          <w:lang w:bidi="fa-IR"/>
        </w:rPr>
        <w:t>2007</w:t>
      </w:r>
      <w:r w:rsidR="00282816">
        <w:rPr>
          <w:lang w:bidi="fa-IR"/>
        </w:rPr>
        <w:t>)</w:t>
      </w:r>
      <w:r w:rsidR="00CE573A">
        <w:rPr>
          <w:lang w:bidi="fa-IR"/>
        </w:rPr>
        <w:t xml:space="preserve">. </w:t>
      </w:r>
    </w:p>
    <w:p w:rsidR="00282816" w:rsidRDefault="00282816" w:rsidP="00282816">
      <w:pPr>
        <w:pStyle w:val="Heading2"/>
        <w:bidi w:val="0"/>
        <w:rPr>
          <w:lang w:bidi="fa-IR"/>
        </w:rPr>
      </w:pPr>
      <w:r>
        <w:rPr>
          <w:lang w:bidi="fa-IR"/>
        </w:rPr>
        <w:t>The design remarks</w:t>
      </w:r>
    </w:p>
    <w:p w:rsidR="001367C5" w:rsidRDefault="00282816" w:rsidP="00282816">
      <w:pPr>
        <w:pStyle w:val="NewParagraph"/>
        <w:bidi w:val="0"/>
        <w:rPr>
          <w:lang w:bidi="fa-IR"/>
        </w:rPr>
      </w:pPr>
      <w:r>
        <w:rPr>
          <w:lang w:bidi="fa-IR"/>
        </w:rPr>
        <w:t xml:space="preserve">Generally this apparatus is a specific combination of </w:t>
      </w:r>
      <w:r w:rsidR="00D55E3F">
        <w:rPr>
          <w:lang w:bidi="fa-IR"/>
        </w:rPr>
        <w:t xml:space="preserve">optical fiber and solar cell. The basic elements of </w:t>
      </w:r>
      <w:r w:rsidR="001367C5">
        <w:rPr>
          <w:lang w:bidi="fa-IR"/>
        </w:rPr>
        <w:t>the design are as follow:</w:t>
      </w:r>
    </w:p>
    <w:p w:rsidR="00716982" w:rsidRDefault="00514A5A" w:rsidP="00FA15F0">
      <w:pPr>
        <w:pStyle w:val="NewParagraph"/>
        <w:numPr>
          <w:ilvl w:val="0"/>
          <w:numId w:val="27"/>
        </w:numPr>
        <w:bidi w:val="0"/>
        <w:rPr>
          <w:lang w:bidi="fa-IR"/>
        </w:rPr>
      </w:pPr>
      <w:r>
        <w:rPr>
          <w:lang w:bidi="fa-IR"/>
        </w:rPr>
        <w:t xml:space="preserve">Optical fiber: optical fiber is </w:t>
      </w:r>
      <w:r w:rsidR="00661558">
        <w:rPr>
          <w:lang w:bidi="fa-IR"/>
        </w:rPr>
        <w:t>formed</w:t>
      </w:r>
      <w:r>
        <w:rPr>
          <w:lang w:bidi="fa-IR"/>
        </w:rPr>
        <w:t xml:space="preserve"> by three </w:t>
      </w:r>
      <w:r w:rsidR="00661558">
        <w:rPr>
          <w:lang w:bidi="fa-IR"/>
        </w:rPr>
        <w:t xml:space="preserve">parts: 1-core, 2- reflecting layer and 3- </w:t>
      </w:r>
      <w:r w:rsidR="00566376">
        <w:rPr>
          <w:lang w:bidi="fa-IR"/>
        </w:rPr>
        <w:t xml:space="preserve">protective </w:t>
      </w:r>
      <w:r w:rsidR="00661558">
        <w:rPr>
          <w:lang w:bidi="fa-IR"/>
        </w:rPr>
        <w:t>coating. The main work of optical fiber is simply the information transformation by</w:t>
      </w:r>
      <w:r w:rsidR="00850806">
        <w:rPr>
          <w:lang w:bidi="fa-IR"/>
        </w:rPr>
        <w:t xml:space="preserve"> </w:t>
      </w:r>
      <w:r w:rsidR="004377A8">
        <w:rPr>
          <w:lang w:bidi="fa-IR"/>
        </w:rPr>
        <w:t xml:space="preserve">transforming </w:t>
      </w:r>
      <w:r w:rsidR="00661558">
        <w:rPr>
          <w:lang w:bidi="fa-IR"/>
        </w:rPr>
        <w:t>light.</w:t>
      </w:r>
      <w:r w:rsidR="00716982">
        <w:rPr>
          <w:lang w:bidi="fa-IR"/>
        </w:rPr>
        <w:t xml:space="preserve"> But the optical fiber which is used in this design is different from other optical fibers as </w:t>
      </w:r>
      <w:r w:rsidR="00FA15F0">
        <w:rPr>
          <w:lang w:bidi="fa-IR"/>
        </w:rPr>
        <w:t>below</w:t>
      </w:r>
      <w:r w:rsidR="00716982">
        <w:rPr>
          <w:lang w:bidi="fa-IR"/>
        </w:rPr>
        <w:t xml:space="preserve">: </w:t>
      </w:r>
    </w:p>
    <w:p w:rsidR="00953AEC" w:rsidRDefault="00716982" w:rsidP="003E5BCF">
      <w:pPr>
        <w:pStyle w:val="NewParagraph"/>
        <w:numPr>
          <w:ilvl w:val="0"/>
          <w:numId w:val="28"/>
        </w:numPr>
        <w:bidi w:val="0"/>
        <w:rPr>
          <w:lang w:bidi="fa-IR"/>
        </w:rPr>
      </w:pPr>
      <w:r>
        <w:rPr>
          <w:lang w:bidi="fa-IR"/>
        </w:rPr>
        <w:t xml:space="preserve">In </w:t>
      </w:r>
      <w:r w:rsidR="00BE4E62">
        <w:rPr>
          <w:lang w:bidi="fa-IR"/>
        </w:rPr>
        <w:t xml:space="preserve">the </w:t>
      </w:r>
      <w:r>
        <w:rPr>
          <w:lang w:bidi="fa-IR"/>
        </w:rPr>
        <w:t>typical optical fiber</w:t>
      </w:r>
      <w:r w:rsidR="00BE4E62">
        <w:rPr>
          <w:lang w:bidi="fa-IR"/>
        </w:rPr>
        <w:t>s</w:t>
      </w:r>
      <w:r>
        <w:rPr>
          <w:lang w:bidi="fa-IR"/>
        </w:rPr>
        <w:t xml:space="preserve"> the diameter of the core is very low but in </w:t>
      </w:r>
      <w:r w:rsidR="003E5BCF">
        <w:rPr>
          <w:lang w:bidi="fa-IR"/>
        </w:rPr>
        <w:t>our</w:t>
      </w:r>
      <w:r>
        <w:rPr>
          <w:lang w:bidi="fa-IR"/>
        </w:rPr>
        <w:t xml:space="preserve"> </w:t>
      </w:r>
      <w:r w:rsidR="00EC3428">
        <w:rPr>
          <w:lang w:bidi="fa-IR"/>
        </w:rPr>
        <w:t xml:space="preserve">used optical fibers in this device, the ratio of core diameter </w:t>
      </w:r>
      <w:r w:rsidR="00DC0B23">
        <w:rPr>
          <w:lang w:bidi="fa-IR"/>
        </w:rPr>
        <w:t xml:space="preserve">to the thickness of the reflecting layer is </w:t>
      </w:r>
      <w:r w:rsidR="00F03F5C">
        <w:rPr>
          <w:lang w:bidi="fa-IR"/>
        </w:rPr>
        <w:t>larger</w:t>
      </w:r>
      <w:r w:rsidR="00DC0B23">
        <w:rPr>
          <w:lang w:bidi="fa-IR"/>
        </w:rPr>
        <w:t xml:space="preserve">. </w:t>
      </w:r>
    </w:p>
    <w:p w:rsidR="00521421" w:rsidRDefault="00953AEC" w:rsidP="00953AEC">
      <w:pPr>
        <w:pStyle w:val="NewParagraph"/>
        <w:numPr>
          <w:ilvl w:val="0"/>
          <w:numId w:val="28"/>
        </w:numPr>
        <w:bidi w:val="0"/>
        <w:rPr>
          <w:lang w:bidi="fa-IR"/>
        </w:rPr>
      </w:pPr>
      <w:r>
        <w:rPr>
          <w:lang w:bidi="fa-IR"/>
        </w:rPr>
        <w:t xml:space="preserve">The general optical fiber diameter is usually about 1mm but the used optical fiber in this design can be through several centimeters. </w:t>
      </w:r>
    </w:p>
    <w:p w:rsidR="00282816" w:rsidRDefault="00521421" w:rsidP="00521421">
      <w:pPr>
        <w:pStyle w:val="NewParagraph"/>
        <w:numPr>
          <w:ilvl w:val="0"/>
          <w:numId w:val="27"/>
        </w:numPr>
        <w:bidi w:val="0"/>
        <w:rPr>
          <w:lang w:bidi="fa-IR"/>
        </w:rPr>
      </w:pPr>
      <w:r>
        <w:rPr>
          <w:lang w:bidi="fa-IR"/>
        </w:rPr>
        <w:t xml:space="preserve">Solar cell: </w:t>
      </w:r>
      <w:r w:rsidR="00216395">
        <w:rPr>
          <w:lang w:bidi="fa-IR"/>
        </w:rPr>
        <w:t xml:space="preserve">simply its work is the transformation of light energy to electrical energy and is fabricated in different types.  </w:t>
      </w:r>
      <w:r w:rsidR="00953AEC">
        <w:rPr>
          <w:lang w:bidi="fa-IR"/>
        </w:rPr>
        <w:t xml:space="preserve"> </w:t>
      </w:r>
      <w:r w:rsidR="00EC3428">
        <w:rPr>
          <w:lang w:bidi="fa-IR"/>
        </w:rPr>
        <w:t xml:space="preserve"> </w:t>
      </w:r>
    </w:p>
    <w:p w:rsidR="008F5F0C" w:rsidRDefault="000603C0" w:rsidP="008D1759">
      <w:pPr>
        <w:pStyle w:val="NewParagraph"/>
        <w:numPr>
          <w:ilvl w:val="0"/>
          <w:numId w:val="27"/>
        </w:numPr>
        <w:bidi w:val="0"/>
        <w:rPr>
          <w:lang w:bidi="fa-IR"/>
        </w:rPr>
      </w:pPr>
      <w:r>
        <w:rPr>
          <w:lang w:bidi="fa-IR"/>
        </w:rPr>
        <w:t>C</w:t>
      </w:r>
      <w:r w:rsidR="008D1759">
        <w:rPr>
          <w:lang w:bidi="fa-IR"/>
        </w:rPr>
        <w:t>onverging</w:t>
      </w:r>
      <w:r>
        <w:rPr>
          <w:lang w:bidi="fa-IR"/>
        </w:rPr>
        <w:t xml:space="preserve"> mirrors: if the light is radiated parallel to the </w:t>
      </w:r>
      <w:r w:rsidR="008D1759">
        <w:rPr>
          <w:lang w:bidi="fa-IR"/>
        </w:rPr>
        <w:t>principal axis</w:t>
      </w:r>
      <w:r w:rsidR="00E52DCB">
        <w:rPr>
          <w:lang w:bidi="fa-IR"/>
        </w:rPr>
        <w:t xml:space="preserve">, the light beams will be convergent in the focus. </w:t>
      </w:r>
    </w:p>
    <w:p w:rsidR="008F5F0C" w:rsidRDefault="008F5F0C" w:rsidP="003B7A9F">
      <w:pPr>
        <w:pStyle w:val="Heading1"/>
        <w:bidi w:val="0"/>
        <w:jc w:val="left"/>
        <w:rPr>
          <w:lang w:bidi="fa-IR"/>
        </w:rPr>
      </w:pPr>
      <w:r>
        <w:rPr>
          <w:lang w:bidi="fa-IR"/>
        </w:rPr>
        <w:t>First section</w:t>
      </w:r>
    </w:p>
    <w:p w:rsidR="00216395" w:rsidRDefault="00E244E3" w:rsidP="008527D4">
      <w:pPr>
        <w:bidi w:val="0"/>
        <w:rPr>
          <w:lang w:bidi="fa-IR"/>
        </w:rPr>
      </w:pPr>
      <w:r>
        <w:rPr>
          <w:lang w:bidi="fa-IR"/>
        </w:rPr>
        <w:t xml:space="preserve">The </w:t>
      </w:r>
      <w:proofErr w:type="spellStart"/>
      <w:r>
        <w:rPr>
          <w:lang w:bidi="fa-IR"/>
        </w:rPr>
        <w:t>nano</w:t>
      </w:r>
      <w:proofErr w:type="spellEnd"/>
      <w:r>
        <w:rPr>
          <w:lang w:bidi="fa-IR"/>
        </w:rPr>
        <w:t xml:space="preserve"> science allow</w:t>
      </w:r>
      <w:r w:rsidR="00EB523C">
        <w:rPr>
          <w:lang w:bidi="fa-IR"/>
        </w:rPr>
        <w:t>s</w:t>
      </w:r>
      <w:r>
        <w:rPr>
          <w:lang w:bidi="fa-IR"/>
        </w:rPr>
        <w:t xml:space="preserve"> us to </w:t>
      </w:r>
      <w:r w:rsidR="000048C9">
        <w:rPr>
          <w:lang w:bidi="fa-IR"/>
        </w:rPr>
        <w:t xml:space="preserve">place solar cells among the molecules of different materials. For example, this is performed in a particular type of textile in which solar cells are laid down in its texture or one type of paints in which the solar cells are placed between its molecules. </w:t>
      </w:r>
      <w:r w:rsidR="006D7087">
        <w:rPr>
          <w:lang w:bidi="fa-IR"/>
        </w:rPr>
        <w:t xml:space="preserve">With the help of </w:t>
      </w:r>
      <w:proofErr w:type="spellStart"/>
      <w:r w:rsidR="006D7087">
        <w:rPr>
          <w:lang w:bidi="fa-IR"/>
        </w:rPr>
        <w:t>nano</w:t>
      </w:r>
      <w:proofErr w:type="spellEnd"/>
      <w:r w:rsidR="006D7087">
        <w:rPr>
          <w:lang w:bidi="fa-IR"/>
        </w:rPr>
        <w:t xml:space="preserve">-technology we can place solar cells </w:t>
      </w:r>
      <w:r w:rsidR="009F130C">
        <w:rPr>
          <w:lang w:bidi="fa-IR"/>
        </w:rPr>
        <w:t>between</w:t>
      </w:r>
      <w:r w:rsidR="006D7087">
        <w:rPr>
          <w:lang w:bidi="fa-IR"/>
        </w:rPr>
        <w:t xml:space="preserve"> reflecting layers of optical fiber and even in protect</w:t>
      </w:r>
      <w:r w:rsidR="00850806">
        <w:rPr>
          <w:lang w:bidi="fa-IR"/>
        </w:rPr>
        <w:t>ive</w:t>
      </w:r>
      <w:r w:rsidR="006D7087">
        <w:rPr>
          <w:lang w:bidi="fa-IR"/>
        </w:rPr>
        <w:t xml:space="preserve"> coating of the optical fiber. </w:t>
      </w:r>
      <w:r w:rsidR="009F130C">
        <w:rPr>
          <w:lang w:bidi="fa-IR"/>
        </w:rPr>
        <w:t>From the expertise point of view in the nanotechnology, based on the structure of optical fiber and solar cell it is possible to place solar cells between reflecting</w:t>
      </w:r>
      <w:r w:rsidR="006D7087">
        <w:rPr>
          <w:lang w:bidi="fa-IR"/>
        </w:rPr>
        <w:t xml:space="preserve"> </w:t>
      </w:r>
      <w:r w:rsidR="009F130C">
        <w:rPr>
          <w:lang w:bidi="fa-IR"/>
        </w:rPr>
        <w:t>layer and protecti</w:t>
      </w:r>
      <w:r w:rsidR="00850806">
        <w:rPr>
          <w:lang w:bidi="fa-IR"/>
        </w:rPr>
        <w:t>ve</w:t>
      </w:r>
      <w:r w:rsidR="009F130C">
        <w:rPr>
          <w:lang w:bidi="fa-IR"/>
        </w:rPr>
        <w:t xml:space="preserve"> coating layer of optical fiber. </w:t>
      </w:r>
      <w:r w:rsidR="00850D43">
        <w:rPr>
          <w:lang w:bidi="fa-IR"/>
        </w:rPr>
        <w:t>This optical fiber in which the solar cells are placed in reflecting layers or pro</w:t>
      </w:r>
      <w:r w:rsidR="00850806">
        <w:rPr>
          <w:lang w:bidi="fa-IR"/>
        </w:rPr>
        <w:t>tective</w:t>
      </w:r>
      <w:r w:rsidR="00184463">
        <w:rPr>
          <w:lang w:bidi="fa-IR"/>
        </w:rPr>
        <w:t xml:space="preserve"> coating</w:t>
      </w:r>
      <w:r w:rsidR="009F130C">
        <w:rPr>
          <w:lang w:bidi="fa-IR"/>
        </w:rPr>
        <w:t xml:space="preserve"> </w:t>
      </w:r>
      <w:r w:rsidR="00184463">
        <w:rPr>
          <w:lang w:bidi="fa-IR"/>
        </w:rPr>
        <w:t>is the main element of the design which we call it principal optical fiber or central optical fiber. The length and diameter of this central optical fiber varies</w:t>
      </w:r>
      <w:r w:rsidR="00882D7C">
        <w:rPr>
          <w:lang w:bidi="fa-IR"/>
        </w:rPr>
        <w:t xml:space="preserve"> and we calculate it </w:t>
      </w:r>
      <w:r w:rsidR="00184463">
        <w:rPr>
          <w:lang w:bidi="fa-IR"/>
        </w:rPr>
        <w:t>based on the amount</w:t>
      </w:r>
      <w:r w:rsidR="005D699D">
        <w:rPr>
          <w:lang w:bidi="fa-IR"/>
        </w:rPr>
        <w:t xml:space="preserve"> of</w:t>
      </w:r>
      <w:r w:rsidR="00184463">
        <w:rPr>
          <w:lang w:bidi="fa-IR"/>
        </w:rPr>
        <w:t xml:space="preserve"> required energy for the location which this device is established there </w:t>
      </w:r>
      <w:r w:rsidR="00184463">
        <w:rPr>
          <w:lang w:bidi="fa-IR"/>
        </w:rPr>
        <w:lastRenderedPageBreak/>
        <w:t xml:space="preserve">and </w:t>
      </w:r>
      <w:r w:rsidR="005D699D">
        <w:rPr>
          <w:lang w:bidi="fa-IR"/>
        </w:rPr>
        <w:t xml:space="preserve">the light strength of that region and the diameter of optical fiber in this device. </w:t>
      </w:r>
      <w:r w:rsidR="008527D4">
        <w:rPr>
          <w:lang w:bidi="fa-IR"/>
        </w:rPr>
        <w:t>The beginning and the end of optical fiber are c</w:t>
      </w:r>
      <w:r w:rsidR="008A5221">
        <w:rPr>
          <w:lang w:bidi="fa-IR"/>
        </w:rPr>
        <w:t xml:space="preserve">onnected to each </w:t>
      </w:r>
      <w:proofErr w:type="gramStart"/>
      <w:r w:rsidR="008A5221">
        <w:rPr>
          <w:lang w:bidi="fa-IR"/>
        </w:rPr>
        <w:t xml:space="preserve">other, </w:t>
      </w:r>
      <w:r w:rsidR="00C53590">
        <w:rPr>
          <w:lang w:bidi="fa-IR"/>
        </w:rPr>
        <w:t>that</w:t>
      </w:r>
      <w:proofErr w:type="gramEnd"/>
      <w:r w:rsidR="00C53590">
        <w:rPr>
          <w:lang w:bidi="fa-IR"/>
        </w:rPr>
        <w:t xml:space="preserve"> is</w:t>
      </w:r>
      <w:r w:rsidR="008527D4">
        <w:rPr>
          <w:lang w:bidi="fa-IR"/>
        </w:rPr>
        <w:t xml:space="preserve"> </w:t>
      </w:r>
      <w:r w:rsidR="004F53B7">
        <w:rPr>
          <w:lang w:bidi="fa-IR"/>
        </w:rPr>
        <w:t xml:space="preserve">by connecting the beginning and the end of the central fiber we create a close set. </w:t>
      </w:r>
      <w:bookmarkStart w:id="0" w:name="_GoBack"/>
      <w:bookmarkEnd w:id="0"/>
    </w:p>
    <w:p w:rsidR="00E17DB2" w:rsidRDefault="00E17DB2" w:rsidP="00E17DB2">
      <w:pPr>
        <w:pStyle w:val="Heading1"/>
        <w:bidi w:val="0"/>
        <w:rPr>
          <w:lang w:bidi="fa-IR"/>
        </w:rPr>
      </w:pPr>
      <w:r>
        <w:rPr>
          <w:lang w:bidi="fa-IR"/>
        </w:rPr>
        <w:t>Second section</w:t>
      </w:r>
    </w:p>
    <w:p w:rsidR="00E17DB2" w:rsidRDefault="00AE3F72" w:rsidP="000212A9">
      <w:pPr>
        <w:bidi w:val="0"/>
        <w:rPr>
          <w:lang w:bidi="fa-IR"/>
        </w:rPr>
      </w:pPr>
      <w:r>
        <w:rPr>
          <w:lang w:bidi="fa-IR"/>
        </w:rPr>
        <w:t>In the next step we use converging mirrors. The converging mirrors collect</w:t>
      </w:r>
      <w:r w:rsidR="00DE06FA">
        <w:rPr>
          <w:lang w:bidi="fa-IR"/>
        </w:rPr>
        <w:t xml:space="preserve"> (converge)</w:t>
      </w:r>
      <w:r>
        <w:rPr>
          <w:lang w:bidi="fa-IR"/>
        </w:rPr>
        <w:t xml:space="preserve"> the light of sun in a point as the focus. </w:t>
      </w:r>
      <w:r w:rsidR="00DF4BCE">
        <w:rPr>
          <w:lang w:bidi="fa-IR"/>
        </w:rPr>
        <w:t xml:space="preserve">We import these converged beams to the central optical (principal) fiber. </w:t>
      </w:r>
      <w:r w:rsidR="000212A9">
        <w:rPr>
          <w:lang w:bidi="fa-IR"/>
        </w:rPr>
        <w:t xml:space="preserve">The transformation of convergent beams in the focus of the mirror to the central optical fiber can be performed by the typical optical fiber. </w:t>
      </w:r>
    </w:p>
    <w:p w:rsidR="00C53590" w:rsidRDefault="00753DDA" w:rsidP="00753DDA">
      <w:pPr>
        <w:bidi w:val="0"/>
        <w:rPr>
          <w:lang w:bidi="fa-IR"/>
        </w:rPr>
      </w:pPr>
      <w:r>
        <w:rPr>
          <w:lang w:bidi="fa-IR"/>
        </w:rPr>
        <w:t>By importing the light into the central optical fiber, the existed solar cells in the central optical fiber become active and cause to generate electrical energy.</w:t>
      </w:r>
    </w:p>
    <w:p w:rsidR="00753DDA" w:rsidRDefault="00C53590" w:rsidP="00C53590">
      <w:pPr>
        <w:bidi w:val="0"/>
        <w:rPr>
          <w:lang w:bidi="fa-IR"/>
        </w:rPr>
      </w:pPr>
      <w:r>
        <w:rPr>
          <w:lang w:bidi="fa-IR"/>
        </w:rPr>
        <w:t>Because the central optical fiber is closed (</w:t>
      </w:r>
      <w:r w:rsidR="003858C8" w:rsidRPr="003858C8">
        <w:rPr>
          <w:lang w:bidi="fa-IR"/>
        </w:rPr>
        <w:t>by connecting the beginning and the end of the central fiber we create a close set</w:t>
      </w:r>
      <w:r w:rsidR="003858C8">
        <w:rPr>
          <w:lang w:bidi="fa-IR"/>
        </w:rPr>
        <w:t xml:space="preserve">) and the entering the converging beams to the central optical fiber, the efficiency of the solar cells existed in central optical fiber is multiple times of the efficiency of solar cells which are placed in typical solar panels. </w:t>
      </w:r>
    </w:p>
    <w:p w:rsidR="00A26E21" w:rsidRDefault="0003205C" w:rsidP="0003205C">
      <w:pPr>
        <w:pStyle w:val="Heading2"/>
        <w:bidi w:val="0"/>
        <w:rPr>
          <w:lang w:bidi="fa-IR"/>
        </w:rPr>
      </w:pPr>
      <w:r>
        <w:rPr>
          <w:lang w:bidi="fa-IR"/>
        </w:rPr>
        <w:t>The size and the number of the mirrors</w:t>
      </w:r>
    </w:p>
    <w:p w:rsidR="0003205C" w:rsidRDefault="0003205C" w:rsidP="0003205C">
      <w:pPr>
        <w:pStyle w:val="NewParagraph"/>
        <w:bidi w:val="0"/>
        <w:rPr>
          <w:lang w:bidi="fa-IR"/>
        </w:rPr>
      </w:pPr>
      <w:r>
        <w:rPr>
          <w:lang w:bidi="fa-IR"/>
        </w:rPr>
        <w:t>We can use the mirrors in two different ways:</w:t>
      </w:r>
    </w:p>
    <w:p w:rsidR="0003205C" w:rsidRDefault="0003205C" w:rsidP="0003205C">
      <w:pPr>
        <w:pStyle w:val="NewParagraph"/>
        <w:numPr>
          <w:ilvl w:val="0"/>
          <w:numId w:val="27"/>
        </w:numPr>
        <w:bidi w:val="0"/>
        <w:rPr>
          <w:lang w:bidi="fa-IR"/>
        </w:rPr>
      </w:pPr>
      <w:r>
        <w:rPr>
          <w:lang w:bidi="fa-IR"/>
        </w:rPr>
        <w:t>Using one converging big mirror</w:t>
      </w:r>
    </w:p>
    <w:p w:rsidR="0003205C" w:rsidRDefault="0003205C" w:rsidP="0003205C">
      <w:pPr>
        <w:pStyle w:val="NewParagraph"/>
        <w:numPr>
          <w:ilvl w:val="0"/>
          <w:numId w:val="27"/>
        </w:numPr>
        <w:bidi w:val="0"/>
        <w:rPr>
          <w:lang w:bidi="fa-IR"/>
        </w:rPr>
      </w:pPr>
      <w:r>
        <w:rPr>
          <w:lang w:bidi="fa-IR"/>
        </w:rPr>
        <w:t>Using multiple converging small mirrors</w:t>
      </w:r>
    </w:p>
    <w:p w:rsidR="0003205C" w:rsidRDefault="0003205C" w:rsidP="0003205C">
      <w:pPr>
        <w:pStyle w:val="NewParagraph"/>
        <w:bidi w:val="0"/>
        <w:ind w:left="360" w:firstLine="0"/>
        <w:rPr>
          <w:lang w:bidi="fa-IR"/>
        </w:rPr>
      </w:pPr>
      <w:r>
        <w:rPr>
          <w:lang w:bidi="fa-IR"/>
        </w:rPr>
        <w:t xml:space="preserve">Both two mentioned mirrors are tested and no effect on the efficiency of the device is observed.  </w:t>
      </w:r>
    </w:p>
    <w:p w:rsidR="0003205C" w:rsidRDefault="0003205C" w:rsidP="0003205C">
      <w:pPr>
        <w:pStyle w:val="NewParagraph"/>
        <w:bidi w:val="0"/>
        <w:ind w:left="360" w:firstLine="0"/>
        <w:rPr>
          <w:lang w:bidi="fa-IR"/>
        </w:rPr>
      </w:pPr>
      <w:r>
        <w:rPr>
          <w:lang w:bidi="fa-IR"/>
        </w:rPr>
        <w:t>The first method: using one converging big mirror:</w:t>
      </w:r>
    </w:p>
    <w:p w:rsidR="0003205C" w:rsidRDefault="0003205C" w:rsidP="0003205C">
      <w:pPr>
        <w:pStyle w:val="NewParagraph"/>
        <w:bidi w:val="0"/>
        <w:ind w:left="360" w:firstLine="0"/>
        <w:rPr>
          <w:lang w:bidi="fa-IR"/>
        </w:rPr>
      </w:pPr>
      <w:r>
        <w:rPr>
          <w:lang w:bidi="fa-IR"/>
        </w:rPr>
        <w:t xml:space="preserve">The size of the </w:t>
      </w:r>
      <w:r w:rsidR="00804BD3">
        <w:rPr>
          <w:lang w:bidi="fa-IR"/>
        </w:rPr>
        <w:t>mirror is determined by two factors:</w:t>
      </w:r>
    </w:p>
    <w:p w:rsidR="00804BD3" w:rsidRDefault="00804BD3" w:rsidP="00804BD3">
      <w:pPr>
        <w:pStyle w:val="NewParagraph"/>
        <w:numPr>
          <w:ilvl w:val="0"/>
          <w:numId w:val="29"/>
        </w:numPr>
        <w:bidi w:val="0"/>
        <w:rPr>
          <w:lang w:bidi="fa-IR"/>
        </w:rPr>
      </w:pPr>
      <w:r>
        <w:rPr>
          <w:lang w:bidi="fa-IR"/>
        </w:rPr>
        <w:t>The length and the diameter of the “principal” central optical fiber;</w:t>
      </w:r>
    </w:p>
    <w:p w:rsidR="00804BD3" w:rsidRDefault="00804BD3" w:rsidP="00804BD3">
      <w:pPr>
        <w:pStyle w:val="NewParagraph"/>
        <w:numPr>
          <w:ilvl w:val="0"/>
          <w:numId w:val="29"/>
        </w:numPr>
        <w:bidi w:val="0"/>
        <w:rPr>
          <w:lang w:bidi="fa-IR"/>
        </w:rPr>
      </w:pPr>
      <w:r>
        <w:rPr>
          <w:lang w:bidi="fa-IR"/>
        </w:rPr>
        <w:t>The strength of the sun light in the region wherein the device should be installed.</w:t>
      </w:r>
    </w:p>
    <w:p w:rsidR="00804BD3" w:rsidRDefault="006D498F" w:rsidP="006D498F">
      <w:pPr>
        <w:pStyle w:val="NewParagraph"/>
        <w:bidi w:val="0"/>
        <w:rPr>
          <w:lang w:bidi="fa-IR"/>
        </w:rPr>
      </w:pPr>
      <w:r>
        <w:rPr>
          <w:lang w:bidi="fa-IR"/>
        </w:rPr>
        <w:t xml:space="preserve">The converging mirror converges the sun light in a point known as focus, we enter this convergent beam into the optical fiber. </w:t>
      </w:r>
      <w:r w:rsidR="00D9705C">
        <w:rPr>
          <w:lang w:bidi="fa-IR"/>
        </w:rPr>
        <w:t xml:space="preserve">This mirror is as an antenna of the satellite dish </w:t>
      </w:r>
      <w:proofErr w:type="spellStart"/>
      <w:proofErr w:type="gramStart"/>
      <w:r w:rsidR="00D9705C">
        <w:rPr>
          <w:lang w:bidi="fa-IR"/>
        </w:rPr>
        <w:t>ind</w:t>
      </w:r>
      <w:proofErr w:type="spellEnd"/>
      <w:proofErr w:type="gramEnd"/>
      <w:r w:rsidR="00D9705C">
        <w:rPr>
          <w:lang w:bidi="fa-IR"/>
        </w:rPr>
        <w:t xml:space="preserve"> it is tuned such that converges the sun light in the focus and according to the apparent motion of light in the sky. </w:t>
      </w:r>
    </w:p>
    <w:p w:rsidR="00D9705C" w:rsidRDefault="00D258EB" w:rsidP="00D9705C">
      <w:pPr>
        <w:pStyle w:val="NewParagraph"/>
        <w:bidi w:val="0"/>
        <w:rPr>
          <w:lang w:bidi="fa-IR"/>
        </w:rPr>
      </w:pPr>
      <w:r>
        <w:rPr>
          <w:lang w:bidi="fa-IR"/>
        </w:rPr>
        <w:t xml:space="preserve">The second method: - </w:t>
      </w:r>
      <w:r w:rsidRPr="00D258EB">
        <w:rPr>
          <w:lang w:bidi="fa-IR"/>
        </w:rPr>
        <w:t>Using multiple converging small mirrors</w:t>
      </w:r>
      <w:r>
        <w:rPr>
          <w:lang w:bidi="fa-IR"/>
        </w:rPr>
        <w:t>:</w:t>
      </w:r>
    </w:p>
    <w:p w:rsidR="00D258EB" w:rsidRDefault="00215BE2" w:rsidP="00D258EB">
      <w:pPr>
        <w:pStyle w:val="NewParagraph"/>
        <w:bidi w:val="0"/>
        <w:rPr>
          <w:lang w:bidi="fa-IR"/>
        </w:rPr>
      </w:pPr>
      <w:r>
        <w:rPr>
          <w:lang w:bidi="fa-IR"/>
        </w:rPr>
        <w:t>In this method both size and the number of the mirrors are determined based on the following factors:</w:t>
      </w:r>
    </w:p>
    <w:p w:rsidR="00215BE2" w:rsidRDefault="00EA58D3" w:rsidP="00EA58D3">
      <w:pPr>
        <w:pStyle w:val="NewParagraph"/>
        <w:numPr>
          <w:ilvl w:val="0"/>
          <w:numId w:val="30"/>
        </w:numPr>
        <w:bidi w:val="0"/>
        <w:rPr>
          <w:lang w:bidi="fa-IR"/>
        </w:rPr>
      </w:pPr>
      <w:r w:rsidRPr="00EA58D3">
        <w:rPr>
          <w:lang w:bidi="fa-IR"/>
        </w:rPr>
        <w:tab/>
        <w:t>The length and the diameter of the “principal” central optical fiber</w:t>
      </w:r>
    </w:p>
    <w:p w:rsidR="00930F56" w:rsidRDefault="00930F56" w:rsidP="00930F56">
      <w:pPr>
        <w:pStyle w:val="NewParagraph"/>
        <w:numPr>
          <w:ilvl w:val="0"/>
          <w:numId w:val="30"/>
        </w:numPr>
        <w:bidi w:val="0"/>
        <w:rPr>
          <w:lang w:bidi="fa-IR"/>
        </w:rPr>
      </w:pPr>
      <w:r>
        <w:rPr>
          <w:lang w:bidi="fa-IR"/>
        </w:rPr>
        <w:t>The strength of the sun light in the region wherein the device should be installed.</w:t>
      </w:r>
    </w:p>
    <w:p w:rsidR="00BF0880" w:rsidRDefault="00470633" w:rsidP="00E4343F">
      <w:pPr>
        <w:pStyle w:val="NewParagraph"/>
        <w:bidi w:val="0"/>
        <w:ind w:firstLine="0"/>
        <w:rPr>
          <w:lang w:bidi="fa-IR"/>
        </w:rPr>
      </w:pPr>
      <w:r>
        <w:rPr>
          <w:lang w:bidi="fa-IR"/>
        </w:rPr>
        <w:t xml:space="preserve">These mirrors are installed on a plate which are motional that is move with regard </w:t>
      </w:r>
      <w:r w:rsidR="00D21DFA">
        <w:rPr>
          <w:lang w:bidi="fa-IR"/>
        </w:rPr>
        <w:t xml:space="preserve">to </w:t>
      </w:r>
      <w:r>
        <w:rPr>
          <w:lang w:bidi="fa-IR"/>
        </w:rPr>
        <w:t xml:space="preserve">the apparent motion of </w:t>
      </w:r>
      <w:r w:rsidR="00BF0880">
        <w:rPr>
          <w:lang w:bidi="fa-IR"/>
        </w:rPr>
        <w:t xml:space="preserve">the sun in the sky, each of these convergent beams are entered the central optical fiber by following </w:t>
      </w:r>
      <w:r w:rsidR="00E4343F">
        <w:rPr>
          <w:lang w:bidi="fa-IR"/>
        </w:rPr>
        <w:t>periodicities</w:t>
      </w:r>
      <w:r w:rsidR="00BF0880">
        <w:rPr>
          <w:lang w:bidi="fa-IR"/>
        </w:rPr>
        <w:t xml:space="preserve">: </w:t>
      </w:r>
    </w:p>
    <w:p w:rsidR="00BF0880" w:rsidRPr="00951262" w:rsidRDefault="007D00E2" w:rsidP="004D5D33">
      <w:pPr>
        <w:pStyle w:val="NewParagraph"/>
        <w:bidi w:val="0"/>
        <w:ind w:firstLine="0"/>
        <w:rPr>
          <w:b/>
          <w:bCs/>
          <w:lang w:bidi="fa-IR"/>
        </w:rPr>
      </w:pPr>
      <w:r w:rsidRPr="00951262">
        <w:rPr>
          <w:b/>
          <w:bCs/>
          <w:lang w:bidi="fa-IR"/>
        </w:rPr>
        <w:lastRenderedPageBreak/>
        <w:t xml:space="preserve">The </w:t>
      </w:r>
      <w:r w:rsidR="004D5D33" w:rsidRPr="00951262">
        <w:rPr>
          <w:b/>
          <w:bCs/>
          <w:lang w:bidi="fa-IR"/>
        </w:rPr>
        <w:t>periodicity</w:t>
      </w:r>
      <w:r w:rsidRPr="00951262">
        <w:rPr>
          <w:b/>
          <w:bCs/>
          <w:lang w:bidi="fa-IR"/>
        </w:rPr>
        <w:t xml:space="preserve"> of the arrival of converging beams to the optical fiber:</w:t>
      </w:r>
    </w:p>
    <w:p w:rsidR="00E85D93" w:rsidRDefault="007D00E2" w:rsidP="004D5D33">
      <w:pPr>
        <w:pStyle w:val="NewParagraph"/>
        <w:bidi w:val="0"/>
        <w:ind w:firstLine="0"/>
        <w:rPr>
          <w:lang w:bidi="fa-IR"/>
        </w:rPr>
      </w:pPr>
      <w:r>
        <w:rPr>
          <w:lang w:bidi="fa-IR"/>
        </w:rPr>
        <w:t xml:space="preserve">The beams which are converged by each mirror enter the </w:t>
      </w:r>
      <w:r w:rsidR="004D5D33">
        <w:rPr>
          <w:lang w:bidi="fa-IR"/>
        </w:rPr>
        <w:t>principal</w:t>
      </w:r>
      <w:r>
        <w:rPr>
          <w:lang w:bidi="fa-IR"/>
        </w:rPr>
        <w:t xml:space="preserve"> optical fiber according to the following </w:t>
      </w:r>
      <w:r w:rsidR="004D5D33">
        <w:rPr>
          <w:lang w:bidi="fa-IR"/>
        </w:rPr>
        <w:t>periodicity</w:t>
      </w:r>
      <w:r>
        <w:rPr>
          <w:lang w:bidi="fa-IR"/>
        </w:rPr>
        <w:t xml:space="preserve">: </w:t>
      </w:r>
    </w:p>
    <w:p w:rsidR="007C46CD" w:rsidRDefault="00E85D93" w:rsidP="004D5D33">
      <w:pPr>
        <w:pStyle w:val="NewParagraph"/>
        <w:bidi w:val="0"/>
        <w:ind w:firstLine="0"/>
        <w:rPr>
          <w:lang w:bidi="fa-IR"/>
        </w:rPr>
      </w:pPr>
      <w:r>
        <w:rPr>
          <w:lang w:bidi="fa-IR"/>
        </w:rPr>
        <w:t xml:space="preserve">The length </w:t>
      </w:r>
      <w:r w:rsidR="004D5D33">
        <w:rPr>
          <w:lang w:bidi="fa-IR"/>
        </w:rPr>
        <w:t>of principal optical fiber divided to the number of converging mirrors= the periodicity of entering the convergent beams to the principal optical fiber</w:t>
      </w:r>
    </w:p>
    <w:p w:rsidR="00BE0B21" w:rsidRDefault="00E56E81" w:rsidP="00E4343F">
      <w:pPr>
        <w:pStyle w:val="Heading1"/>
        <w:bidi w:val="0"/>
        <w:jc w:val="left"/>
        <w:rPr>
          <w:lang w:bidi="fa-IR"/>
        </w:rPr>
      </w:pPr>
      <w:r>
        <w:rPr>
          <w:lang w:bidi="fa-IR"/>
        </w:rPr>
        <w:t xml:space="preserve">The points of </w:t>
      </w:r>
      <w:r w:rsidR="00BE0B21">
        <w:rPr>
          <w:lang w:bidi="fa-IR"/>
        </w:rPr>
        <w:t>design execution</w:t>
      </w:r>
    </w:p>
    <w:p w:rsidR="00BE0B21" w:rsidRDefault="00BE0B21" w:rsidP="00BE0B21">
      <w:pPr>
        <w:pStyle w:val="ListParagraph"/>
        <w:numPr>
          <w:ilvl w:val="0"/>
          <w:numId w:val="27"/>
        </w:numPr>
        <w:bidi w:val="0"/>
        <w:rPr>
          <w:lang w:bidi="fa-IR"/>
        </w:rPr>
      </w:pPr>
      <w:r>
        <w:rPr>
          <w:lang w:bidi="fa-IR"/>
        </w:rPr>
        <w:t>If the light intensity is low in a region, we can compensate it by adding the number mirrors or using larger mirrors.</w:t>
      </w:r>
    </w:p>
    <w:p w:rsidR="00BE0B21" w:rsidRDefault="00BE0B21" w:rsidP="00BE0B21">
      <w:pPr>
        <w:pStyle w:val="ListParagraph"/>
        <w:numPr>
          <w:ilvl w:val="0"/>
          <w:numId w:val="27"/>
        </w:numPr>
        <w:bidi w:val="0"/>
        <w:rPr>
          <w:lang w:bidi="fa-IR"/>
        </w:rPr>
      </w:pPr>
      <w:r>
        <w:rPr>
          <w:lang w:bidi="fa-IR"/>
        </w:rPr>
        <w:t xml:space="preserve">Due to heat generation in this apparatus, the optical fiber used in this </w:t>
      </w:r>
      <w:r w:rsidR="00B55954">
        <w:rPr>
          <w:lang w:bidi="fa-IR"/>
        </w:rPr>
        <w:t>device</w:t>
      </w:r>
      <w:r>
        <w:rPr>
          <w:lang w:bidi="fa-IR"/>
        </w:rPr>
        <w:t xml:space="preserve"> should be of glass or </w:t>
      </w:r>
      <w:r w:rsidRPr="00BE0B21">
        <w:rPr>
          <w:lang w:bidi="fa-IR"/>
        </w:rPr>
        <w:t>resilient plastic</w:t>
      </w:r>
      <w:r>
        <w:rPr>
          <w:lang w:bidi="fa-IR"/>
        </w:rPr>
        <w:t>.</w:t>
      </w:r>
    </w:p>
    <w:p w:rsidR="00B8489D" w:rsidRDefault="00BF4248" w:rsidP="00BE0B21">
      <w:pPr>
        <w:pStyle w:val="ListParagraph"/>
        <w:numPr>
          <w:ilvl w:val="0"/>
          <w:numId w:val="27"/>
        </w:numPr>
        <w:bidi w:val="0"/>
        <w:rPr>
          <w:lang w:bidi="fa-IR"/>
        </w:rPr>
      </w:pPr>
      <w:r>
        <w:rPr>
          <w:lang w:bidi="fa-IR"/>
        </w:rPr>
        <w:t xml:space="preserve">Instead of using converging mirrors, </w:t>
      </w:r>
      <w:r w:rsidR="00B8489D">
        <w:rPr>
          <w:lang w:bidi="fa-IR"/>
        </w:rPr>
        <w:t xml:space="preserve">we can </w:t>
      </w:r>
      <w:r w:rsidR="00B55954">
        <w:rPr>
          <w:lang w:bidi="fa-IR"/>
        </w:rPr>
        <w:t xml:space="preserve">make </w:t>
      </w:r>
      <w:r w:rsidR="00B8489D">
        <w:rPr>
          <w:lang w:bidi="fa-IR"/>
        </w:rPr>
        <w:t>use of converging or diverging mirrors.</w:t>
      </w:r>
    </w:p>
    <w:p w:rsidR="004D5D33" w:rsidRDefault="00F15C40" w:rsidP="00F15C40">
      <w:pPr>
        <w:pStyle w:val="ListParagraph"/>
        <w:numPr>
          <w:ilvl w:val="0"/>
          <w:numId w:val="27"/>
        </w:numPr>
        <w:bidi w:val="0"/>
        <w:rPr>
          <w:lang w:bidi="fa-IR"/>
        </w:rPr>
      </w:pPr>
      <w:r>
        <w:rPr>
          <w:lang w:bidi="fa-IR"/>
        </w:rPr>
        <w:t>The important point in fabricating this device is that the material of the core must be different in some parts of the principal optical fiber core “especially the arrival points</w:t>
      </w:r>
      <w:r w:rsidR="00B55954">
        <w:rPr>
          <w:lang w:bidi="fa-IR"/>
        </w:rPr>
        <w:t xml:space="preserve"> of the</w:t>
      </w:r>
      <w:r>
        <w:rPr>
          <w:lang w:bidi="fa-IR"/>
        </w:rPr>
        <w:t xml:space="preserve"> convergent beam to the optical fiber”</w:t>
      </w:r>
      <w:r w:rsidR="00526289">
        <w:rPr>
          <w:lang w:bidi="fa-IR"/>
        </w:rPr>
        <w:t xml:space="preserve">, in the other words, the material of the core must cause scattering and dispersion of light. </w:t>
      </w:r>
    </w:p>
    <w:p w:rsidR="0066252B" w:rsidRDefault="001A4F99" w:rsidP="000B4827">
      <w:pPr>
        <w:pStyle w:val="ListParagraph"/>
        <w:numPr>
          <w:ilvl w:val="0"/>
          <w:numId w:val="27"/>
        </w:numPr>
        <w:bidi w:val="0"/>
        <w:rPr>
          <w:lang w:bidi="fa-IR"/>
        </w:rPr>
      </w:pPr>
      <w:r>
        <w:rPr>
          <w:lang w:bidi="fa-IR"/>
        </w:rPr>
        <w:t>Instead of using converging lens or mirror we can make use of</w:t>
      </w:r>
      <w:r w:rsidR="000B4827">
        <w:rPr>
          <w:lang w:bidi="fa-IR"/>
        </w:rPr>
        <w:t xml:space="preserve"> glassy</w:t>
      </w:r>
      <w:r>
        <w:rPr>
          <w:lang w:bidi="fa-IR"/>
        </w:rPr>
        <w:t xml:space="preserve"> </w:t>
      </w:r>
      <w:r w:rsidR="000E3C70">
        <w:rPr>
          <w:lang w:bidi="fa-IR"/>
        </w:rPr>
        <w:t>spher</w:t>
      </w:r>
      <w:r w:rsidR="000B4827">
        <w:rPr>
          <w:lang w:bidi="fa-IR"/>
        </w:rPr>
        <w:t>es and globes</w:t>
      </w:r>
      <w:r w:rsidR="000E3C70">
        <w:rPr>
          <w:lang w:bidi="fa-IR"/>
        </w:rPr>
        <w:t>. These type</w:t>
      </w:r>
      <w:r w:rsidR="000764AF">
        <w:rPr>
          <w:lang w:bidi="fa-IR"/>
        </w:rPr>
        <w:t>s</w:t>
      </w:r>
      <w:r w:rsidR="000E3C70">
        <w:rPr>
          <w:lang w:bidi="fa-IR"/>
        </w:rPr>
        <w:t xml:space="preserve"> of optical tools converge the light in each point </w:t>
      </w:r>
      <w:r w:rsidR="000764AF">
        <w:rPr>
          <w:lang w:bidi="fa-IR"/>
        </w:rPr>
        <w:t xml:space="preserve">without regarding to the angle of radiation of light. </w:t>
      </w:r>
    </w:p>
    <w:p w:rsidR="00EB041C" w:rsidRDefault="00DB154F" w:rsidP="00AA40F2">
      <w:pPr>
        <w:pStyle w:val="ListParagraph"/>
        <w:numPr>
          <w:ilvl w:val="0"/>
          <w:numId w:val="27"/>
        </w:numPr>
        <w:bidi w:val="0"/>
        <w:rPr>
          <w:lang w:bidi="fa-IR"/>
        </w:rPr>
      </w:pPr>
      <w:r>
        <w:rPr>
          <w:lang w:bidi="fa-IR"/>
        </w:rPr>
        <w:t>Using glassy spheres or glob</w:t>
      </w:r>
      <w:r w:rsidR="00117A74">
        <w:rPr>
          <w:lang w:bidi="fa-IR"/>
        </w:rPr>
        <w:t>e</w:t>
      </w:r>
      <w:r>
        <w:rPr>
          <w:lang w:bidi="fa-IR"/>
        </w:rPr>
        <w:t xml:space="preserve">s is recommended in regions in which the light intensity is moderate or high. These spheres or </w:t>
      </w:r>
      <w:r w:rsidR="00117A74">
        <w:rPr>
          <w:lang w:bidi="fa-IR"/>
        </w:rPr>
        <w:t>globe</w:t>
      </w:r>
      <w:r>
        <w:rPr>
          <w:lang w:bidi="fa-IR"/>
        </w:rPr>
        <w:t>s have several</w:t>
      </w:r>
      <w:r w:rsidR="00AA40F2">
        <w:rPr>
          <w:lang w:bidi="fa-IR"/>
        </w:rPr>
        <w:t xml:space="preserve"> advantages,</w:t>
      </w:r>
      <w:r>
        <w:rPr>
          <w:lang w:bidi="fa-IR"/>
        </w:rPr>
        <w:t xml:space="preserve"> one </w:t>
      </w:r>
      <w:r w:rsidR="00AA40F2">
        <w:rPr>
          <w:lang w:bidi="fa-IR"/>
        </w:rPr>
        <w:t>of</w:t>
      </w:r>
      <w:r>
        <w:rPr>
          <w:lang w:bidi="fa-IR"/>
        </w:rPr>
        <w:t xml:space="preserve"> the most </w:t>
      </w:r>
      <w:r w:rsidR="00AA40F2">
        <w:rPr>
          <w:lang w:bidi="fa-IR"/>
        </w:rPr>
        <w:t>these advantages</w:t>
      </w:r>
      <w:r>
        <w:rPr>
          <w:lang w:bidi="fa-IR"/>
        </w:rPr>
        <w:t xml:space="preserve"> </w:t>
      </w:r>
      <w:r w:rsidR="00AA40F2">
        <w:rPr>
          <w:lang w:bidi="fa-IR"/>
        </w:rPr>
        <w:t xml:space="preserve">is its being static and installed in a constant place which does not need to be installed on a surface to move according to the apparent motion of sun in the sky. </w:t>
      </w:r>
    </w:p>
    <w:p w:rsidR="00EB041C" w:rsidRDefault="00EB041C" w:rsidP="00E4343F">
      <w:pPr>
        <w:pStyle w:val="Heading1"/>
        <w:bidi w:val="0"/>
        <w:jc w:val="left"/>
        <w:rPr>
          <w:lang w:bidi="fa-IR"/>
        </w:rPr>
      </w:pPr>
      <w:r>
        <w:rPr>
          <w:lang w:bidi="fa-IR"/>
        </w:rPr>
        <w:t>The positive points of the design</w:t>
      </w:r>
    </w:p>
    <w:p w:rsidR="007C46CD" w:rsidRDefault="000A630A" w:rsidP="000A630A">
      <w:pPr>
        <w:bidi w:val="0"/>
        <w:rPr>
          <w:lang w:bidi="fa-IR"/>
        </w:rPr>
      </w:pPr>
      <w:r>
        <w:rPr>
          <w:lang w:bidi="fa-IR"/>
        </w:rPr>
        <w:t xml:space="preserve">This design occupies a very low space and in fact the problem of space and area of solar panels is solved.  </w:t>
      </w:r>
      <w:r w:rsidR="00D02824">
        <w:rPr>
          <w:lang w:bidi="fa-IR"/>
        </w:rPr>
        <w:t xml:space="preserve">This device works in places which the intensity of light is low and being low of the light intensity has not much effect on its efficiency. </w:t>
      </w:r>
    </w:p>
    <w:p w:rsidR="007F3230" w:rsidRDefault="007F3230" w:rsidP="007F3230">
      <w:pPr>
        <w:bidi w:val="0"/>
        <w:rPr>
          <w:lang w:bidi="fa-IR"/>
        </w:rPr>
      </w:pPr>
      <w:r>
        <w:rPr>
          <w:lang w:bidi="fa-IR"/>
        </w:rPr>
        <w:t>The efficien</w:t>
      </w:r>
      <w:r w:rsidR="00C46470">
        <w:rPr>
          <w:lang w:bidi="fa-IR"/>
        </w:rPr>
        <w:t>cy of solar cells are much more</w:t>
      </w:r>
      <w:r>
        <w:rPr>
          <w:lang w:bidi="fa-IR"/>
        </w:rPr>
        <w:t xml:space="preserve"> and better than solar cells which are installed on typical solar panels.</w:t>
      </w:r>
    </w:p>
    <w:p w:rsidR="007F3230" w:rsidRDefault="00C46470" w:rsidP="00F13805">
      <w:pPr>
        <w:bidi w:val="0"/>
        <w:rPr>
          <w:lang w:bidi="fa-IR"/>
        </w:rPr>
      </w:pPr>
      <w:r>
        <w:rPr>
          <w:lang w:bidi="fa-IR"/>
        </w:rPr>
        <w:t xml:space="preserve">This device has </w:t>
      </w:r>
      <w:r w:rsidR="004415FE">
        <w:rPr>
          <w:lang w:bidi="fa-IR"/>
        </w:rPr>
        <w:t xml:space="preserve">other positive points, but one of its most important one of the MCDM is that </w:t>
      </w:r>
      <w:r w:rsidR="00144130">
        <w:rPr>
          <w:lang w:bidi="fa-IR"/>
        </w:rPr>
        <w:t xml:space="preserve">it can be installed on variety of different electrical equipment. </w:t>
      </w:r>
      <w:r w:rsidR="004E4E96">
        <w:rPr>
          <w:lang w:bidi="fa-IR"/>
        </w:rPr>
        <w:t xml:space="preserve">For example, electrical vehicles are not broadly used due to their several problems. </w:t>
      </w:r>
      <w:r w:rsidR="00DB5BEB">
        <w:rPr>
          <w:lang w:bidi="fa-IR"/>
        </w:rPr>
        <w:t xml:space="preserve">One of their problems is their fast discharging and longtime of their charge. </w:t>
      </w:r>
      <w:r w:rsidR="004E4E96">
        <w:rPr>
          <w:lang w:bidi="fa-IR"/>
        </w:rPr>
        <w:t xml:space="preserve"> </w:t>
      </w:r>
      <w:r w:rsidR="00012D5F">
        <w:rPr>
          <w:lang w:bidi="fa-IR"/>
        </w:rPr>
        <w:t xml:space="preserve">Using the glassy sphere or </w:t>
      </w:r>
      <w:r w:rsidR="00117A74">
        <w:rPr>
          <w:lang w:bidi="fa-IR"/>
        </w:rPr>
        <w:t>globe</w:t>
      </w:r>
      <w:r w:rsidR="00012D5F">
        <w:rPr>
          <w:lang w:bidi="fa-IR"/>
        </w:rPr>
        <w:t>, we can install this device on the electric vehicles</w:t>
      </w:r>
      <w:r w:rsidR="00F13805">
        <w:rPr>
          <w:lang w:bidi="fa-IR"/>
        </w:rPr>
        <w:t xml:space="preserve">. By installing this device on electric vehicles, we can generate the total energy required for the vehicle and thus the new generation of electric vehicles is build which don’t need to be charged except emergency cases. Also we can install and use this device in </w:t>
      </w:r>
      <w:r w:rsidR="00A00FF2">
        <w:rPr>
          <w:lang w:bidi="fa-IR"/>
        </w:rPr>
        <w:t xml:space="preserve">other </w:t>
      </w:r>
      <w:r w:rsidR="00F13805">
        <w:rPr>
          <w:lang w:bidi="fa-IR"/>
        </w:rPr>
        <w:t xml:space="preserve">various electric equipment.  </w:t>
      </w:r>
    </w:p>
    <w:p w:rsidR="00A00FF2" w:rsidRDefault="008A5B37" w:rsidP="00E330F3">
      <w:pPr>
        <w:pStyle w:val="Heading1"/>
        <w:bidi w:val="0"/>
        <w:jc w:val="left"/>
        <w:rPr>
          <w:lang w:bidi="fa-IR"/>
        </w:rPr>
      </w:pPr>
      <w:r>
        <w:rPr>
          <w:lang w:bidi="fa-IR"/>
        </w:rPr>
        <w:lastRenderedPageBreak/>
        <w:t>Design execution for a house</w:t>
      </w:r>
    </w:p>
    <w:p w:rsidR="00027639" w:rsidRDefault="00F1006C" w:rsidP="00027639">
      <w:pPr>
        <w:bidi w:val="0"/>
        <w:rPr>
          <w:lang w:bidi="fa-IR"/>
        </w:rPr>
      </w:pPr>
      <w:r>
        <w:rPr>
          <w:lang w:bidi="fa-IR"/>
        </w:rPr>
        <w:t>In addition to house, this device can be installed in other places such a</w:t>
      </w:r>
      <w:r w:rsidR="009334C7">
        <w:rPr>
          <w:lang w:bidi="fa-IR"/>
        </w:rPr>
        <w:t xml:space="preserve">s offices, halls and schools. In principle we should calculate the required energy for the location and based on the required energy and the light intensity, we </w:t>
      </w:r>
      <w:r w:rsidR="00E330F3">
        <w:rPr>
          <w:lang w:bidi="fa-IR"/>
        </w:rPr>
        <w:t xml:space="preserve">can </w:t>
      </w:r>
      <w:r w:rsidR="009334C7">
        <w:rPr>
          <w:lang w:bidi="fa-IR"/>
        </w:rPr>
        <w:t xml:space="preserve">calculate the length and diameter of the optical fiber. The dimensions mentioned below, are calculated </w:t>
      </w:r>
      <w:r w:rsidR="00027639">
        <w:rPr>
          <w:lang w:bidi="fa-IR"/>
        </w:rPr>
        <w:t>on</w:t>
      </w:r>
      <w:r w:rsidR="009334C7">
        <w:rPr>
          <w:lang w:bidi="fa-IR"/>
        </w:rPr>
        <w:t xml:space="preserve"> average for a residential house.</w:t>
      </w:r>
    </w:p>
    <w:p w:rsidR="008A5B37" w:rsidRDefault="00027639" w:rsidP="00027639">
      <w:pPr>
        <w:pStyle w:val="ListParagraph"/>
        <w:numPr>
          <w:ilvl w:val="0"/>
          <w:numId w:val="27"/>
        </w:numPr>
        <w:bidi w:val="0"/>
        <w:rPr>
          <w:lang w:bidi="fa-IR"/>
        </w:rPr>
      </w:pPr>
      <w:r>
        <w:rPr>
          <w:lang w:bidi="fa-IR"/>
        </w:rPr>
        <w:t>On average we need a central optical fiber with length 53 MCDM and diameter 5.1cm for a house.</w:t>
      </w:r>
    </w:p>
    <w:p w:rsidR="00027639" w:rsidRDefault="008652C4" w:rsidP="008652C4">
      <w:pPr>
        <w:pStyle w:val="ListParagraph"/>
        <w:numPr>
          <w:ilvl w:val="0"/>
          <w:numId w:val="27"/>
        </w:numPr>
        <w:bidi w:val="0"/>
        <w:rPr>
          <w:lang w:bidi="fa-IR"/>
        </w:rPr>
      </w:pPr>
      <w:r>
        <w:rPr>
          <w:lang w:bidi="fa-IR"/>
        </w:rPr>
        <w:t>We connect the beginning and the end of optical fiber to each other and create a closed set.</w:t>
      </w:r>
    </w:p>
    <w:p w:rsidR="002D64F5" w:rsidRDefault="00453F4D" w:rsidP="00453F4D">
      <w:pPr>
        <w:pStyle w:val="ListParagraph"/>
        <w:numPr>
          <w:ilvl w:val="0"/>
          <w:numId w:val="27"/>
        </w:numPr>
        <w:bidi w:val="0"/>
        <w:rPr>
          <w:lang w:bidi="fa-IR"/>
        </w:rPr>
      </w:pPr>
      <w:r>
        <w:rPr>
          <w:lang w:bidi="fa-IR"/>
        </w:rPr>
        <w:t>If we wrap the optical fiber with 53m length and 5.1cm diameter around an axis, it occupies less the 0.5 m</w:t>
      </w:r>
      <w:r>
        <w:rPr>
          <w:vertAlign w:val="superscript"/>
          <w:lang w:bidi="fa-IR"/>
        </w:rPr>
        <w:t>3</w:t>
      </w:r>
      <w:r>
        <w:rPr>
          <w:lang w:bidi="fa-IR"/>
        </w:rPr>
        <w:t xml:space="preserve">, and on the other hand we can fish this optical fiber on the wall, roof or ceiling of the building “like heating pipes in the ceiling” </w:t>
      </w:r>
      <w:r w:rsidR="00570C08">
        <w:rPr>
          <w:lang w:bidi="fa-IR"/>
        </w:rPr>
        <w:t xml:space="preserve">that by which no space is occupied. </w:t>
      </w:r>
    </w:p>
    <w:p w:rsidR="002D64F5" w:rsidRDefault="002D64F5" w:rsidP="002D64F5">
      <w:pPr>
        <w:bidi w:val="0"/>
        <w:rPr>
          <w:lang w:bidi="fa-IR"/>
        </w:rPr>
      </w:pPr>
      <w:r>
        <w:rPr>
          <w:lang w:bidi="fa-IR"/>
        </w:rPr>
        <w:t>The number of the mirrors are determined based on two factors:</w:t>
      </w:r>
    </w:p>
    <w:p w:rsidR="002D64F5" w:rsidRDefault="002D64F5" w:rsidP="002D64F5">
      <w:pPr>
        <w:pStyle w:val="ListParagraph"/>
        <w:numPr>
          <w:ilvl w:val="0"/>
          <w:numId w:val="31"/>
        </w:numPr>
        <w:bidi w:val="0"/>
        <w:rPr>
          <w:lang w:bidi="fa-IR"/>
        </w:rPr>
      </w:pPr>
      <w:r>
        <w:rPr>
          <w:lang w:bidi="fa-IR"/>
        </w:rPr>
        <w:t>The length and the diameter of the optical fiber</w:t>
      </w:r>
    </w:p>
    <w:p w:rsidR="002D64F5" w:rsidRDefault="002D64F5" w:rsidP="002D64F5">
      <w:pPr>
        <w:pStyle w:val="ListParagraph"/>
        <w:numPr>
          <w:ilvl w:val="0"/>
          <w:numId w:val="31"/>
        </w:numPr>
        <w:bidi w:val="0"/>
        <w:rPr>
          <w:lang w:bidi="fa-IR"/>
        </w:rPr>
      </w:pPr>
      <w:r>
        <w:rPr>
          <w:lang w:bidi="fa-IR"/>
        </w:rPr>
        <w:t>The amount and intensity if the sun light in the region in which the device should be mounted.</w:t>
      </w:r>
    </w:p>
    <w:p w:rsidR="000B567B" w:rsidRDefault="000B567B" w:rsidP="00E330F3">
      <w:pPr>
        <w:bidi w:val="0"/>
        <w:rPr>
          <w:lang w:bidi="fa-IR"/>
        </w:rPr>
      </w:pPr>
      <w:r>
        <w:rPr>
          <w:lang w:bidi="fa-IR"/>
        </w:rPr>
        <w:t xml:space="preserve">For a principal optical fiber with length 53 </w:t>
      </w:r>
      <w:r w:rsidR="00E330F3">
        <w:rPr>
          <w:lang w:bidi="fa-IR"/>
        </w:rPr>
        <w:t>m</w:t>
      </w:r>
      <w:r>
        <w:rPr>
          <w:lang w:bidi="fa-IR"/>
        </w:rPr>
        <w:t xml:space="preserve"> and the diameter 5.1cm and also the moderate climate we can use the following cases:</w:t>
      </w:r>
    </w:p>
    <w:p w:rsidR="0098055C" w:rsidRDefault="00E4485C" w:rsidP="000640E2">
      <w:pPr>
        <w:pStyle w:val="ListParagraph"/>
        <w:numPr>
          <w:ilvl w:val="0"/>
          <w:numId w:val="27"/>
        </w:numPr>
        <w:bidi w:val="0"/>
        <w:rPr>
          <w:lang w:bidi="fa-IR"/>
        </w:rPr>
      </w:pPr>
      <w:r>
        <w:rPr>
          <w:lang w:bidi="fa-IR"/>
        </w:rPr>
        <w:t xml:space="preserve">Using one large converging mirror: </w:t>
      </w:r>
      <w:r w:rsidR="0098055C">
        <w:rPr>
          <w:lang w:bidi="fa-IR"/>
        </w:rPr>
        <w:t>in this situation we need a converging mirror by diameter 90 cm. here one convergent beam is created that we should transmit it to the principal optical fiber with a typical optical fiber.</w:t>
      </w:r>
    </w:p>
    <w:p w:rsidR="00C16371" w:rsidRDefault="004F34AF" w:rsidP="0098055C">
      <w:pPr>
        <w:pStyle w:val="ListParagraph"/>
        <w:numPr>
          <w:ilvl w:val="0"/>
          <w:numId w:val="27"/>
        </w:numPr>
        <w:bidi w:val="0"/>
        <w:rPr>
          <w:lang w:bidi="fa-IR"/>
        </w:rPr>
      </w:pPr>
      <w:r>
        <w:rPr>
          <w:lang w:bidi="fa-IR"/>
        </w:rPr>
        <w:t xml:space="preserve">Using multiple mirrors by small dimensions: in these conditions, we need other ten converging beams. Here, ten converging beams are created, so we have ten converging beams which we </w:t>
      </w:r>
      <w:r w:rsidR="000744BA">
        <w:rPr>
          <w:lang w:bidi="fa-IR"/>
        </w:rPr>
        <w:t xml:space="preserve">must </w:t>
      </w:r>
      <w:r w:rsidR="00C16371">
        <w:rPr>
          <w:lang w:bidi="fa-IR"/>
        </w:rPr>
        <w:t xml:space="preserve">transmit these ten beams to the principal optical fiber via the typical optical fiber according the following relation: </w:t>
      </w:r>
    </w:p>
    <w:p w:rsidR="005B0F23" w:rsidRDefault="005B0F23" w:rsidP="005B0F23">
      <w:pPr>
        <w:bidi w:val="0"/>
        <w:ind w:left="720"/>
        <w:rPr>
          <w:lang w:bidi="fa-IR"/>
        </w:rPr>
      </w:pPr>
      <w:r>
        <w:rPr>
          <w:lang w:bidi="fa-IR"/>
        </w:rPr>
        <w:t>The periodicity of entering the convergent beams to the principal optical fiber=the length of principal optical fiber divided to the number of converging mirrors</w:t>
      </w:r>
    </w:p>
    <w:p w:rsidR="005B0F23" w:rsidRDefault="005B0F23" w:rsidP="005B0F23">
      <w:pPr>
        <w:bidi w:val="0"/>
        <w:ind w:left="720"/>
        <w:rPr>
          <w:lang w:bidi="fa-IR"/>
        </w:rPr>
      </w:pPr>
      <w:r>
        <w:rPr>
          <w:lang w:bidi="fa-IR"/>
        </w:rPr>
        <w:t>The length of principal optical fiber=53 m</w:t>
      </w:r>
    </w:p>
    <w:p w:rsidR="005B0F23" w:rsidRDefault="005B0F23" w:rsidP="005B0F23">
      <w:pPr>
        <w:bidi w:val="0"/>
        <w:ind w:left="720"/>
        <w:rPr>
          <w:lang w:bidi="fa-IR"/>
        </w:rPr>
      </w:pPr>
      <w:r>
        <w:rPr>
          <w:lang w:bidi="fa-IR"/>
        </w:rPr>
        <w:t>The number of converging mirrors=10</w:t>
      </w:r>
    </w:p>
    <w:p w:rsidR="005B0F23" w:rsidRDefault="005B0F23" w:rsidP="005B0F23">
      <w:pPr>
        <w:bidi w:val="0"/>
        <w:ind w:left="720"/>
        <w:rPr>
          <w:lang w:bidi="fa-IR"/>
        </w:rPr>
      </w:pPr>
      <w:r>
        <w:rPr>
          <w:lang w:bidi="fa-IR"/>
        </w:rPr>
        <w:t>53/10=3.5.</w:t>
      </w:r>
    </w:p>
    <w:p w:rsidR="008652C4" w:rsidRDefault="005A77D7" w:rsidP="005B0F23">
      <w:pPr>
        <w:bidi w:val="0"/>
        <w:ind w:left="720"/>
        <w:rPr>
          <w:lang w:bidi="fa-IR"/>
        </w:rPr>
      </w:pPr>
      <w:r>
        <w:rPr>
          <w:lang w:bidi="fa-IR"/>
        </w:rPr>
        <w:t xml:space="preserve">Accordingly, in each 3.5 m, we enter one convergent beam. Here we can use glassy sphere or globe </w:t>
      </w:r>
      <w:r w:rsidR="00177F82">
        <w:rPr>
          <w:lang w:bidi="fa-IR"/>
        </w:rPr>
        <w:t xml:space="preserve">instead of converging mirror. To supply and generate this amount of energy in a moderate weather we need 5 glassy spheres with 15cm radius. According to periodicity formula, per each </w:t>
      </w:r>
      <w:r w:rsidR="00422FC3">
        <w:rPr>
          <w:lang w:bidi="fa-IR"/>
        </w:rPr>
        <w:t xml:space="preserve">10.3 m, one convergent beam enters the principal optical fiber. </w:t>
      </w:r>
    </w:p>
    <w:p w:rsidR="00912E9C" w:rsidRDefault="00BF30C8" w:rsidP="00E330F3">
      <w:pPr>
        <w:pStyle w:val="Heading1"/>
        <w:bidi w:val="0"/>
        <w:jc w:val="left"/>
        <w:rPr>
          <w:lang w:bidi="fa-IR"/>
        </w:rPr>
      </w:pPr>
      <w:r>
        <w:rPr>
          <w:lang w:bidi="fa-IR"/>
        </w:rPr>
        <w:t>The result of design execution</w:t>
      </w:r>
    </w:p>
    <w:p w:rsidR="00BF30C8" w:rsidRPr="00BF30C8" w:rsidRDefault="00DB26E1" w:rsidP="00BF30C8">
      <w:pPr>
        <w:bidi w:val="0"/>
        <w:rPr>
          <w:lang w:bidi="fa-IR"/>
        </w:rPr>
      </w:pPr>
      <w:r>
        <w:rPr>
          <w:lang w:bidi="fa-IR"/>
        </w:rPr>
        <w:t xml:space="preserve">This design can cause a huge and new evolution in using light to generate electrical energy and this leads to significant increase in using solar energy and on the other hand with regard to the air pollution and global warming which its main reason is using the fossil fuel, this </w:t>
      </w:r>
      <w:r>
        <w:rPr>
          <w:lang w:bidi="fa-IR"/>
        </w:rPr>
        <w:lastRenderedPageBreak/>
        <w:t>design can decrease our dependency to fossil fuel to its possibly minimum value and this by itself guarantees the health of environment for the futures.</w:t>
      </w:r>
    </w:p>
    <w:p w:rsidR="00BF30C8" w:rsidRPr="008A5B37" w:rsidRDefault="00BF30C8" w:rsidP="00BF30C8">
      <w:pPr>
        <w:bidi w:val="0"/>
        <w:ind w:left="720"/>
        <w:rPr>
          <w:lang w:bidi="fa-IR"/>
        </w:rPr>
      </w:pPr>
    </w:p>
    <w:sectPr w:rsidR="00BF30C8" w:rsidRPr="008A5B37" w:rsidSect="006344A5">
      <w:footerReference w:type="default" r:id="rId8"/>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436" w:rsidRPr="00213560" w:rsidRDefault="003D7436" w:rsidP="00213560">
      <w:pPr>
        <w:bidi w:val="0"/>
        <w:rPr>
          <w:sz w:val="2"/>
          <w:lang w:bidi="fa-IR"/>
        </w:rPr>
      </w:pPr>
    </w:p>
  </w:endnote>
  <w:endnote w:type="continuationSeparator" w:id="0">
    <w:p w:rsidR="003D7436" w:rsidRPr="008A3624" w:rsidRDefault="003D7436" w:rsidP="008A3624">
      <w:pPr>
        <w:bidi w:val="0"/>
        <w:rPr>
          <w:sz w:val="4"/>
          <w:lang w:bidi="fa-IR"/>
        </w:rPr>
      </w:pPr>
    </w:p>
  </w:endnote>
  <w:endnote w:type="continuationNotice" w:id="1">
    <w:p w:rsidR="003D7436" w:rsidRPr="008A3624" w:rsidRDefault="003D7436" w:rsidP="008A3624">
      <w:pPr>
        <w:bidi w:val="0"/>
        <w:rPr>
          <w:sz w:val="4"/>
          <w:lang w:bidi="fa-I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1000700000000000000"/>
    <w:charset w:val="B2"/>
    <w:family w:val="auto"/>
    <w:pitch w:val="variable"/>
    <w:sig w:usb0="80002003" w:usb1="80002042"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7" w:usb1="0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6D" w:rsidRDefault="0058236D" w:rsidP="00F75DE1">
    <w:pPr>
      <w:pStyle w:val="Footer"/>
      <w:tabs>
        <w:tab w:val="clear" w:pos="4320"/>
        <w:tab w:val="clear" w:pos="8640"/>
      </w:tabs>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436" w:rsidRDefault="003D7436" w:rsidP="00213560">
      <w:pPr>
        <w:bidi w:val="0"/>
        <w:jc w:val="left"/>
      </w:pPr>
      <w:r>
        <w:separator/>
      </w:r>
    </w:p>
  </w:footnote>
  <w:footnote w:type="continuationSeparator" w:id="0">
    <w:p w:rsidR="003D7436" w:rsidRDefault="003D7436" w:rsidP="008A3624">
      <w:pPr>
        <w:bidi w:val="0"/>
        <w:rPr>
          <w:lang w:bidi="fa-IR"/>
        </w:rPr>
      </w:pPr>
      <w:r>
        <w:continuationSeparator/>
      </w:r>
    </w:p>
  </w:footnote>
  <w:footnote w:type="continuationNotice" w:id="1">
    <w:p w:rsidR="003D7436" w:rsidRDefault="003D7436" w:rsidP="008A3624">
      <w:pPr>
        <w:bidi w:val="0"/>
        <w:rPr>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D64"/>
    <w:multiLevelType w:val="hybridMultilevel"/>
    <w:tmpl w:val="2E0E3D6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F6D91"/>
    <w:multiLevelType w:val="hybridMultilevel"/>
    <w:tmpl w:val="2A56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F37A1"/>
    <w:multiLevelType w:val="hybridMultilevel"/>
    <w:tmpl w:val="B91AA906"/>
    <w:lvl w:ilvl="0" w:tplc="50D672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4703D61"/>
    <w:multiLevelType w:val="hybridMultilevel"/>
    <w:tmpl w:val="FB14E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62F62"/>
    <w:multiLevelType w:val="hybridMultilevel"/>
    <w:tmpl w:val="0478C468"/>
    <w:lvl w:ilvl="0" w:tplc="A0CE7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E45FD"/>
    <w:multiLevelType w:val="hybridMultilevel"/>
    <w:tmpl w:val="8898CC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2232A"/>
    <w:multiLevelType w:val="hybridMultilevel"/>
    <w:tmpl w:val="3E64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87745"/>
    <w:multiLevelType w:val="hybridMultilevel"/>
    <w:tmpl w:val="813A105A"/>
    <w:lvl w:ilvl="0" w:tplc="2CE0D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9B6F19"/>
    <w:multiLevelType w:val="hybridMultilevel"/>
    <w:tmpl w:val="B276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7E127E5"/>
    <w:multiLevelType w:val="hybridMultilevel"/>
    <w:tmpl w:val="F7063A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146E5"/>
    <w:multiLevelType w:val="hybridMultilevel"/>
    <w:tmpl w:val="F1EED1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16746A"/>
    <w:multiLevelType w:val="hybridMultilevel"/>
    <w:tmpl w:val="EE863D76"/>
    <w:lvl w:ilvl="0" w:tplc="3D4AA1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BF3E12"/>
    <w:multiLevelType w:val="hybridMultilevel"/>
    <w:tmpl w:val="AE6A85E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8234E"/>
    <w:multiLevelType w:val="hybridMultilevel"/>
    <w:tmpl w:val="AAB678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nsid w:val="486D4560"/>
    <w:multiLevelType w:val="hybridMultilevel"/>
    <w:tmpl w:val="A2E4980C"/>
    <w:lvl w:ilvl="0" w:tplc="00365B4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81107E"/>
    <w:multiLevelType w:val="hybridMultilevel"/>
    <w:tmpl w:val="CEF65EF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9">
    <w:nsid w:val="5DBD58DC"/>
    <w:multiLevelType w:val="hybridMultilevel"/>
    <w:tmpl w:val="5A7470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21">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A0A5E6E"/>
    <w:multiLevelType w:val="hybridMultilevel"/>
    <w:tmpl w:val="4796D44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6C4E2E0C"/>
    <w:multiLevelType w:val="hybridMultilevel"/>
    <w:tmpl w:val="6AA0F4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6E772C0E"/>
    <w:multiLevelType w:val="hybridMultilevel"/>
    <w:tmpl w:val="846460DE"/>
    <w:lvl w:ilvl="0" w:tplc="762E2A64">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F457A"/>
    <w:multiLevelType w:val="hybridMultilevel"/>
    <w:tmpl w:val="38268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AB11E7"/>
    <w:multiLevelType w:val="hybridMultilevel"/>
    <w:tmpl w:val="1F78B0D4"/>
    <w:lvl w:ilvl="0" w:tplc="7A4E5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444413"/>
    <w:multiLevelType w:val="multilevel"/>
    <w:tmpl w:val="70084976"/>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1"/>
  </w:num>
  <w:num w:numId="3">
    <w:abstractNumId w:val="27"/>
  </w:num>
  <w:num w:numId="4">
    <w:abstractNumId w:val="17"/>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5">
    <w:abstractNumId w:val="10"/>
  </w:num>
  <w:num w:numId="6">
    <w:abstractNumId w:val="20"/>
  </w:num>
  <w:num w:numId="7">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6"/>
  </w:num>
  <w:num w:numId="11">
    <w:abstractNumId w:val="14"/>
  </w:num>
  <w:num w:numId="12">
    <w:abstractNumId w:val="11"/>
  </w:num>
  <w:num w:numId="13">
    <w:abstractNumId w:val="9"/>
  </w:num>
  <w:num w:numId="14">
    <w:abstractNumId w:val="4"/>
  </w:num>
  <w:num w:numId="15">
    <w:abstractNumId w:val="12"/>
  </w:num>
  <w:num w:numId="16">
    <w:abstractNumId w:val="7"/>
  </w:num>
  <w:num w:numId="17">
    <w:abstractNumId w:val="25"/>
  </w:num>
  <w:num w:numId="18">
    <w:abstractNumId w:val="18"/>
  </w:num>
  <w:num w:numId="19">
    <w:abstractNumId w:val="0"/>
  </w:num>
  <w:num w:numId="20">
    <w:abstractNumId w:val="15"/>
  </w:num>
  <w:num w:numId="21">
    <w:abstractNumId w:val="22"/>
  </w:num>
  <w:num w:numId="22">
    <w:abstractNumId w:val="23"/>
  </w:num>
  <w:num w:numId="23">
    <w:abstractNumId w:val="3"/>
  </w:num>
  <w:num w:numId="24">
    <w:abstractNumId w:val="19"/>
  </w:num>
  <w:num w:numId="25">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3"/>
  </w:num>
  <w:num w:numId="28">
    <w:abstractNumId w:val="26"/>
  </w:num>
  <w:num w:numId="29">
    <w:abstractNumId w:val="5"/>
  </w:num>
  <w:num w:numId="30">
    <w:abstractNumId w:val="16"/>
  </w:num>
  <w:num w:numId="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2"/>
  <w:characterSpacingControl w:val="doNotCompress"/>
  <w:hdrShapeDefaults>
    <o:shapedefaults v:ext="edit" spidmax="2049"/>
  </w:hdrShapeDefaults>
  <w:footnotePr>
    <w:numRestart w:val="eachPage"/>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F4"/>
    <w:rsid w:val="000016AF"/>
    <w:rsid w:val="000017F0"/>
    <w:rsid w:val="00001830"/>
    <w:rsid w:val="00001DFD"/>
    <w:rsid w:val="00002735"/>
    <w:rsid w:val="00004080"/>
    <w:rsid w:val="000043EC"/>
    <w:rsid w:val="000048C9"/>
    <w:rsid w:val="00006191"/>
    <w:rsid w:val="00007B99"/>
    <w:rsid w:val="00007E77"/>
    <w:rsid w:val="00010088"/>
    <w:rsid w:val="00012D5F"/>
    <w:rsid w:val="00013E4E"/>
    <w:rsid w:val="0002052D"/>
    <w:rsid w:val="000212A9"/>
    <w:rsid w:val="00023F37"/>
    <w:rsid w:val="00026324"/>
    <w:rsid w:val="000266FC"/>
    <w:rsid w:val="00027639"/>
    <w:rsid w:val="000311D3"/>
    <w:rsid w:val="0003205C"/>
    <w:rsid w:val="00032AA6"/>
    <w:rsid w:val="00033DE4"/>
    <w:rsid w:val="00035AC3"/>
    <w:rsid w:val="000369A4"/>
    <w:rsid w:val="000374A9"/>
    <w:rsid w:val="00041C7E"/>
    <w:rsid w:val="000422DE"/>
    <w:rsid w:val="00042A65"/>
    <w:rsid w:val="00044409"/>
    <w:rsid w:val="0004507E"/>
    <w:rsid w:val="00045CAC"/>
    <w:rsid w:val="00045F8B"/>
    <w:rsid w:val="0004717B"/>
    <w:rsid w:val="000473D4"/>
    <w:rsid w:val="00050B89"/>
    <w:rsid w:val="00050DE2"/>
    <w:rsid w:val="00051791"/>
    <w:rsid w:val="00051B1A"/>
    <w:rsid w:val="00052B3D"/>
    <w:rsid w:val="00053A63"/>
    <w:rsid w:val="000603C0"/>
    <w:rsid w:val="000617AC"/>
    <w:rsid w:val="000640E2"/>
    <w:rsid w:val="000644F6"/>
    <w:rsid w:val="00064F62"/>
    <w:rsid w:val="000651C7"/>
    <w:rsid w:val="00071B6F"/>
    <w:rsid w:val="000726C5"/>
    <w:rsid w:val="0007298F"/>
    <w:rsid w:val="00073A56"/>
    <w:rsid w:val="00074475"/>
    <w:rsid w:val="000744BA"/>
    <w:rsid w:val="000764AF"/>
    <w:rsid w:val="00077D26"/>
    <w:rsid w:val="000801C7"/>
    <w:rsid w:val="000804E8"/>
    <w:rsid w:val="0008054F"/>
    <w:rsid w:val="00082E64"/>
    <w:rsid w:val="00082EEE"/>
    <w:rsid w:val="00083937"/>
    <w:rsid w:val="0008533E"/>
    <w:rsid w:val="00086281"/>
    <w:rsid w:val="00087BEA"/>
    <w:rsid w:val="00090A86"/>
    <w:rsid w:val="00090C99"/>
    <w:rsid w:val="000916F9"/>
    <w:rsid w:val="0009191A"/>
    <w:rsid w:val="00093A9D"/>
    <w:rsid w:val="000944E0"/>
    <w:rsid w:val="00094694"/>
    <w:rsid w:val="000958D1"/>
    <w:rsid w:val="000967DB"/>
    <w:rsid w:val="000A083E"/>
    <w:rsid w:val="000A14E9"/>
    <w:rsid w:val="000A1773"/>
    <w:rsid w:val="000A54E1"/>
    <w:rsid w:val="000A630A"/>
    <w:rsid w:val="000A6B45"/>
    <w:rsid w:val="000A6B4D"/>
    <w:rsid w:val="000A6F62"/>
    <w:rsid w:val="000A7737"/>
    <w:rsid w:val="000B0A13"/>
    <w:rsid w:val="000B115C"/>
    <w:rsid w:val="000B1F6F"/>
    <w:rsid w:val="000B41B6"/>
    <w:rsid w:val="000B4827"/>
    <w:rsid w:val="000B567B"/>
    <w:rsid w:val="000B602A"/>
    <w:rsid w:val="000B6EE0"/>
    <w:rsid w:val="000B7192"/>
    <w:rsid w:val="000C0597"/>
    <w:rsid w:val="000C0DBD"/>
    <w:rsid w:val="000C24CB"/>
    <w:rsid w:val="000C25F1"/>
    <w:rsid w:val="000C2C83"/>
    <w:rsid w:val="000C317F"/>
    <w:rsid w:val="000C3AE2"/>
    <w:rsid w:val="000C4CB6"/>
    <w:rsid w:val="000C636C"/>
    <w:rsid w:val="000D052A"/>
    <w:rsid w:val="000D1164"/>
    <w:rsid w:val="000D27AE"/>
    <w:rsid w:val="000D3102"/>
    <w:rsid w:val="000D6611"/>
    <w:rsid w:val="000D7088"/>
    <w:rsid w:val="000E0016"/>
    <w:rsid w:val="000E280F"/>
    <w:rsid w:val="000E2FC1"/>
    <w:rsid w:val="000E3C70"/>
    <w:rsid w:val="000E3D83"/>
    <w:rsid w:val="000E47EA"/>
    <w:rsid w:val="000E501E"/>
    <w:rsid w:val="000E59B6"/>
    <w:rsid w:val="000F03CA"/>
    <w:rsid w:val="000F096D"/>
    <w:rsid w:val="000F0E97"/>
    <w:rsid w:val="000F25B1"/>
    <w:rsid w:val="000F293C"/>
    <w:rsid w:val="000F47B7"/>
    <w:rsid w:val="000F4CB0"/>
    <w:rsid w:val="000F571E"/>
    <w:rsid w:val="000F65C2"/>
    <w:rsid w:val="000F6A68"/>
    <w:rsid w:val="0010068A"/>
    <w:rsid w:val="0010220E"/>
    <w:rsid w:val="00102F0C"/>
    <w:rsid w:val="00103117"/>
    <w:rsid w:val="00103223"/>
    <w:rsid w:val="001044D5"/>
    <w:rsid w:val="00104701"/>
    <w:rsid w:val="001048C7"/>
    <w:rsid w:val="00104D13"/>
    <w:rsid w:val="00105183"/>
    <w:rsid w:val="0010530D"/>
    <w:rsid w:val="001053A6"/>
    <w:rsid w:val="0010600B"/>
    <w:rsid w:val="001071C9"/>
    <w:rsid w:val="00107EC1"/>
    <w:rsid w:val="00107EC5"/>
    <w:rsid w:val="00110955"/>
    <w:rsid w:val="00111203"/>
    <w:rsid w:val="00111E4D"/>
    <w:rsid w:val="00112221"/>
    <w:rsid w:val="001153F1"/>
    <w:rsid w:val="00115C9F"/>
    <w:rsid w:val="0011600D"/>
    <w:rsid w:val="001160A8"/>
    <w:rsid w:val="0011715F"/>
    <w:rsid w:val="00117A74"/>
    <w:rsid w:val="0012054D"/>
    <w:rsid w:val="00120B9B"/>
    <w:rsid w:val="00121202"/>
    <w:rsid w:val="00121DD7"/>
    <w:rsid w:val="0012265D"/>
    <w:rsid w:val="00122902"/>
    <w:rsid w:val="001232A8"/>
    <w:rsid w:val="0012671C"/>
    <w:rsid w:val="00126903"/>
    <w:rsid w:val="001306DF"/>
    <w:rsid w:val="001317B0"/>
    <w:rsid w:val="001322EE"/>
    <w:rsid w:val="001327D1"/>
    <w:rsid w:val="00134029"/>
    <w:rsid w:val="00135DAB"/>
    <w:rsid w:val="001367C5"/>
    <w:rsid w:val="00137E68"/>
    <w:rsid w:val="001403A5"/>
    <w:rsid w:val="001405B5"/>
    <w:rsid w:val="001412F1"/>
    <w:rsid w:val="00141A5E"/>
    <w:rsid w:val="00142254"/>
    <w:rsid w:val="00142BC3"/>
    <w:rsid w:val="001432CF"/>
    <w:rsid w:val="00143871"/>
    <w:rsid w:val="00143B26"/>
    <w:rsid w:val="00144130"/>
    <w:rsid w:val="0014453C"/>
    <w:rsid w:val="00145145"/>
    <w:rsid w:val="00146C3D"/>
    <w:rsid w:val="00147367"/>
    <w:rsid w:val="0014766F"/>
    <w:rsid w:val="00151109"/>
    <w:rsid w:val="001513C2"/>
    <w:rsid w:val="00151530"/>
    <w:rsid w:val="001521C4"/>
    <w:rsid w:val="0015330E"/>
    <w:rsid w:val="00153F5C"/>
    <w:rsid w:val="00154552"/>
    <w:rsid w:val="00154A10"/>
    <w:rsid w:val="00155102"/>
    <w:rsid w:val="00155B3C"/>
    <w:rsid w:val="00161D8A"/>
    <w:rsid w:val="00161EA3"/>
    <w:rsid w:val="00161F2C"/>
    <w:rsid w:val="001620AE"/>
    <w:rsid w:val="00163031"/>
    <w:rsid w:val="00165FC4"/>
    <w:rsid w:val="00166AEA"/>
    <w:rsid w:val="0016767A"/>
    <w:rsid w:val="00172CA6"/>
    <w:rsid w:val="00173083"/>
    <w:rsid w:val="00177F82"/>
    <w:rsid w:val="00177FDA"/>
    <w:rsid w:val="00181CE0"/>
    <w:rsid w:val="0018252B"/>
    <w:rsid w:val="001843E7"/>
    <w:rsid w:val="00184463"/>
    <w:rsid w:val="00184831"/>
    <w:rsid w:val="00184848"/>
    <w:rsid w:val="0018619E"/>
    <w:rsid w:val="00186F77"/>
    <w:rsid w:val="00190C9D"/>
    <w:rsid w:val="00190E47"/>
    <w:rsid w:val="00191E72"/>
    <w:rsid w:val="00193901"/>
    <w:rsid w:val="00194D9D"/>
    <w:rsid w:val="00197221"/>
    <w:rsid w:val="001A1C34"/>
    <w:rsid w:val="001A34A9"/>
    <w:rsid w:val="001A4143"/>
    <w:rsid w:val="001A4F99"/>
    <w:rsid w:val="001A519F"/>
    <w:rsid w:val="001A53B6"/>
    <w:rsid w:val="001A57D0"/>
    <w:rsid w:val="001A588C"/>
    <w:rsid w:val="001A5E27"/>
    <w:rsid w:val="001B11DA"/>
    <w:rsid w:val="001B1BDC"/>
    <w:rsid w:val="001B291E"/>
    <w:rsid w:val="001B2AA0"/>
    <w:rsid w:val="001B37A1"/>
    <w:rsid w:val="001B44F4"/>
    <w:rsid w:val="001B539D"/>
    <w:rsid w:val="001B620F"/>
    <w:rsid w:val="001C0298"/>
    <w:rsid w:val="001C414E"/>
    <w:rsid w:val="001C4231"/>
    <w:rsid w:val="001C5963"/>
    <w:rsid w:val="001C59EB"/>
    <w:rsid w:val="001C6EF6"/>
    <w:rsid w:val="001D21D9"/>
    <w:rsid w:val="001D24EA"/>
    <w:rsid w:val="001D30E1"/>
    <w:rsid w:val="001D32C0"/>
    <w:rsid w:val="001D38CA"/>
    <w:rsid w:val="001D5D6A"/>
    <w:rsid w:val="001D7979"/>
    <w:rsid w:val="001D7B98"/>
    <w:rsid w:val="001D7C4D"/>
    <w:rsid w:val="001E1681"/>
    <w:rsid w:val="001E2B70"/>
    <w:rsid w:val="001E7171"/>
    <w:rsid w:val="001F0E07"/>
    <w:rsid w:val="001F1EFD"/>
    <w:rsid w:val="001F411C"/>
    <w:rsid w:val="001F4C40"/>
    <w:rsid w:val="001F6413"/>
    <w:rsid w:val="001F7233"/>
    <w:rsid w:val="002000EB"/>
    <w:rsid w:val="00200281"/>
    <w:rsid w:val="00201ACC"/>
    <w:rsid w:val="002020E8"/>
    <w:rsid w:val="00202D6A"/>
    <w:rsid w:val="00203366"/>
    <w:rsid w:val="0020355A"/>
    <w:rsid w:val="00203645"/>
    <w:rsid w:val="00206DB9"/>
    <w:rsid w:val="0020769F"/>
    <w:rsid w:val="002113D6"/>
    <w:rsid w:val="002117AC"/>
    <w:rsid w:val="00213560"/>
    <w:rsid w:val="002141DC"/>
    <w:rsid w:val="002149D5"/>
    <w:rsid w:val="00215461"/>
    <w:rsid w:val="00215BE2"/>
    <w:rsid w:val="00215BF5"/>
    <w:rsid w:val="00216395"/>
    <w:rsid w:val="00217D93"/>
    <w:rsid w:val="002204E5"/>
    <w:rsid w:val="00222121"/>
    <w:rsid w:val="00223E1B"/>
    <w:rsid w:val="00224B78"/>
    <w:rsid w:val="00227452"/>
    <w:rsid w:val="002307AD"/>
    <w:rsid w:val="00230904"/>
    <w:rsid w:val="00232723"/>
    <w:rsid w:val="00233222"/>
    <w:rsid w:val="002343FE"/>
    <w:rsid w:val="00235278"/>
    <w:rsid w:val="0023650D"/>
    <w:rsid w:val="0023717C"/>
    <w:rsid w:val="00243567"/>
    <w:rsid w:val="00246B03"/>
    <w:rsid w:val="00250234"/>
    <w:rsid w:val="00250AA2"/>
    <w:rsid w:val="002517E5"/>
    <w:rsid w:val="00251E1E"/>
    <w:rsid w:val="00253690"/>
    <w:rsid w:val="002542F7"/>
    <w:rsid w:val="0025477A"/>
    <w:rsid w:val="002554FE"/>
    <w:rsid w:val="00255CB2"/>
    <w:rsid w:val="0025688E"/>
    <w:rsid w:val="00256ABE"/>
    <w:rsid w:val="00256B27"/>
    <w:rsid w:val="002604C1"/>
    <w:rsid w:val="00260544"/>
    <w:rsid w:val="00260AE5"/>
    <w:rsid w:val="002618B4"/>
    <w:rsid w:val="002618B9"/>
    <w:rsid w:val="00263048"/>
    <w:rsid w:val="002630BE"/>
    <w:rsid w:val="0026317F"/>
    <w:rsid w:val="0026488C"/>
    <w:rsid w:val="002653CD"/>
    <w:rsid w:val="00265873"/>
    <w:rsid w:val="00267C11"/>
    <w:rsid w:val="0027004D"/>
    <w:rsid w:val="00270580"/>
    <w:rsid w:val="002707AD"/>
    <w:rsid w:val="00271467"/>
    <w:rsid w:val="00271E86"/>
    <w:rsid w:val="0027330D"/>
    <w:rsid w:val="00274234"/>
    <w:rsid w:val="00276037"/>
    <w:rsid w:val="00276BBB"/>
    <w:rsid w:val="00280F35"/>
    <w:rsid w:val="0028231E"/>
    <w:rsid w:val="00282445"/>
    <w:rsid w:val="00282816"/>
    <w:rsid w:val="00282DBD"/>
    <w:rsid w:val="002903FD"/>
    <w:rsid w:val="00290FA6"/>
    <w:rsid w:val="00291465"/>
    <w:rsid w:val="00291623"/>
    <w:rsid w:val="00292F62"/>
    <w:rsid w:val="002A00B8"/>
    <w:rsid w:val="002A0486"/>
    <w:rsid w:val="002A3E43"/>
    <w:rsid w:val="002A53E4"/>
    <w:rsid w:val="002A5964"/>
    <w:rsid w:val="002A5F1F"/>
    <w:rsid w:val="002A60C1"/>
    <w:rsid w:val="002B0C33"/>
    <w:rsid w:val="002B1586"/>
    <w:rsid w:val="002B2F92"/>
    <w:rsid w:val="002B3367"/>
    <w:rsid w:val="002B430E"/>
    <w:rsid w:val="002B4BD8"/>
    <w:rsid w:val="002B50E9"/>
    <w:rsid w:val="002B56ED"/>
    <w:rsid w:val="002B6B33"/>
    <w:rsid w:val="002C1CC3"/>
    <w:rsid w:val="002C3203"/>
    <w:rsid w:val="002C3520"/>
    <w:rsid w:val="002C3D6E"/>
    <w:rsid w:val="002C3E28"/>
    <w:rsid w:val="002C55E0"/>
    <w:rsid w:val="002C60E1"/>
    <w:rsid w:val="002D086E"/>
    <w:rsid w:val="002D3973"/>
    <w:rsid w:val="002D4DB7"/>
    <w:rsid w:val="002D4E0A"/>
    <w:rsid w:val="002D52FC"/>
    <w:rsid w:val="002D64F5"/>
    <w:rsid w:val="002D743B"/>
    <w:rsid w:val="002D7FEA"/>
    <w:rsid w:val="002E1A98"/>
    <w:rsid w:val="002E3318"/>
    <w:rsid w:val="002E3BD7"/>
    <w:rsid w:val="002E4E77"/>
    <w:rsid w:val="002E4EF8"/>
    <w:rsid w:val="002E6DA1"/>
    <w:rsid w:val="002E76A5"/>
    <w:rsid w:val="002F0BA0"/>
    <w:rsid w:val="002F65D7"/>
    <w:rsid w:val="002F7582"/>
    <w:rsid w:val="00300498"/>
    <w:rsid w:val="00300A9A"/>
    <w:rsid w:val="00301CCB"/>
    <w:rsid w:val="00302BBB"/>
    <w:rsid w:val="00304EA9"/>
    <w:rsid w:val="00304FF1"/>
    <w:rsid w:val="00307E45"/>
    <w:rsid w:val="003109FF"/>
    <w:rsid w:val="003115C4"/>
    <w:rsid w:val="00312511"/>
    <w:rsid w:val="00315FF2"/>
    <w:rsid w:val="003164E2"/>
    <w:rsid w:val="0031735E"/>
    <w:rsid w:val="00317836"/>
    <w:rsid w:val="00317B14"/>
    <w:rsid w:val="003207EC"/>
    <w:rsid w:val="003215AF"/>
    <w:rsid w:val="00321F4A"/>
    <w:rsid w:val="00322941"/>
    <w:rsid w:val="00324B6E"/>
    <w:rsid w:val="003257C7"/>
    <w:rsid w:val="00330DC5"/>
    <w:rsid w:val="00333131"/>
    <w:rsid w:val="003341C2"/>
    <w:rsid w:val="0033699C"/>
    <w:rsid w:val="0034129F"/>
    <w:rsid w:val="003417F0"/>
    <w:rsid w:val="00343131"/>
    <w:rsid w:val="00343BC5"/>
    <w:rsid w:val="00343FC8"/>
    <w:rsid w:val="00344927"/>
    <w:rsid w:val="00344B9D"/>
    <w:rsid w:val="00344E2F"/>
    <w:rsid w:val="00347683"/>
    <w:rsid w:val="003478E2"/>
    <w:rsid w:val="0035064D"/>
    <w:rsid w:val="00350DB2"/>
    <w:rsid w:val="003521A4"/>
    <w:rsid w:val="003538B6"/>
    <w:rsid w:val="00354D5E"/>
    <w:rsid w:val="003556EB"/>
    <w:rsid w:val="003560A2"/>
    <w:rsid w:val="003564B0"/>
    <w:rsid w:val="00356C91"/>
    <w:rsid w:val="00361B69"/>
    <w:rsid w:val="00362624"/>
    <w:rsid w:val="00362B01"/>
    <w:rsid w:val="00363E71"/>
    <w:rsid w:val="00364FDE"/>
    <w:rsid w:val="0036518F"/>
    <w:rsid w:val="00365460"/>
    <w:rsid w:val="00366505"/>
    <w:rsid w:val="00366834"/>
    <w:rsid w:val="00367861"/>
    <w:rsid w:val="00374D9B"/>
    <w:rsid w:val="00375624"/>
    <w:rsid w:val="003756D1"/>
    <w:rsid w:val="00375C0A"/>
    <w:rsid w:val="00375E6C"/>
    <w:rsid w:val="00376B61"/>
    <w:rsid w:val="00376D0D"/>
    <w:rsid w:val="00377161"/>
    <w:rsid w:val="00377773"/>
    <w:rsid w:val="00381F4E"/>
    <w:rsid w:val="003841CB"/>
    <w:rsid w:val="00385692"/>
    <w:rsid w:val="003858C8"/>
    <w:rsid w:val="00387108"/>
    <w:rsid w:val="0038777E"/>
    <w:rsid w:val="00391065"/>
    <w:rsid w:val="003911BB"/>
    <w:rsid w:val="00391298"/>
    <w:rsid w:val="00392626"/>
    <w:rsid w:val="00393C88"/>
    <w:rsid w:val="00394C7D"/>
    <w:rsid w:val="0039660C"/>
    <w:rsid w:val="003966DB"/>
    <w:rsid w:val="00396F61"/>
    <w:rsid w:val="0039769E"/>
    <w:rsid w:val="00397ECB"/>
    <w:rsid w:val="003A5106"/>
    <w:rsid w:val="003A6368"/>
    <w:rsid w:val="003A6FAD"/>
    <w:rsid w:val="003B0B4C"/>
    <w:rsid w:val="003B2177"/>
    <w:rsid w:val="003B26A4"/>
    <w:rsid w:val="003B4C62"/>
    <w:rsid w:val="003B7101"/>
    <w:rsid w:val="003B76F0"/>
    <w:rsid w:val="003B7A9F"/>
    <w:rsid w:val="003B7D39"/>
    <w:rsid w:val="003B7FEA"/>
    <w:rsid w:val="003C00C9"/>
    <w:rsid w:val="003C10B3"/>
    <w:rsid w:val="003C1468"/>
    <w:rsid w:val="003C22ED"/>
    <w:rsid w:val="003C307D"/>
    <w:rsid w:val="003C3A73"/>
    <w:rsid w:val="003C6672"/>
    <w:rsid w:val="003C6813"/>
    <w:rsid w:val="003C68A5"/>
    <w:rsid w:val="003C6A57"/>
    <w:rsid w:val="003C7B04"/>
    <w:rsid w:val="003D0730"/>
    <w:rsid w:val="003D0755"/>
    <w:rsid w:val="003D12A9"/>
    <w:rsid w:val="003D12C9"/>
    <w:rsid w:val="003D1629"/>
    <w:rsid w:val="003D37AF"/>
    <w:rsid w:val="003D3D96"/>
    <w:rsid w:val="003D7436"/>
    <w:rsid w:val="003D7B39"/>
    <w:rsid w:val="003D7C57"/>
    <w:rsid w:val="003E4C4F"/>
    <w:rsid w:val="003E504F"/>
    <w:rsid w:val="003E58D2"/>
    <w:rsid w:val="003E5BCF"/>
    <w:rsid w:val="003F093F"/>
    <w:rsid w:val="003F2E55"/>
    <w:rsid w:val="003F3204"/>
    <w:rsid w:val="00400119"/>
    <w:rsid w:val="00401217"/>
    <w:rsid w:val="004014C6"/>
    <w:rsid w:val="00402A99"/>
    <w:rsid w:val="00405321"/>
    <w:rsid w:val="0040599C"/>
    <w:rsid w:val="00406C8B"/>
    <w:rsid w:val="00407C3E"/>
    <w:rsid w:val="0041330C"/>
    <w:rsid w:val="00413751"/>
    <w:rsid w:val="0041384B"/>
    <w:rsid w:val="004143C7"/>
    <w:rsid w:val="004174CD"/>
    <w:rsid w:val="00420CFF"/>
    <w:rsid w:val="00420F3F"/>
    <w:rsid w:val="00422D6A"/>
    <w:rsid w:val="00422FC3"/>
    <w:rsid w:val="00423985"/>
    <w:rsid w:val="004244E0"/>
    <w:rsid w:val="00424986"/>
    <w:rsid w:val="004270C1"/>
    <w:rsid w:val="00427787"/>
    <w:rsid w:val="0043053D"/>
    <w:rsid w:val="00431165"/>
    <w:rsid w:val="00433653"/>
    <w:rsid w:val="00434169"/>
    <w:rsid w:val="00434DC7"/>
    <w:rsid w:val="004354E2"/>
    <w:rsid w:val="004356FB"/>
    <w:rsid w:val="0043752B"/>
    <w:rsid w:val="004377A8"/>
    <w:rsid w:val="00440005"/>
    <w:rsid w:val="004415FE"/>
    <w:rsid w:val="00441BBB"/>
    <w:rsid w:val="00442A84"/>
    <w:rsid w:val="00442DF5"/>
    <w:rsid w:val="00444A59"/>
    <w:rsid w:val="00446E8F"/>
    <w:rsid w:val="00447F98"/>
    <w:rsid w:val="00450CC4"/>
    <w:rsid w:val="004515F5"/>
    <w:rsid w:val="00451801"/>
    <w:rsid w:val="0045226B"/>
    <w:rsid w:val="0045244C"/>
    <w:rsid w:val="004527C4"/>
    <w:rsid w:val="00452C87"/>
    <w:rsid w:val="00453A91"/>
    <w:rsid w:val="00453F4D"/>
    <w:rsid w:val="00454B52"/>
    <w:rsid w:val="004554E9"/>
    <w:rsid w:val="00456D36"/>
    <w:rsid w:val="00457E80"/>
    <w:rsid w:val="004620B2"/>
    <w:rsid w:val="0046233A"/>
    <w:rsid w:val="0046294B"/>
    <w:rsid w:val="00462F7E"/>
    <w:rsid w:val="00464753"/>
    <w:rsid w:val="0046535C"/>
    <w:rsid w:val="00465C85"/>
    <w:rsid w:val="0046663A"/>
    <w:rsid w:val="00470633"/>
    <w:rsid w:val="00471CE2"/>
    <w:rsid w:val="00476104"/>
    <w:rsid w:val="0047634E"/>
    <w:rsid w:val="0047657C"/>
    <w:rsid w:val="004803D5"/>
    <w:rsid w:val="00482FDD"/>
    <w:rsid w:val="00484988"/>
    <w:rsid w:val="00486F51"/>
    <w:rsid w:val="00487B11"/>
    <w:rsid w:val="00491EB4"/>
    <w:rsid w:val="00492C9E"/>
    <w:rsid w:val="00494E6C"/>
    <w:rsid w:val="004A0032"/>
    <w:rsid w:val="004A13CF"/>
    <w:rsid w:val="004A140E"/>
    <w:rsid w:val="004A206A"/>
    <w:rsid w:val="004A4BBA"/>
    <w:rsid w:val="004A5157"/>
    <w:rsid w:val="004A53CC"/>
    <w:rsid w:val="004A53D4"/>
    <w:rsid w:val="004A6D75"/>
    <w:rsid w:val="004B0DAE"/>
    <w:rsid w:val="004B1443"/>
    <w:rsid w:val="004B2038"/>
    <w:rsid w:val="004B4C73"/>
    <w:rsid w:val="004B6347"/>
    <w:rsid w:val="004B6B93"/>
    <w:rsid w:val="004C03AE"/>
    <w:rsid w:val="004C3C70"/>
    <w:rsid w:val="004C4041"/>
    <w:rsid w:val="004C59AB"/>
    <w:rsid w:val="004C5EB0"/>
    <w:rsid w:val="004C623F"/>
    <w:rsid w:val="004C65E5"/>
    <w:rsid w:val="004C6898"/>
    <w:rsid w:val="004C7CD5"/>
    <w:rsid w:val="004D216D"/>
    <w:rsid w:val="004D2FA2"/>
    <w:rsid w:val="004D4768"/>
    <w:rsid w:val="004D59DE"/>
    <w:rsid w:val="004D5D33"/>
    <w:rsid w:val="004E2C3D"/>
    <w:rsid w:val="004E4490"/>
    <w:rsid w:val="004E4E96"/>
    <w:rsid w:val="004E52EF"/>
    <w:rsid w:val="004E54AE"/>
    <w:rsid w:val="004E5F0C"/>
    <w:rsid w:val="004E6CAC"/>
    <w:rsid w:val="004F08F1"/>
    <w:rsid w:val="004F0BC7"/>
    <w:rsid w:val="004F0CF5"/>
    <w:rsid w:val="004F1B46"/>
    <w:rsid w:val="004F2EB1"/>
    <w:rsid w:val="004F34AF"/>
    <w:rsid w:val="004F46DA"/>
    <w:rsid w:val="004F48DF"/>
    <w:rsid w:val="004F5066"/>
    <w:rsid w:val="004F5339"/>
    <w:rsid w:val="004F53B7"/>
    <w:rsid w:val="004F65E1"/>
    <w:rsid w:val="00500B69"/>
    <w:rsid w:val="00500C1B"/>
    <w:rsid w:val="0050112C"/>
    <w:rsid w:val="00501675"/>
    <w:rsid w:val="0050288F"/>
    <w:rsid w:val="00502B39"/>
    <w:rsid w:val="00503FE9"/>
    <w:rsid w:val="00504CA1"/>
    <w:rsid w:val="00505AF7"/>
    <w:rsid w:val="00514129"/>
    <w:rsid w:val="005143C8"/>
    <w:rsid w:val="00514A5A"/>
    <w:rsid w:val="00514BA4"/>
    <w:rsid w:val="0052006F"/>
    <w:rsid w:val="00520110"/>
    <w:rsid w:val="00520639"/>
    <w:rsid w:val="00520648"/>
    <w:rsid w:val="00520B95"/>
    <w:rsid w:val="00521421"/>
    <w:rsid w:val="00522BF7"/>
    <w:rsid w:val="00522F65"/>
    <w:rsid w:val="00524DC2"/>
    <w:rsid w:val="00526053"/>
    <w:rsid w:val="00526289"/>
    <w:rsid w:val="00526C9B"/>
    <w:rsid w:val="005274A7"/>
    <w:rsid w:val="005302CE"/>
    <w:rsid w:val="0053091C"/>
    <w:rsid w:val="00531146"/>
    <w:rsid w:val="00532713"/>
    <w:rsid w:val="00532A14"/>
    <w:rsid w:val="00533032"/>
    <w:rsid w:val="005335B6"/>
    <w:rsid w:val="00533F1F"/>
    <w:rsid w:val="0053602A"/>
    <w:rsid w:val="00536A5C"/>
    <w:rsid w:val="00536D74"/>
    <w:rsid w:val="00536E53"/>
    <w:rsid w:val="005402FF"/>
    <w:rsid w:val="005403E3"/>
    <w:rsid w:val="00541158"/>
    <w:rsid w:val="005413C6"/>
    <w:rsid w:val="0054370B"/>
    <w:rsid w:val="0054555E"/>
    <w:rsid w:val="005457C5"/>
    <w:rsid w:val="00550746"/>
    <w:rsid w:val="00551260"/>
    <w:rsid w:val="005522AC"/>
    <w:rsid w:val="005526F7"/>
    <w:rsid w:val="00552DB5"/>
    <w:rsid w:val="00554A2D"/>
    <w:rsid w:val="00555B5B"/>
    <w:rsid w:val="00555C13"/>
    <w:rsid w:val="00557F15"/>
    <w:rsid w:val="005624DC"/>
    <w:rsid w:val="00563FC8"/>
    <w:rsid w:val="00564B3E"/>
    <w:rsid w:val="00566376"/>
    <w:rsid w:val="005667F1"/>
    <w:rsid w:val="005709DB"/>
    <w:rsid w:val="00570C08"/>
    <w:rsid w:val="005716E6"/>
    <w:rsid w:val="00573CEC"/>
    <w:rsid w:val="00575D65"/>
    <w:rsid w:val="005776E6"/>
    <w:rsid w:val="00580663"/>
    <w:rsid w:val="00580C0F"/>
    <w:rsid w:val="0058196C"/>
    <w:rsid w:val="00581C79"/>
    <w:rsid w:val="0058236D"/>
    <w:rsid w:val="0058567A"/>
    <w:rsid w:val="00585997"/>
    <w:rsid w:val="0058653B"/>
    <w:rsid w:val="00586C12"/>
    <w:rsid w:val="00586D58"/>
    <w:rsid w:val="00587CC4"/>
    <w:rsid w:val="00592496"/>
    <w:rsid w:val="00595AC1"/>
    <w:rsid w:val="00595B82"/>
    <w:rsid w:val="005962E6"/>
    <w:rsid w:val="005A0DA4"/>
    <w:rsid w:val="005A160E"/>
    <w:rsid w:val="005A2E7C"/>
    <w:rsid w:val="005A3B42"/>
    <w:rsid w:val="005A77D7"/>
    <w:rsid w:val="005A7998"/>
    <w:rsid w:val="005B0A46"/>
    <w:rsid w:val="005B0F23"/>
    <w:rsid w:val="005B30E8"/>
    <w:rsid w:val="005B3D09"/>
    <w:rsid w:val="005B4D7F"/>
    <w:rsid w:val="005B52D7"/>
    <w:rsid w:val="005B60A9"/>
    <w:rsid w:val="005B6E42"/>
    <w:rsid w:val="005C1C8A"/>
    <w:rsid w:val="005C2D72"/>
    <w:rsid w:val="005C30CB"/>
    <w:rsid w:val="005C3BDA"/>
    <w:rsid w:val="005C49E6"/>
    <w:rsid w:val="005D25EF"/>
    <w:rsid w:val="005D274C"/>
    <w:rsid w:val="005D329C"/>
    <w:rsid w:val="005D37C9"/>
    <w:rsid w:val="005D37D4"/>
    <w:rsid w:val="005D3A02"/>
    <w:rsid w:val="005D3FB8"/>
    <w:rsid w:val="005D43D3"/>
    <w:rsid w:val="005D4876"/>
    <w:rsid w:val="005D4C40"/>
    <w:rsid w:val="005D4DD4"/>
    <w:rsid w:val="005D5256"/>
    <w:rsid w:val="005D5DC1"/>
    <w:rsid w:val="005D60DE"/>
    <w:rsid w:val="005D699D"/>
    <w:rsid w:val="005D7692"/>
    <w:rsid w:val="005D7BE2"/>
    <w:rsid w:val="005E0ACE"/>
    <w:rsid w:val="005E1B65"/>
    <w:rsid w:val="005E2C27"/>
    <w:rsid w:val="005E526D"/>
    <w:rsid w:val="005E579E"/>
    <w:rsid w:val="005E6211"/>
    <w:rsid w:val="005E685C"/>
    <w:rsid w:val="005E7055"/>
    <w:rsid w:val="005F0335"/>
    <w:rsid w:val="005F0D80"/>
    <w:rsid w:val="005F2039"/>
    <w:rsid w:val="005F31CC"/>
    <w:rsid w:val="005F3B93"/>
    <w:rsid w:val="005F5628"/>
    <w:rsid w:val="00602AAE"/>
    <w:rsid w:val="0060303E"/>
    <w:rsid w:val="006034D0"/>
    <w:rsid w:val="00603748"/>
    <w:rsid w:val="00603BC5"/>
    <w:rsid w:val="006045DE"/>
    <w:rsid w:val="00604855"/>
    <w:rsid w:val="00604C30"/>
    <w:rsid w:val="00610762"/>
    <w:rsid w:val="00612186"/>
    <w:rsid w:val="00613906"/>
    <w:rsid w:val="00614299"/>
    <w:rsid w:val="00615B64"/>
    <w:rsid w:val="006177D9"/>
    <w:rsid w:val="00621DC3"/>
    <w:rsid w:val="00624EE6"/>
    <w:rsid w:val="00625D20"/>
    <w:rsid w:val="0062647B"/>
    <w:rsid w:val="0062692F"/>
    <w:rsid w:val="00626AC2"/>
    <w:rsid w:val="00632ABB"/>
    <w:rsid w:val="00633F8F"/>
    <w:rsid w:val="006344A5"/>
    <w:rsid w:val="00634DFA"/>
    <w:rsid w:val="00634F2C"/>
    <w:rsid w:val="00637E28"/>
    <w:rsid w:val="00640B76"/>
    <w:rsid w:val="00640D82"/>
    <w:rsid w:val="0064328B"/>
    <w:rsid w:val="006440A4"/>
    <w:rsid w:val="00644151"/>
    <w:rsid w:val="00645148"/>
    <w:rsid w:val="006479F2"/>
    <w:rsid w:val="0065111F"/>
    <w:rsid w:val="00651EEC"/>
    <w:rsid w:val="006520DE"/>
    <w:rsid w:val="00652A58"/>
    <w:rsid w:val="00652CD1"/>
    <w:rsid w:val="0065317E"/>
    <w:rsid w:val="00653419"/>
    <w:rsid w:val="006536E5"/>
    <w:rsid w:val="00654EE2"/>
    <w:rsid w:val="00655F2E"/>
    <w:rsid w:val="00657AA0"/>
    <w:rsid w:val="00657E70"/>
    <w:rsid w:val="00661558"/>
    <w:rsid w:val="00661B88"/>
    <w:rsid w:val="0066252B"/>
    <w:rsid w:val="006633C8"/>
    <w:rsid w:val="00665B89"/>
    <w:rsid w:val="006675C2"/>
    <w:rsid w:val="006715A4"/>
    <w:rsid w:val="00671BE2"/>
    <w:rsid w:val="006728E2"/>
    <w:rsid w:val="00673B26"/>
    <w:rsid w:val="00673D71"/>
    <w:rsid w:val="00675C7F"/>
    <w:rsid w:val="00675FE4"/>
    <w:rsid w:val="0067690B"/>
    <w:rsid w:val="0067772C"/>
    <w:rsid w:val="00682917"/>
    <w:rsid w:val="006865FD"/>
    <w:rsid w:val="006901AA"/>
    <w:rsid w:val="00690AEB"/>
    <w:rsid w:val="00691B31"/>
    <w:rsid w:val="00691E82"/>
    <w:rsid w:val="00692FA8"/>
    <w:rsid w:val="00695F2E"/>
    <w:rsid w:val="00695FD2"/>
    <w:rsid w:val="006969A3"/>
    <w:rsid w:val="00697761"/>
    <w:rsid w:val="006A1695"/>
    <w:rsid w:val="006A203C"/>
    <w:rsid w:val="006A791D"/>
    <w:rsid w:val="006B1761"/>
    <w:rsid w:val="006B1D1D"/>
    <w:rsid w:val="006B1DE5"/>
    <w:rsid w:val="006B2C4B"/>
    <w:rsid w:val="006B2CE9"/>
    <w:rsid w:val="006B5026"/>
    <w:rsid w:val="006B68E5"/>
    <w:rsid w:val="006B6CBD"/>
    <w:rsid w:val="006C113C"/>
    <w:rsid w:val="006C1194"/>
    <w:rsid w:val="006C1248"/>
    <w:rsid w:val="006C1A66"/>
    <w:rsid w:val="006C1C48"/>
    <w:rsid w:val="006C29E4"/>
    <w:rsid w:val="006C2C20"/>
    <w:rsid w:val="006C3F04"/>
    <w:rsid w:val="006C45B6"/>
    <w:rsid w:val="006C4BD2"/>
    <w:rsid w:val="006C5389"/>
    <w:rsid w:val="006D00E9"/>
    <w:rsid w:val="006D106D"/>
    <w:rsid w:val="006D10D8"/>
    <w:rsid w:val="006D29BF"/>
    <w:rsid w:val="006D361C"/>
    <w:rsid w:val="006D447E"/>
    <w:rsid w:val="006D498F"/>
    <w:rsid w:val="006D4BF1"/>
    <w:rsid w:val="006D4C78"/>
    <w:rsid w:val="006D5963"/>
    <w:rsid w:val="006D61DC"/>
    <w:rsid w:val="006D7087"/>
    <w:rsid w:val="006E13C5"/>
    <w:rsid w:val="006E44FB"/>
    <w:rsid w:val="006E55A3"/>
    <w:rsid w:val="006E6769"/>
    <w:rsid w:val="006F0973"/>
    <w:rsid w:val="006F21E4"/>
    <w:rsid w:val="006F28EE"/>
    <w:rsid w:val="006F2A28"/>
    <w:rsid w:val="006F2A84"/>
    <w:rsid w:val="006F30CD"/>
    <w:rsid w:val="006F3434"/>
    <w:rsid w:val="006F6165"/>
    <w:rsid w:val="006F6BAF"/>
    <w:rsid w:val="006F7E83"/>
    <w:rsid w:val="007003B8"/>
    <w:rsid w:val="00700973"/>
    <w:rsid w:val="00700F17"/>
    <w:rsid w:val="0070221E"/>
    <w:rsid w:val="00703C4A"/>
    <w:rsid w:val="00704910"/>
    <w:rsid w:val="00706325"/>
    <w:rsid w:val="00706629"/>
    <w:rsid w:val="00706969"/>
    <w:rsid w:val="0071026E"/>
    <w:rsid w:val="0071069C"/>
    <w:rsid w:val="00710A10"/>
    <w:rsid w:val="0071105D"/>
    <w:rsid w:val="00711500"/>
    <w:rsid w:val="007126AD"/>
    <w:rsid w:val="00712CDB"/>
    <w:rsid w:val="00713025"/>
    <w:rsid w:val="007137DA"/>
    <w:rsid w:val="00714B14"/>
    <w:rsid w:val="00716982"/>
    <w:rsid w:val="007230FF"/>
    <w:rsid w:val="007278C7"/>
    <w:rsid w:val="00730272"/>
    <w:rsid w:val="00731F50"/>
    <w:rsid w:val="0073252D"/>
    <w:rsid w:val="00733362"/>
    <w:rsid w:val="007339ED"/>
    <w:rsid w:val="00734C08"/>
    <w:rsid w:val="0073542E"/>
    <w:rsid w:val="007354E0"/>
    <w:rsid w:val="0073614C"/>
    <w:rsid w:val="007363F9"/>
    <w:rsid w:val="00737876"/>
    <w:rsid w:val="00737C53"/>
    <w:rsid w:val="00743C60"/>
    <w:rsid w:val="00745168"/>
    <w:rsid w:val="00745608"/>
    <w:rsid w:val="007460FC"/>
    <w:rsid w:val="00746309"/>
    <w:rsid w:val="00752D7C"/>
    <w:rsid w:val="0075328D"/>
    <w:rsid w:val="00753DDA"/>
    <w:rsid w:val="0075718F"/>
    <w:rsid w:val="00763841"/>
    <w:rsid w:val="00763E87"/>
    <w:rsid w:val="007647E0"/>
    <w:rsid w:val="00767CD2"/>
    <w:rsid w:val="00772072"/>
    <w:rsid w:val="007733E6"/>
    <w:rsid w:val="00773423"/>
    <w:rsid w:val="0077564B"/>
    <w:rsid w:val="0077587B"/>
    <w:rsid w:val="00780C64"/>
    <w:rsid w:val="007822CD"/>
    <w:rsid w:val="00782901"/>
    <w:rsid w:val="0078315F"/>
    <w:rsid w:val="00783231"/>
    <w:rsid w:val="00784C14"/>
    <w:rsid w:val="00785AEB"/>
    <w:rsid w:val="007879F4"/>
    <w:rsid w:val="00791134"/>
    <w:rsid w:val="00791A50"/>
    <w:rsid w:val="00791F3F"/>
    <w:rsid w:val="007926D0"/>
    <w:rsid w:val="00796509"/>
    <w:rsid w:val="00796B1E"/>
    <w:rsid w:val="007A01C7"/>
    <w:rsid w:val="007A1A02"/>
    <w:rsid w:val="007A32D0"/>
    <w:rsid w:val="007A3859"/>
    <w:rsid w:val="007A3DB0"/>
    <w:rsid w:val="007A430F"/>
    <w:rsid w:val="007A4465"/>
    <w:rsid w:val="007A4A12"/>
    <w:rsid w:val="007A5855"/>
    <w:rsid w:val="007A685A"/>
    <w:rsid w:val="007A7C40"/>
    <w:rsid w:val="007B0150"/>
    <w:rsid w:val="007B077F"/>
    <w:rsid w:val="007B296E"/>
    <w:rsid w:val="007B2F4B"/>
    <w:rsid w:val="007B5AEB"/>
    <w:rsid w:val="007B6847"/>
    <w:rsid w:val="007C0082"/>
    <w:rsid w:val="007C2AAD"/>
    <w:rsid w:val="007C2B10"/>
    <w:rsid w:val="007C3909"/>
    <w:rsid w:val="007C4310"/>
    <w:rsid w:val="007C461F"/>
    <w:rsid w:val="007C46CD"/>
    <w:rsid w:val="007C49A9"/>
    <w:rsid w:val="007C65CE"/>
    <w:rsid w:val="007C7BFA"/>
    <w:rsid w:val="007D00E2"/>
    <w:rsid w:val="007D09B2"/>
    <w:rsid w:val="007D10E0"/>
    <w:rsid w:val="007D1F64"/>
    <w:rsid w:val="007D277A"/>
    <w:rsid w:val="007D2BD7"/>
    <w:rsid w:val="007D2F13"/>
    <w:rsid w:val="007D46CE"/>
    <w:rsid w:val="007D485B"/>
    <w:rsid w:val="007D7B56"/>
    <w:rsid w:val="007E0301"/>
    <w:rsid w:val="007E3359"/>
    <w:rsid w:val="007E37FA"/>
    <w:rsid w:val="007E3E32"/>
    <w:rsid w:val="007F211A"/>
    <w:rsid w:val="007F27D2"/>
    <w:rsid w:val="007F288E"/>
    <w:rsid w:val="007F2D8A"/>
    <w:rsid w:val="007F3230"/>
    <w:rsid w:val="007F338D"/>
    <w:rsid w:val="007F4971"/>
    <w:rsid w:val="007F4DAA"/>
    <w:rsid w:val="00800910"/>
    <w:rsid w:val="00800A66"/>
    <w:rsid w:val="00800DCC"/>
    <w:rsid w:val="008018AA"/>
    <w:rsid w:val="00801BCE"/>
    <w:rsid w:val="00804315"/>
    <w:rsid w:val="00804BD3"/>
    <w:rsid w:val="00806950"/>
    <w:rsid w:val="00813079"/>
    <w:rsid w:val="00813E2E"/>
    <w:rsid w:val="00813E63"/>
    <w:rsid w:val="0081467E"/>
    <w:rsid w:val="00816C24"/>
    <w:rsid w:val="008177A9"/>
    <w:rsid w:val="00817950"/>
    <w:rsid w:val="0082010A"/>
    <w:rsid w:val="00822583"/>
    <w:rsid w:val="00822CE5"/>
    <w:rsid w:val="00823360"/>
    <w:rsid w:val="00824C10"/>
    <w:rsid w:val="008259F6"/>
    <w:rsid w:val="00825CDA"/>
    <w:rsid w:val="00830256"/>
    <w:rsid w:val="00830A1D"/>
    <w:rsid w:val="00831A7E"/>
    <w:rsid w:val="008325FA"/>
    <w:rsid w:val="00833F5E"/>
    <w:rsid w:val="00834D66"/>
    <w:rsid w:val="00840A74"/>
    <w:rsid w:val="00840B69"/>
    <w:rsid w:val="00841C94"/>
    <w:rsid w:val="008437DC"/>
    <w:rsid w:val="00845C47"/>
    <w:rsid w:val="0084687E"/>
    <w:rsid w:val="00850806"/>
    <w:rsid w:val="00850D43"/>
    <w:rsid w:val="008527D4"/>
    <w:rsid w:val="00853F5E"/>
    <w:rsid w:val="00854C17"/>
    <w:rsid w:val="008567B1"/>
    <w:rsid w:val="00861A4C"/>
    <w:rsid w:val="00862699"/>
    <w:rsid w:val="00864450"/>
    <w:rsid w:val="008649CE"/>
    <w:rsid w:val="008652C4"/>
    <w:rsid w:val="00865D04"/>
    <w:rsid w:val="00867F33"/>
    <w:rsid w:val="00871195"/>
    <w:rsid w:val="0087194D"/>
    <w:rsid w:val="00872D24"/>
    <w:rsid w:val="008730C6"/>
    <w:rsid w:val="0087527C"/>
    <w:rsid w:val="00875582"/>
    <w:rsid w:val="00875D86"/>
    <w:rsid w:val="00876FD7"/>
    <w:rsid w:val="00880CF4"/>
    <w:rsid w:val="0088217D"/>
    <w:rsid w:val="00882D7C"/>
    <w:rsid w:val="00884013"/>
    <w:rsid w:val="00887837"/>
    <w:rsid w:val="00893738"/>
    <w:rsid w:val="00894171"/>
    <w:rsid w:val="00894FD3"/>
    <w:rsid w:val="0089598F"/>
    <w:rsid w:val="00897C7B"/>
    <w:rsid w:val="008A0DD9"/>
    <w:rsid w:val="008A3624"/>
    <w:rsid w:val="008A502C"/>
    <w:rsid w:val="008A5221"/>
    <w:rsid w:val="008A5244"/>
    <w:rsid w:val="008A5B37"/>
    <w:rsid w:val="008A63A2"/>
    <w:rsid w:val="008A7157"/>
    <w:rsid w:val="008A7A25"/>
    <w:rsid w:val="008B0678"/>
    <w:rsid w:val="008B3FFB"/>
    <w:rsid w:val="008B403C"/>
    <w:rsid w:val="008B55F3"/>
    <w:rsid w:val="008B5C2D"/>
    <w:rsid w:val="008B6D96"/>
    <w:rsid w:val="008B7351"/>
    <w:rsid w:val="008C0578"/>
    <w:rsid w:val="008C24BB"/>
    <w:rsid w:val="008C2A2E"/>
    <w:rsid w:val="008C2FBD"/>
    <w:rsid w:val="008C41E4"/>
    <w:rsid w:val="008C520D"/>
    <w:rsid w:val="008C67C8"/>
    <w:rsid w:val="008C7436"/>
    <w:rsid w:val="008C7CE4"/>
    <w:rsid w:val="008D0520"/>
    <w:rsid w:val="008D0654"/>
    <w:rsid w:val="008D0C64"/>
    <w:rsid w:val="008D1759"/>
    <w:rsid w:val="008D1B7B"/>
    <w:rsid w:val="008D3C98"/>
    <w:rsid w:val="008D3FAB"/>
    <w:rsid w:val="008D7F41"/>
    <w:rsid w:val="008E000D"/>
    <w:rsid w:val="008E0F15"/>
    <w:rsid w:val="008E1B41"/>
    <w:rsid w:val="008E1D87"/>
    <w:rsid w:val="008E20AD"/>
    <w:rsid w:val="008E4221"/>
    <w:rsid w:val="008E43AF"/>
    <w:rsid w:val="008E4545"/>
    <w:rsid w:val="008E6420"/>
    <w:rsid w:val="008E6DBF"/>
    <w:rsid w:val="008E6DD5"/>
    <w:rsid w:val="008F1849"/>
    <w:rsid w:val="008F196B"/>
    <w:rsid w:val="008F1CBD"/>
    <w:rsid w:val="008F4E50"/>
    <w:rsid w:val="008F5F0C"/>
    <w:rsid w:val="008F662F"/>
    <w:rsid w:val="008F6788"/>
    <w:rsid w:val="008F731F"/>
    <w:rsid w:val="00900A8A"/>
    <w:rsid w:val="00904A66"/>
    <w:rsid w:val="00907227"/>
    <w:rsid w:val="009074A6"/>
    <w:rsid w:val="00907A72"/>
    <w:rsid w:val="009100FA"/>
    <w:rsid w:val="00910235"/>
    <w:rsid w:val="00910950"/>
    <w:rsid w:val="0091126F"/>
    <w:rsid w:val="00912E9C"/>
    <w:rsid w:val="009136F2"/>
    <w:rsid w:val="0091486D"/>
    <w:rsid w:val="009148BD"/>
    <w:rsid w:val="00916B0D"/>
    <w:rsid w:val="009170E9"/>
    <w:rsid w:val="00920740"/>
    <w:rsid w:val="00920FC1"/>
    <w:rsid w:val="00922217"/>
    <w:rsid w:val="0092230C"/>
    <w:rsid w:val="00922903"/>
    <w:rsid w:val="009236BC"/>
    <w:rsid w:val="009255D5"/>
    <w:rsid w:val="00930254"/>
    <w:rsid w:val="00930695"/>
    <w:rsid w:val="00930F56"/>
    <w:rsid w:val="009317E3"/>
    <w:rsid w:val="00932547"/>
    <w:rsid w:val="0093266C"/>
    <w:rsid w:val="009334C7"/>
    <w:rsid w:val="00933BA7"/>
    <w:rsid w:val="009346AA"/>
    <w:rsid w:val="0093527C"/>
    <w:rsid w:val="00935F1F"/>
    <w:rsid w:val="00940ADE"/>
    <w:rsid w:val="00941372"/>
    <w:rsid w:val="00941F95"/>
    <w:rsid w:val="009422D0"/>
    <w:rsid w:val="009424DD"/>
    <w:rsid w:val="0094316C"/>
    <w:rsid w:val="00943DC4"/>
    <w:rsid w:val="0094495A"/>
    <w:rsid w:val="00945B66"/>
    <w:rsid w:val="00947392"/>
    <w:rsid w:val="00951262"/>
    <w:rsid w:val="00951834"/>
    <w:rsid w:val="00951A60"/>
    <w:rsid w:val="0095232C"/>
    <w:rsid w:val="00952556"/>
    <w:rsid w:val="00953047"/>
    <w:rsid w:val="009539D4"/>
    <w:rsid w:val="00953A52"/>
    <w:rsid w:val="00953AEC"/>
    <w:rsid w:val="00954C3F"/>
    <w:rsid w:val="00955C72"/>
    <w:rsid w:val="009563B1"/>
    <w:rsid w:val="009609CE"/>
    <w:rsid w:val="0096151E"/>
    <w:rsid w:val="0096212E"/>
    <w:rsid w:val="00962315"/>
    <w:rsid w:val="00962520"/>
    <w:rsid w:val="009639DB"/>
    <w:rsid w:val="00967CBB"/>
    <w:rsid w:val="009702C3"/>
    <w:rsid w:val="00971CB3"/>
    <w:rsid w:val="00972757"/>
    <w:rsid w:val="00973F81"/>
    <w:rsid w:val="00976AB9"/>
    <w:rsid w:val="00976BE8"/>
    <w:rsid w:val="0097738E"/>
    <w:rsid w:val="00977C14"/>
    <w:rsid w:val="00977CF3"/>
    <w:rsid w:val="0098024C"/>
    <w:rsid w:val="0098055C"/>
    <w:rsid w:val="00980BDD"/>
    <w:rsid w:val="009877C9"/>
    <w:rsid w:val="00990AF3"/>
    <w:rsid w:val="009915A0"/>
    <w:rsid w:val="0099174B"/>
    <w:rsid w:val="00992B29"/>
    <w:rsid w:val="00992BA5"/>
    <w:rsid w:val="00993094"/>
    <w:rsid w:val="009944A8"/>
    <w:rsid w:val="00995344"/>
    <w:rsid w:val="00995699"/>
    <w:rsid w:val="0099573B"/>
    <w:rsid w:val="0099628E"/>
    <w:rsid w:val="00997163"/>
    <w:rsid w:val="00997567"/>
    <w:rsid w:val="009976BE"/>
    <w:rsid w:val="009A0B9F"/>
    <w:rsid w:val="009A0CFC"/>
    <w:rsid w:val="009A122C"/>
    <w:rsid w:val="009A285C"/>
    <w:rsid w:val="009A34AB"/>
    <w:rsid w:val="009A4C4A"/>
    <w:rsid w:val="009A7F4F"/>
    <w:rsid w:val="009B02A7"/>
    <w:rsid w:val="009B20B7"/>
    <w:rsid w:val="009B27EF"/>
    <w:rsid w:val="009B501E"/>
    <w:rsid w:val="009B5742"/>
    <w:rsid w:val="009B6329"/>
    <w:rsid w:val="009B7C33"/>
    <w:rsid w:val="009C0639"/>
    <w:rsid w:val="009C1435"/>
    <w:rsid w:val="009C1ABC"/>
    <w:rsid w:val="009C366B"/>
    <w:rsid w:val="009C709A"/>
    <w:rsid w:val="009C7587"/>
    <w:rsid w:val="009C7752"/>
    <w:rsid w:val="009D0819"/>
    <w:rsid w:val="009D2145"/>
    <w:rsid w:val="009D4E69"/>
    <w:rsid w:val="009D5FB7"/>
    <w:rsid w:val="009D6601"/>
    <w:rsid w:val="009D7053"/>
    <w:rsid w:val="009E27D7"/>
    <w:rsid w:val="009E52D0"/>
    <w:rsid w:val="009E61C9"/>
    <w:rsid w:val="009F026C"/>
    <w:rsid w:val="009F10F3"/>
    <w:rsid w:val="009F130C"/>
    <w:rsid w:val="009F26CE"/>
    <w:rsid w:val="009F280A"/>
    <w:rsid w:val="009F3280"/>
    <w:rsid w:val="009F4B45"/>
    <w:rsid w:val="009F4E88"/>
    <w:rsid w:val="009F4F74"/>
    <w:rsid w:val="009F5468"/>
    <w:rsid w:val="009F59EC"/>
    <w:rsid w:val="009F7081"/>
    <w:rsid w:val="00A00447"/>
    <w:rsid w:val="00A009FD"/>
    <w:rsid w:val="00A00FF2"/>
    <w:rsid w:val="00A0198B"/>
    <w:rsid w:val="00A01C5F"/>
    <w:rsid w:val="00A01ED1"/>
    <w:rsid w:val="00A02AD6"/>
    <w:rsid w:val="00A07064"/>
    <w:rsid w:val="00A073E1"/>
    <w:rsid w:val="00A1094C"/>
    <w:rsid w:val="00A11709"/>
    <w:rsid w:val="00A13E94"/>
    <w:rsid w:val="00A141B4"/>
    <w:rsid w:val="00A16EEB"/>
    <w:rsid w:val="00A2046A"/>
    <w:rsid w:val="00A220A8"/>
    <w:rsid w:val="00A221E0"/>
    <w:rsid w:val="00A24380"/>
    <w:rsid w:val="00A255F4"/>
    <w:rsid w:val="00A257FE"/>
    <w:rsid w:val="00A25F47"/>
    <w:rsid w:val="00A26B36"/>
    <w:rsid w:val="00A26E21"/>
    <w:rsid w:val="00A27444"/>
    <w:rsid w:val="00A27B2C"/>
    <w:rsid w:val="00A30BD9"/>
    <w:rsid w:val="00A30C65"/>
    <w:rsid w:val="00A315E8"/>
    <w:rsid w:val="00A32942"/>
    <w:rsid w:val="00A34C19"/>
    <w:rsid w:val="00A34FB5"/>
    <w:rsid w:val="00A354D5"/>
    <w:rsid w:val="00A36922"/>
    <w:rsid w:val="00A37BE2"/>
    <w:rsid w:val="00A40CCE"/>
    <w:rsid w:val="00A413FA"/>
    <w:rsid w:val="00A4221F"/>
    <w:rsid w:val="00A44789"/>
    <w:rsid w:val="00A470AA"/>
    <w:rsid w:val="00A5039D"/>
    <w:rsid w:val="00A50407"/>
    <w:rsid w:val="00A50A68"/>
    <w:rsid w:val="00A52FF9"/>
    <w:rsid w:val="00A53708"/>
    <w:rsid w:val="00A53A8A"/>
    <w:rsid w:val="00A54976"/>
    <w:rsid w:val="00A5598C"/>
    <w:rsid w:val="00A569FB"/>
    <w:rsid w:val="00A60C3C"/>
    <w:rsid w:val="00A62470"/>
    <w:rsid w:val="00A625F7"/>
    <w:rsid w:val="00A63486"/>
    <w:rsid w:val="00A63C4A"/>
    <w:rsid w:val="00A652BE"/>
    <w:rsid w:val="00A65F11"/>
    <w:rsid w:val="00A664CE"/>
    <w:rsid w:val="00A7153A"/>
    <w:rsid w:val="00A719BD"/>
    <w:rsid w:val="00A72180"/>
    <w:rsid w:val="00A723E2"/>
    <w:rsid w:val="00A728D2"/>
    <w:rsid w:val="00A75D84"/>
    <w:rsid w:val="00A77BE8"/>
    <w:rsid w:val="00A809EB"/>
    <w:rsid w:val="00A80DE5"/>
    <w:rsid w:val="00A810AD"/>
    <w:rsid w:val="00A810B6"/>
    <w:rsid w:val="00A817B5"/>
    <w:rsid w:val="00A83D33"/>
    <w:rsid w:val="00A84A9F"/>
    <w:rsid w:val="00A86160"/>
    <w:rsid w:val="00A86B44"/>
    <w:rsid w:val="00A875F4"/>
    <w:rsid w:val="00A90EF0"/>
    <w:rsid w:val="00A91B2A"/>
    <w:rsid w:val="00A92077"/>
    <w:rsid w:val="00A92EDC"/>
    <w:rsid w:val="00A94482"/>
    <w:rsid w:val="00A952C7"/>
    <w:rsid w:val="00A95403"/>
    <w:rsid w:val="00A967B3"/>
    <w:rsid w:val="00A9799C"/>
    <w:rsid w:val="00A97CEC"/>
    <w:rsid w:val="00AA217B"/>
    <w:rsid w:val="00AA2BC6"/>
    <w:rsid w:val="00AA2C3B"/>
    <w:rsid w:val="00AA40F2"/>
    <w:rsid w:val="00AA44BC"/>
    <w:rsid w:val="00AA4DEA"/>
    <w:rsid w:val="00AA5494"/>
    <w:rsid w:val="00AA667C"/>
    <w:rsid w:val="00AA6B7A"/>
    <w:rsid w:val="00AA739D"/>
    <w:rsid w:val="00AB201D"/>
    <w:rsid w:val="00AB2D56"/>
    <w:rsid w:val="00AB2F9C"/>
    <w:rsid w:val="00AB3C85"/>
    <w:rsid w:val="00AB45E4"/>
    <w:rsid w:val="00AB49C9"/>
    <w:rsid w:val="00AB4F8E"/>
    <w:rsid w:val="00AB6D9D"/>
    <w:rsid w:val="00AC14E6"/>
    <w:rsid w:val="00AC3FEC"/>
    <w:rsid w:val="00AC4213"/>
    <w:rsid w:val="00AC7A82"/>
    <w:rsid w:val="00AD004C"/>
    <w:rsid w:val="00AD2DF0"/>
    <w:rsid w:val="00AD4B4F"/>
    <w:rsid w:val="00AD4C9F"/>
    <w:rsid w:val="00AD4F76"/>
    <w:rsid w:val="00AD56A8"/>
    <w:rsid w:val="00AD769F"/>
    <w:rsid w:val="00AD7FE9"/>
    <w:rsid w:val="00AE3593"/>
    <w:rsid w:val="00AE3F72"/>
    <w:rsid w:val="00AE4B78"/>
    <w:rsid w:val="00AE51DF"/>
    <w:rsid w:val="00AE551F"/>
    <w:rsid w:val="00AE55E7"/>
    <w:rsid w:val="00AE7CC8"/>
    <w:rsid w:val="00AF05BB"/>
    <w:rsid w:val="00AF38E3"/>
    <w:rsid w:val="00AF4468"/>
    <w:rsid w:val="00AF7C5F"/>
    <w:rsid w:val="00B01105"/>
    <w:rsid w:val="00B0293F"/>
    <w:rsid w:val="00B030FD"/>
    <w:rsid w:val="00B045D2"/>
    <w:rsid w:val="00B05195"/>
    <w:rsid w:val="00B055DC"/>
    <w:rsid w:val="00B06EC7"/>
    <w:rsid w:val="00B0767F"/>
    <w:rsid w:val="00B07B4D"/>
    <w:rsid w:val="00B10956"/>
    <w:rsid w:val="00B10FDE"/>
    <w:rsid w:val="00B11B5D"/>
    <w:rsid w:val="00B12E8B"/>
    <w:rsid w:val="00B14926"/>
    <w:rsid w:val="00B16686"/>
    <w:rsid w:val="00B16A2D"/>
    <w:rsid w:val="00B237D1"/>
    <w:rsid w:val="00B23BB9"/>
    <w:rsid w:val="00B2460D"/>
    <w:rsid w:val="00B248AD"/>
    <w:rsid w:val="00B2718D"/>
    <w:rsid w:val="00B27B59"/>
    <w:rsid w:val="00B3122A"/>
    <w:rsid w:val="00B31660"/>
    <w:rsid w:val="00B334BA"/>
    <w:rsid w:val="00B33719"/>
    <w:rsid w:val="00B3477F"/>
    <w:rsid w:val="00B3723E"/>
    <w:rsid w:val="00B372B1"/>
    <w:rsid w:val="00B41B49"/>
    <w:rsid w:val="00B43A88"/>
    <w:rsid w:val="00B44E6F"/>
    <w:rsid w:val="00B503AA"/>
    <w:rsid w:val="00B51330"/>
    <w:rsid w:val="00B52503"/>
    <w:rsid w:val="00B52931"/>
    <w:rsid w:val="00B53AA4"/>
    <w:rsid w:val="00B55954"/>
    <w:rsid w:val="00B55D35"/>
    <w:rsid w:val="00B5619F"/>
    <w:rsid w:val="00B627FC"/>
    <w:rsid w:val="00B637D6"/>
    <w:rsid w:val="00B641D1"/>
    <w:rsid w:val="00B64D1B"/>
    <w:rsid w:val="00B6610C"/>
    <w:rsid w:val="00B66BDC"/>
    <w:rsid w:val="00B6711A"/>
    <w:rsid w:val="00B70619"/>
    <w:rsid w:val="00B7107C"/>
    <w:rsid w:val="00B71A8E"/>
    <w:rsid w:val="00B71BA2"/>
    <w:rsid w:val="00B71BFD"/>
    <w:rsid w:val="00B7278F"/>
    <w:rsid w:val="00B729BB"/>
    <w:rsid w:val="00B7378F"/>
    <w:rsid w:val="00B76CAF"/>
    <w:rsid w:val="00B76DF4"/>
    <w:rsid w:val="00B77308"/>
    <w:rsid w:val="00B81A6A"/>
    <w:rsid w:val="00B82186"/>
    <w:rsid w:val="00B82BB9"/>
    <w:rsid w:val="00B82FE9"/>
    <w:rsid w:val="00B83952"/>
    <w:rsid w:val="00B83ECC"/>
    <w:rsid w:val="00B84279"/>
    <w:rsid w:val="00B8489D"/>
    <w:rsid w:val="00B84BC6"/>
    <w:rsid w:val="00B85199"/>
    <w:rsid w:val="00B86AB5"/>
    <w:rsid w:val="00B86CB0"/>
    <w:rsid w:val="00B877D7"/>
    <w:rsid w:val="00B87E67"/>
    <w:rsid w:val="00B905E1"/>
    <w:rsid w:val="00B9083B"/>
    <w:rsid w:val="00B90F1F"/>
    <w:rsid w:val="00B914CF"/>
    <w:rsid w:val="00B94197"/>
    <w:rsid w:val="00B94213"/>
    <w:rsid w:val="00B94C13"/>
    <w:rsid w:val="00B9544E"/>
    <w:rsid w:val="00B95663"/>
    <w:rsid w:val="00B97150"/>
    <w:rsid w:val="00B97A5B"/>
    <w:rsid w:val="00BA0B37"/>
    <w:rsid w:val="00BA208D"/>
    <w:rsid w:val="00BA2183"/>
    <w:rsid w:val="00BA696F"/>
    <w:rsid w:val="00BA69DA"/>
    <w:rsid w:val="00BA6CA8"/>
    <w:rsid w:val="00BB32C8"/>
    <w:rsid w:val="00BB3F20"/>
    <w:rsid w:val="00BB654D"/>
    <w:rsid w:val="00BB6D53"/>
    <w:rsid w:val="00BB733B"/>
    <w:rsid w:val="00BC1D69"/>
    <w:rsid w:val="00BC2CAD"/>
    <w:rsid w:val="00BC3770"/>
    <w:rsid w:val="00BC599E"/>
    <w:rsid w:val="00BC65DB"/>
    <w:rsid w:val="00BD0BF0"/>
    <w:rsid w:val="00BD206A"/>
    <w:rsid w:val="00BD2F17"/>
    <w:rsid w:val="00BD39CD"/>
    <w:rsid w:val="00BD44F2"/>
    <w:rsid w:val="00BD7D32"/>
    <w:rsid w:val="00BE0B21"/>
    <w:rsid w:val="00BE0D47"/>
    <w:rsid w:val="00BE11C0"/>
    <w:rsid w:val="00BE3140"/>
    <w:rsid w:val="00BE4483"/>
    <w:rsid w:val="00BE4BCA"/>
    <w:rsid w:val="00BE4E62"/>
    <w:rsid w:val="00BE53C6"/>
    <w:rsid w:val="00BE6B5D"/>
    <w:rsid w:val="00BF029A"/>
    <w:rsid w:val="00BF0880"/>
    <w:rsid w:val="00BF30C8"/>
    <w:rsid w:val="00BF3555"/>
    <w:rsid w:val="00BF3D96"/>
    <w:rsid w:val="00BF4248"/>
    <w:rsid w:val="00BF42A2"/>
    <w:rsid w:val="00BF451D"/>
    <w:rsid w:val="00BF4C9E"/>
    <w:rsid w:val="00BF6680"/>
    <w:rsid w:val="00C00365"/>
    <w:rsid w:val="00C01D07"/>
    <w:rsid w:val="00C02917"/>
    <w:rsid w:val="00C03359"/>
    <w:rsid w:val="00C04FBC"/>
    <w:rsid w:val="00C0769C"/>
    <w:rsid w:val="00C10DBA"/>
    <w:rsid w:val="00C11643"/>
    <w:rsid w:val="00C11FB0"/>
    <w:rsid w:val="00C129D2"/>
    <w:rsid w:val="00C12FC0"/>
    <w:rsid w:val="00C13B9F"/>
    <w:rsid w:val="00C140E6"/>
    <w:rsid w:val="00C15D27"/>
    <w:rsid w:val="00C16371"/>
    <w:rsid w:val="00C17129"/>
    <w:rsid w:val="00C17EA3"/>
    <w:rsid w:val="00C206B9"/>
    <w:rsid w:val="00C207C8"/>
    <w:rsid w:val="00C2083F"/>
    <w:rsid w:val="00C213C4"/>
    <w:rsid w:val="00C21A50"/>
    <w:rsid w:val="00C22F39"/>
    <w:rsid w:val="00C23801"/>
    <w:rsid w:val="00C23D35"/>
    <w:rsid w:val="00C23F58"/>
    <w:rsid w:val="00C246B4"/>
    <w:rsid w:val="00C25B17"/>
    <w:rsid w:val="00C269C0"/>
    <w:rsid w:val="00C278E1"/>
    <w:rsid w:val="00C34739"/>
    <w:rsid w:val="00C34B3F"/>
    <w:rsid w:val="00C36A1F"/>
    <w:rsid w:val="00C375A7"/>
    <w:rsid w:val="00C37A53"/>
    <w:rsid w:val="00C4067C"/>
    <w:rsid w:val="00C4079C"/>
    <w:rsid w:val="00C41606"/>
    <w:rsid w:val="00C435A1"/>
    <w:rsid w:val="00C45510"/>
    <w:rsid w:val="00C45B8E"/>
    <w:rsid w:val="00C4633E"/>
    <w:rsid w:val="00C46470"/>
    <w:rsid w:val="00C464EF"/>
    <w:rsid w:val="00C5030B"/>
    <w:rsid w:val="00C52879"/>
    <w:rsid w:val="00C53590"/>
    <w:rsid w:val="00C5699A"/>
    <w:rsid w:val="00C6023D"/>
    <w:rsid w:val="00C62340"/>
    <w:rsid w:val="00C636D0"/>
    <w:rsid w:val="00C63C23"/>
    <w:rsid w:val="00C65326"/>
    <w:rsid w:val="00C65AFC"/>
    <w:rsid w:val="00C66A4F"/>
    <w:rsid w:val="00C70421"/>
    <w:rsid w:val="00C70EE3"/>
    <w:rsid w:val="00C71F88"/>
    <w:rsid w:val="00C7270F"/>
    <w:rsid w:val="00C73600"/>
    <w:rsid w:val="00C74DB0"/>
    <w:rsid w:val="00C750F7"/>
    <w:rsid w:val="00C7577E"/>
    <w:rsid w:val="00C75844"/>
    <w:rsid w:val="00C76678"/>
    <w:rsid w:val="00C76C2D"/>
    <w:rsid w:val="00C77533"/>
    <w:rsid w:val="00C77646"/>
    <w:rsid w:val="00C7776F"/>
    <w:rsid w:val="00C8044C"/>
    <w:rsid w:val="00C80B0E"/>
    <w:rsid w:val="00C81A83"/>
    <w:rsid w:val="00C81B14"/>
    <w:rsid w:val="00C8259F"/>
    <w:rsid w:val="00C8388A"/>
    <w:rsid w:val="00C850D0"/>
    <w:rsid w:val="00C8687F"/>
    <w:rsid w:val="00C87844"/>
    <w:rsid w:val="00C90591"/>
    <w:rsid w:val="00C909CF"/>
    <w:rsid w:val="00C913FC"/>
    <w:rsid w:val="00C933C1"/>
    <w:rsid w:val="00C93BA8"/>
    <w:rsid w:val="00C9641E"/>
    <w:rsid w:val="00C9705D"/>
    <w:rsid w:val="00CA0046"/>
    <w:rsid w:val="00CA1E7E"/>
    <w:rsid w:val="00CA2E49"/>
    <w:rsid w:val="00CA3FFC"/>
    <w:rsid w:val="00CA5048"/>
    <w:rsid w:val="00CA58BB"/>
    <w:rsid w:val="00CA6FE5"/>
    <w:rsid w:val="00CA748D"/>
    <w:rsid w:val="00CA7545"/>
    <w:rsid w:val="00CA788E"/>
    <w:rsid w:val="00CB0933"/>
    <w:rsid w:val="00CB3ECD"/>
    <w:rsid w:val="00CB4063"/>
    <w:rsid w:val="00CC04B9"/>
    <w:rsid w:val="00CC0B9E"/>
    <w:rsid w:val="00CC1B33"/>
    <w:rsid w:val="00CC2230"/>
    <w:rsid w:val="00CC4783"/>
    <w:rsid w:val="00CC7759"/>
    <w:rsid w:val="00CD023C"/>
    <w:rsid w:val="00CD1818"/>
    <w:rsid w:val="00CD18E5"/>
    <w:rsid w:val="00CD2685"/>
    <w:rsid w:val="00CD35EB"/>
    <w:rsid w:val="00CD3A97"/>
    <w:rsid w:val="00CD4268"/>
    <w:rsid w:val="00CD582C"/>
    <w:rsid w:val="00CD6E96"/>
    <w:rsid w:val="00CE03A8"/>
    <w:rsid w:val="00CE0D91"/>
    <w:rsid w:val="00CE15E2"/>
    <w:rsid w:val="00CE1C2B"/>
    <w:rsid w:val="00CE457C"/>
    <w:rsid w:val="00CE45FC"/>
    <w:rsid w:val="00CE4922"/>
    <w:rsid w:val="00CE55B4"/>
    <w:rsid w:val="00CE573A"/>
    <w:rsid w:val="00CE6F83"/>
    <w:rsid w:val="00CE791A"/>
    <w:rsid w:val="00CF0055"/>
    <w:rsid w:val="00CF0FE0"/>
    <w:rsid w:val="00CF1FB8"/>
    <w:rsid w:val="00CF3F0B"/>
    <w:rsid w:val="00CF5A2B"/>
    <w:rsid w:val="00CF66A3"/>
    <w:rsid w:val="00CF6BAB"/>
    <w:rsid w:val="00CF6DAC"/>
    <w:rsid w:val="00D00A6B"/>
    <w:rsid w:val="00D01780"/>
    <w:rsid w:val="00D02498"/>
    <w:rsid w:val="00D02824"/>
    <w:rsid w:val="00D03745"/>
    <w:rsid w:val="00D03824"/>
    <w:rsid w:val="00D05752"/>
    <w:rsid w:val="00D06481"/>
    <w:rsid w:val="00D06657"/>
    <w:rsid w:val="00D06CF9"/>
    <w:rsid w:val="00D07921"/>
    <w:rsid w:val="00D07A44"/>
    <w:rsid w:val="00D104C6"/>
    <w:rsid w:val="00D12CE0"/>
    <w:rsid w:val="00D17A27"/>
    <w:rsid w:val="00D2016E"/>
    <w:rsid w:val="00D20A9F"/>
    <w:rsid w:val="00D217DF"/>
    <w:rsid w:val="00D21D23"/>
    <w:rsid w:val="00D21DFA"/>
    <w:rsid w:val="00D23479"/>
    <w:rsid w:val="00D235D9"/>
    <w:rsid w:val="00D23EC2"/>
    <w:rsid w:val="00D258EB"/>
    <w:rsid w:val="00D3127C"/>
    <w:rsid w:val="00D32270"/>
    <w:rsid w:val="00D33797"/>
    <w:rsid w:val="00D34495"/>
    <w:rsid w:val="00D34869"/>
    <w:rsid w:val="00D35317"/>
    <w:rsid w:val="00D37918"/>
    <w:rsid w:val="00D37D69"/>
    <w:rsid w:val="00D40604"/>
    <w:rsid w:val="00D43ECE"/>
    <w:rsid w:val="00D441EC"/>
    <w:rsid w:val="00D44C33"/>
    <w:rsid w:val="00D46976"/>
    <w:rsid w:val="00D46A3C"/>
    <w:rsid w:val="00D474B2"/>
    <w:rsid w:val="00D50E5C"/>
    <w:rsid w:val="00D521DA"/>
    <w:rsid w:val="00D5321A"/>
    <w:rsid w:val="00D53DED"/>
    <w:rsid w:val="00D53EE1"/>
    <w:rsid w:val="00D53FD2"/>
    <w:rsid w:val="00D54E74"/>
    <w:rsid w:val="00D54FE1"/>
    <w:rsid w:val="00D559B2"/>
    <w:rsid w:val="00D55BED"/>
    <w:rsid w:val="00D55E3F"/>
    <w:rsid w:val="00D6185B"/>
    <w:rsid w:val="00D62726"/>
    <w:rsid w:val="00D637E0"/>
    <w:rsid w:val="00D64345"/>
    <w:rsid w:val="00D66FE0"/>
    <w:rsid w:val="00D703A5"/>
    <w:rsid w:val="00D70755"/>
    <w:rsid w:val="00D72C97"/>
    <w:rsid w:val="00D72EAC"/>
    <w:rsid w:val="00D756E5"/>
    <w:rsid w:val="00D757A7"/>
    <w:rsid w:val="00D770C5"/>
    <w:rsid w:val="00D776EE"/>
    <w:rsid w:val="00D77AF6"/>
    <w:rsid w:val="00D77DEB"/>
    <w:rsid w:val="00D816ED"/>
    <w:rsid w:val="00D81E18"/>
    <w:rsid w:val="00D829D2"/>
    <w:rsid w:val="00D83BEE"/>
    <w:rsid w:val="00D84435"/>
    <w:rsid w:val="00D84835"/>
    <w:rsid w:val="00D84C29"/>
    <w:rsid w:val="00D86774"/>
    <w:rsid w:val="00D867FA"/>
    <w:rsid w:val="00D87000"/>
    <w:rsid w:val="00D9186A"/>
    <w:rsid w:val="00D91F15"/>
    <w:rsid w:val="00D92EC1"/>
    <w:rsid w:val="00D93413"/>
    <w:rsid w:val="00D94639"/>
    <w:rsid w:val="00D953FE"/>
    <w:rsid w:val="00D9705C"/>
    <w:rsid w:val="00D97E6E"/>
    <w:rsid w:val="00DA08BD"/>
    <w:rsid w:val="00DA24C6"/>
    <w:rsid w:val="00DA2B02"/>
    <w:rsid w:val="00DA448D"/>
    <w:rsid w:val="00DA4702"/>
    <w:rsid w:val="00DA4F41"/>
    <w:rsid w:val="00DA5B43"/>
    <w:rsid w:val="00DB0202"/>
    <w:rsid w:val="00DB0FF3"/>
    <w:rsid w:val="00DB154F"/>
    <w:rsid w:val="00DB1CB9"/>
    <w:rsid w:val="00DB26E1"/>
    <w:rsid w:val="00DB2B0D"/>
    <w:rsid w:val="00DB30A0"/>
    <w:rsid w:val="00DB4C4C"/>
    <w:rsid w:val="00DB51E5"/>
    <w:rsid w:val="00DB5BEB"/>
    <w:rsid w:val="00DB632F"/>
    <w:rsid w:val="00DB7DEB"/>
    <w:rsid w:val="00DC0B23"/>
    <w:rsid w:val="00DC254E"/>
    <w:rsid w:val="00DC54A4"/>
    <w:rsid w:val="00DC558B"/>
    <w:rsid w:val="00DC6B85"/>
    <w:rsid w:val="00DD03D9"/>
    <w:rsid w:val="00DD1783"/>
    <w:rsid w:val="00DD1D33"/>
    <w:rsid w:val="00DD2CC4"/>
    <w:rsid w:val="00DD4949"/>
    <w:rsid w:val="00DE068C"/>
    <w:rsid w:val="00DE06FA"/>
    <w:rsid w:val="00DE15F5"/>
    <w:rsid w:val="00DE1C33"/>
    <w:rsid w:val="00DE214E"/>
    <w:rsid w:val="00DE2735"/>
    <w:rsid w:val="00DE2D5F"/>
    <w:rsid w:val="00DE49C1"/>
    <w:rsid w:val="00DE5A29"/>
    <w:rsid w:val="00DE6F12"/>
    <w:rsid w:val="00DE6F9A"/>
    <w:rsid w:val="00DF0013"/>
    <w:rsid w:val="00DF06C3"/>
    <w:rsid w:val="00DF1ADE"/>
    <w:rsid w:val="00DF1C4E"/>
    <w:rsid w:val="00DF30D5"/>
    <w:rsid w:val="00DF331B"/>
    <w:rsid w:val="00DF382C"/>
    <w:rsid w:val="00DF49EF"/>
    <w:rsid w:val="00DF4BCE"/>
    <w:rsid w:val="00DF633B"/>
    <w:rsid w:val="00DF6D8C"/>
    <w:rsid w:val="00DF714A"/>
    <w:rsid w:val="00DF7C98"/>
    <w:rsid w:val="00E00097"/>
    <w:rsid w:val="00E01B35"/>
    <w:rsid w:val="00E05A81"/>
    <w:rsid w:val="00E066A4"/>
    <w:rsid w:val="00E07D00"/>
    <w:rsid w:val="00E12041"/>
    <w:rsid w:val="00E1243C"/>
    <w:rsid w:val="00E12D35"/>
    <w:rsid w:val="00E1527C"/>
    <w:rsid w:val="00E1564C"/>
    <w:rsid w:val="00E1648E"/>
    <w:rsid w:val="00E16D02"/>
    <w:rsid w:val="00E17DB2"/>
    <w:rsid w:val="00E17FE2"/>
    <w:rsid w:val="00E2039C"/>
    <w:rsid w:val="00E21E1F"/>
    <w:rsid w:val="00E22374"/>
    <w:rsid w:val="00E2255F"/>
    <w:rsid w:val="00E22E74"/>
    <w:rsid w:val="00E23E7C"/>
    <w:rsid w:val="00E242E1"/>
    <w:rsid w:val="00E244E3"/>
    <w:rsid w:val="00E309D8"/>
    <w:rsid w:val="00E30CED"/>
    <w:rsid w:val="00E30D1A"/>
    <w:rsid w:val="00E30D98"/>
    <w:rsid w:val="00E32773"/>
    <w:rsid w:val="00E33060"/>
    <w:rsid w:val="00E330F3"/>
    <w:rsid w:val="00E33889"/>
    <w:rsid w:val="00E35FAC"/>
    <w:rsid w:val="00E36473"/>
    <w:rsid w:val="00E4074F"/>
    <w:rsid w:val="00E40756"/>
    <w:rsid w:val="00E40A43"/>
    <w:rsid w:val="00E4343F"/>
    <w:rsid w:val="00E4485C"/>
    <w:rsid w:val="00E44D27"/>
    <w:rsid w:val="00E44F56"/>
    <w:rsid w:val="00E46707"/>
    <w:rsid w:val="00E51E76"/>
    <w:rsid w:val="00E52A79"/>
    <w:rsid w:val="00E52DCB"/>
    <w:rsid w:val="00E54124"/>
    <w:rsid w:val="00E546C9"/>
    <w:rsid w:val="00E55940"/>
    <w:rsid w:val="00E559B4"/>
    <w:rsid w:val="00E56E81"/>
    <w:rsid w:val="00E56FC8"/>
    <w:rsid w:val="00E572B2"/>
    <w:rsid w:val="00E6291B"/>
    <w:rsid w:val="00E65C2B"/>
    <w:rsid w:val="00E66D97"/>
    <w:rsid w:val="00E67CDF"/>
    <w:rsid w:val="00E71984"/>
    <w:rsid w:val="00E725E0"/>
    <w:rsid w:val="00E72E84"/>
    <w:rsid w:val="00E73406"/>
    <w:rsid w:val="00E75E9A"/>
    <w:rsid w:val="00E76B8E"/>
    <w:rsid w:val="00E77738"/>
    <w:rsid w:val="00E82121"/>
    <w:rsid w:val="00E826AC"/>
    <w:rsid w:val="00E84179"/>
    <w:rsid w:val="00E85727"/>
    <w:rsid w:val="00E85D93"/>
    <w:rsid w:val="00E86779"/>
    <w:rsid w:val="00E86F7A"/>
    <w:rsid w:val="00E875F9"/>
    <w:rsid w:val="00E90421"/>
    <w:rsid w:val="00E92664"/>
    <w:rsid w:val="00E934DD"/>
    <w:rsid w:val="00E94E34"/>
    <w:rsid w:val="00E94F80"/>
    <w:rsid w:val="00E956C0"/>
    <w:rsid w:val="00E95E13"/>
    <w:rsid w:val="00EA05E1"/>
    <w:rsid w:val="00EA2CE8"/>
    <w:rsid w:val="00EA3B3A"/>
    <w:rsid w:val="00EA58D3"/>
    <w:rsid w:val="00EA69AC"/>
    <w:rsid w:val="00EA6C5C"/>
    <w:rsid w:val="00EA705A"/>
    <w:rsid w:val="00EA741A"/>
    <w:rsid w:val="00EA746A"/>
    <w:rsid w:val="00EB034A"/>
    <w:rsid w:val="00EB041C"/>
    <w:rsid w:val="00EB3694"/>
    <w:rsid w:val="00EB3DBC"/>
    <w:rsid w:val="00EB4150"/>
    <w:rsid w:val="00EB4DAB"/>
    <w:rsid w:val="00EB523C"/>
    <w:rsid w:val="00EB62FB"/>
    <w:rsid w:val="00EB7684"/>
    <w:rsid w:val="00EC1238"/>
    <w:rsid w:val="00EC2F16"/>
    <w:rsid w:val="00EC3428"/>
    <w:rsid w:val="00EC3CB2"/>
    <w:rsid w:val="00EC6058"/>
    <w:rsid w:val="00EC646F"/>
    <w:rsid w:val="00EC64DF"/>
    <w:rsid w:val="00EC6EC3"/>
    <w:rsid w:val="00EC78DD"/>
    <w:rsid w:val="00ED047D"/>
    <w:rsid w:val="00EE0086"/>
    <w:rsid w:val="00EE06A1"/>
    <w:rsid w:val="00EE09D2"/>
    <w:rsid w:val="00EE1379"/>
    <w:rsid w:val="00EE14BE"/>
    <w:rsid w:val="00EE1ED1"/>
    <w:rsid w:val="00EE3881"/>
    <w:rsid w:val="00EE38FB"/>
    <w:rsid w:val="00EE423E"/>
    <w:rsid w:val="00EE5784"/>
    <w:rsid w:val="00EF00DA"/>
    <w:rsid w:val="00EF1A40"/>
    <w:rsid w:val="00EF24CA"/>
    <w:rsid w:val="00EF4A89"/>
    <w:rsid w:val="00EF552A"/>
    <w:rsid w:val="00EF5678"/>
    <w:rsid w:val="00EF7B22"/>
    <w:rsid w:val="00F00292"/>
    <w:rsid w:val="00F0171E"/>
    <w:rsid w:val="00F01A6D"/>
    <w:rsid w:val="00F01F2E"/>
    <w:rsid w:val="00F023C1"/>
    <w:rsid w:val="00F0327A"/>
    <w:rsid w:val="00F03F5C"/>
    <w:rsid w:val="00F05490"/>
    <w:rsid w:val="00F055DD"/>
    <w:rsid w:val="00F055FD"/>
    <w:rsid w:val="00F05AC5"/>
    <w:rsid w:val="00F068E7"/>
    <w:rsid w:val="00F07237"/>
    <w:rsid w:val="00F0795B"/>
    <w:rsid w:val="00F1006C"/>
    <w:rsid w:val="00F110F1"/>
    <w:rsid w:val="00F116FE"/>
    <w:rsid w:val="00F12261"/>
    <w:rsid w:val="00F1316B"/>
    <w:rsid w:val="00F13805"/>
    <w:rsid w:val="00F13C50"/>
    <w:rsid w:val="00F156E7"/>
    <w:rsid w:val="00F15C40"/>
    <w:rsid w:val="00F17CFE"/>
    <w:rsid w:val="00F17F48"/>
    <w:rsid w:val="00F2070B"/>
    <w:rsid w:val="00F215F9"/>
    <w:rsid w:val="00F21731"/>
    <w:rsid w:val="00F22A85"/>
    <w:rsid w:val="00F2330A"/>
    <w:rsid w:val="00F3059E"/>
    <w:rsid w:val="00F3131C"/>
    <w:rsid w:val="00F375AB"/>
    <w:rsid w:val="00F40AD0"/>
    <w:rsid w:val="00F41D0D"/>
    <w:rsid w:val="00F435A4"/>
    <w:rsid w:val="00F44BC5"/>
    <w:rsid w:val="00F45243"/>
    <w:rsid w:val="00F460CC"/>
    <w:rsid w:val="00F463A3"/>
    <w:rsid w:val="00F46AA0"/>
    <w:rsid w:val="00F47135"/>
    <w:rsid w:val="00F4718E"/>
    <w:rsid w:val="00F50693"/>
    <w:rsid w:val="00F51677"/>
    <w:rsid w:val="00F53197"/>
    <w:rsid w:val="00F54020"/>
    <w:rsid w:val="00F56670"/>
    <w:rsid w:val="00F5703B"/>
    <w:rsid w:val="00F57222"/>
    <w:rsid w:val="00F57A81"/>
    <w:rsid w:val="00F62462"/>
    <w:rsid w:val="00F624C3"/>
    <w:rsid w:val="00F6271D"/>
    <w:rsid w:val="00F64C82"/>
    <w:rsid w:val="00F65FAC"/>
    <w:rsid w:val="00F664B5"/>
    <w:rsid w:val="00F705AD"/>
    <w:rsid w:val="00F71797"/>
    <w:rsid w:val="00F7320C"/>
    <w:rsid w:val="00F7386C"/>
    <w:rsid w:val="00F73C7A"/>
    <w:rsid w:val="00F75DE1"/>
    <w:rsid w:val="00F7724E"/>
    <w:rsid w:val="00F81E2B"/>
    <w:rsid w:val="00F851FD"/>
    <w:rsid w:val="00F854B1"/>
    <w:rsid w:val="00F854C2"/>
    <w:rsid w:val="00F86B0F"/>
    <w:rsid w:val="00F86F7F"/>
    <w:rsid w:val="00F8702F"/>
    <w:rsid w:val="00F87363"/>
    <w:rsid w:val="00F90FF1"/>
    <w:rsid w:val="00F91A02"/>
    <w:rsid w:val="00F94403"/>
    <w:rsid w:val="00F97869"/>
    <w:rsid w:val="00F97DD1"/>
    <w:rsid w:val="00FA04C7"/>
    <w:rsid w:val="00FA12F9"/>
    <w:rsid w:val="00FA15F0"/>
    <w:rsid w:val="00FA1755"/>
    <w:rsid w:val="00FA1DF2"/>
    <w:rsid w:val="00FA2839"/>
    <w:rsid w:val="00FA3579"/>
    <w:rsid w:val="00FA46EC"/>
    <w:rsid w:val="00FA6CC6"/>
    <w:rsid w:val="00FB1F88"/>
    <w:rsid w:val="00FB2883"/>
    <w:rsid w:val="00FB2F1A"/>
    <w:rsid w:val="00FB3A93"/>
    <w:rsid w:val="00FB614F"/>
    <w:rsid w:val="00FB6FE2"/>
    <w:rsid w:val="00FB7AA3"/>
    <w:rsid w:val="00FC337A"/>
    <w:rsid w:val="00FC491B"/>
    <w:rsid w:val="00FC4BA0"/>
    <w:rsid w:val="00FC4BC4"/>
    <w:rsid w:val="00FC5E90"/>
    <w:rsid w:val="00FC6810"/>
    <w:rsid w:val="00FC695E"/>
    <w:rsid w:val="00FC756D"/>
    <w:rsid w:val="00FD278C"/>
    <w:rsid w:val="00FD416A"/>
    <w:rsid w:val="00FD5192"/>
    <w:rsid w:val="00FD7768"/>
    <w:rsid w:val="00FE0CCE"/>
    <w:rsid w:val="00FE0DA5"/>
    <w:rsid w:val="00FE219D"/>
    <w:rsid w:val="00FE272C"/>
    <w:rsid w:val="00FE315D"/>
    <w:rsid w:val="00FE3E0B"/>
    <w:rsid w:val="00FE7334"/>
    <w:rsid w:val="00FE781D"/>
    <w:rsid w:val="00FF01CF"/>
    <w:rsid w:val="00FF0284"/>
    <w:rsid w:val="00FF346F"/>
    <w:rsid w:val="00FF3689"/>
    <w:rsid w:val="00FF64AD"/>
    <w:rsid w:val="00FF6540"/>
    <w:rsid w:val="00FF676F"/>
    <w:rsid w:val="00FF6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53E07-4446-4472-83B3-D9D9109F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70B"/>
    <w:pPr>
      <w:bidi/>
      <w:spacing w:line="276" w:lineRule="auto"/>
      <w:jc w:val="both"/>
    </w:pPr>
    <w:rPr>
      <w:rFonts w:asciiTheme="majorBidi" w:eastAsia="Times New Roman" w:hAnsiTheme="majorBidi" w:cs="B Nazanin"/>
      <w:sz w:val="24"/>
      <w:szCs w:val="28"/>
    </w:rPr>
  </w:style>
  <w:style w:type="paragraph" w:styleId="Heading1">
    <w:name w:val="heading 1"/>
    <w:aliases w:val="Heading 1فصل"/>
    <w:basedOn w:val="Normal"/>
    <w:next w:val="Normal"/>
    <w:link w:val="Heading1Char"/>
    <w:uiPriority w:val="9"/>
    <w:qFormat/>
    <w:rsid w:val="00AB4F8E"/>
    <w:pPr>
      <w:keepNext/>
      <w:numPr>
        <w:numId w:val="3"/>
      </w:numPr>
      <w:spacing w:before="240" w:after="240"/>
      <w:jc w:val="right"/>
      <w:outlineLvl w:val="0"/>
    </w:pPr>
    <w:rPr>
      <w:rFonts w:cs="B Titr"/>
      <w:b/>
      <w:bCs/>
      <w:kern w:val="32"/>
      <w:sz w:val="36"/>
      <w:szCs w:val="36"/>
    </w:rPr>
  </w:style>
  <w:style w:type="paragraph" w:styleId="Heading2">
    <w:name w:val="heading 2"/>
    <w:basedOn w:val="Normal"/>
    <w:next w:val="NewParagraph"/>
    <w:link w:val="Heading2Char"/>
    <w:uiPriority w:val="9"/>
    <w:qFormat/>
    <w:rsid w:val="002B430E"/>
    <w:pPr>
      <w:keepNext/>
      <w:numPr>
        <w:ilvl w:val="1"/>
        <w:numId w:val="3"/>
      </w:numPr>
      <w:spacing w:before="360" w:after="60"/>
      <w:jc w:val="left"/>
      <w:outlineLvl w:val="1"/>
    </w:pPr>
    <w:rPr>
      <w:rFonts w:cs="B Titr"/>
      <w:b/>
      <w:bCs/>
      <w:sz w:val="26"/>
    </w:rPr>
  </w:style>
  <w:style w:type="paragraph" w:styleId="Heading3">
    <w:name w:val="heading 3"/>
    <w:basedOn w:val="Normal"/>
    <w:next w:val="NewParagraph"/>
    <w:link w:val="Heading3Char"/>
    <w:uiPriority w:val="9"/>
    <w:qFormat/>
    <w:rsid w:val="002B430E"/>
    <w:pPr>
      <w:keepNext/>
      <w:numPr>
        <w:ilvl w:val="2"/>
        <w:numId w:val="3"/>
      </w:numPr>
      <w:tabs>
        <w:tab w:val="left" w:pos="1274"/>
      </w:tabs>
      <w:spacing w:before="240" w:after="60"/>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3"/>
      </w:numPr>
      <w:spacing w:before="240" w:after="60"/>
      <w:jc w:val="left"/>
      <w:outlineLvl w:val="3"/>
    </w:pPr>
    <w:rPr>
      <w:b/>
      <w:bCs/>
    </w:rPr>
  </w:style>
  <w:style w:type="paragraph" w:styleId="Heading5">
    <w:name w:val="heading 5"/>
    <w:basedOn w:val="Normal"/>
    <w:next w:val="Normal"/>
    <w:link w:val="Heading5Char"/>
    <w:rsid w:val="002C55E0"/>
    <w:pPr>
      <w:spacing w:before="240" w:after="60"/>
      <w:outlineLvl w:val="4"/>
    </w:pPr>
    <w:rPr>
      <w:b/>
      <w:bCs/>
      <w:i/>
      <w:iCs/>
      <w:sz w:val="26"/>
      <w:szCs w:val="26"/>
    </w:rPr>
  </w:style>
  <w:style w:type="paragraph" w:styleId="Heading6">
    <w:name w:val="heading 6"/>
    <w:basedOn w:val="Normal"/>
    <w:next w:val="Normal"/>
    <w:link w:val="Heading6Char"/>
    <w:rsid w:val="00EE5784"/>
    <w:pPr>
      <w:pageBreakBefore/>
      <w:spacing w:before="360" w:after="240"/>
      <w:jc w:val="center"/>
      <w:outlineLvl w:val="5"/>
    </w:pPr>
    <w:rPr>
      <w:rFonts w:cs="Titr"/>
      <w:b/>
      <w:bCs/>
    </w:rPr>
  </w:style>
  <w:style w:type="paragraph" w:styleId="Heading7">
    <w:name w:val="heading 7"/>
    <w:basedOn w:val="Normal"/>
    <w:next w:val="Normal"/>
    <w:link w:val="Heading7Char"/>
    <w:rsid w:val="006E55A3"/>
    <w:pPr>
      <w:numPr>
        <w:ilvl w:val="6"/>
        <w:numId w:val="3"/>
      </w:numPr>
      <w:spacing w:before="240" w:after="60"/>
      <w:outlineLvl w:val="6"/>
    </w:pPr>
    <w:rPr>
      <w:rFonts w:cs="Times New Roman"/>
      <w:szCs w:val="24"/>
    </w:rPr>
  </w:style>
  <w:style w:type="paragraph" w:styleId="Heading8">
    <w:name w:val="heading 8"/>
    <w:basedOn w:val="Normal"/>
    <w:next w:val="Normal"/>
    <w:link w:val="Heading8Char"/>
    <w:rsid w:val="006E55A3"/>
    <w:pPr>
      <w:numPr>
        <w:ilvl w:val="7"/>
        <w:numId w:val="3"/>
      </w:numPr>
      <w:spacing w:before="240" w:after="60"/>
      <w:outlineLvl w:val="7"/>
    </w:pPr>
    <w:rPr>
      <w:rFonts w:cs="Times New Roman"/>
      <w:i/>
      <w:iCs/>
      <w:szCs w:val="24"/>
    </w:rPr>
  </w:style>
  <w:style w:type="paragraph" w:styleId="Heading9">
    <w:name w:val="heading 9"/>
    <w:basedOn w:val="Normal"/>
    <w:next w:val="Normal"/>
    <w:link w:val="Heading9Char"/>
    <w:rsid w:val="006E55A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AB4F8E"/>
    <w:rPr>
      <w:rFonts w:asciiTheme="majorBidi" w:eastAsia="Times New Roman" w:hAnsiTheme="majorBidi" w:cs="B Titr"/>
      <w:b/>
      <w:bCs/>
      <w:kern w:val="32"/>
      <w:sz w:val="36"/>
      <w:szCs w:val="36"/>
    </w:rPr>
  </w:style>
  <w:style w:type="character" w:customStyle="1" w:styleId="Heading2Char">
    <w:name w:val="Heading 2 Char"/>
    <w:basedOn w:val="DefaultParagraphFont"/>
    <w:link w:val="Heading2"/>
    <w:uiPriority w:val="9"/>
    <w:rsid w:val="002B430E"/>
    <w:rPr>
      <w:rFonts w:asciiTheme="majorBidi" w:eastAsia="Times New Roman" w:hAnsiTheme="majorBidi" w:cs="B Titr"/>
      <w:b/>
      <w:bCs/>
      <w:sz w:val="26"/>
      <w:szCs w:val="28"/>
    </w:rPr>
  </w:style>
  <w:style w:type="character" w:customStyle="1" w:styleId="Heading3Char">
    <w:name w:val="Heading 3 Char"/>
    <w:basedOn w:val="DefaultParagraphFont"/>
    <w:link w:val="Heading3"/>
    <w:uiPriority w:val="9"/>
    <w:rsid w:val="002B430E"/>
    <w:rPr>
      <w:rFonts w:asciiTheme="majorBidi" w:eastAsia="Times New Roman" w:hAnsiTheme="majorBidi" w:cs="B Titr"/>
      <w:b/>
      <w:bCs/>
      <w:sz w:val="22"/>
      <w:szCs w:val="26"/>
    </w:rPr>
  </w:style>
  <w:style w:type="character" w:customStyle="1" w:styleId="Heading4Char">
    <w:name w:val="Heading 4 Char"/>
    <w:basedOn w:val="DefaultParagraphFont"/>
    <w:link w:val="Heading4"/>
    <w:rsid w:val="0091126F"/>
    <w:rPr>
      <w:rFonts w:asciiTheme="majorBidi" w:eastAsia="Times New Roman" w:hAnsiTheme="majorBidi" w:cs="B 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rsid w:val="00A52FF9"/>
    <w:rPr>
      <w:rFonts w:asciiTheme="majorBidi" w:eastAsia="Times New Roman" w:hAnsiTheme="majorBidi" w:cs="Times New Roman"/>
      <w:sz w:val="24"/>
      <w:szCs w:val="24"/>
    </w:rPr>
  </w:style>
  <w:style w:type="character" w:customStyle="1" w:styleId="Heading8Char">
    <w:name w:val="Heading 8 Char"/>
    <w:basedOn w:val="DefaultParagraphFont"/>
    <w:link w:val="Heading8"/>
    <w:rsid w:val="00A52FF9"/>
    <w:rPr>
      <w:rFonts w:asciiTheme="majorBidi" w:eastAsia="Times New Roman" w:hAnsiTheme="majorBidi" w:cs="Times New Roman"/>
      <w:i/>
      <w:iCs/>
      <w:sz w:val="24"/>
      <w:szCs w:val="24"/>
    </w:rPr>
  </w:style>
  <w:style w:type="character" w:customStyle="1" w:styleId="Heading9Char">
    <w:name w:val="Heading 9 Char"/>
    <w:basedOn w:val="DefaultParagraphFont"/>
    <w:link w:val="Heading9"/>
    <w:rsid w:val="00A52FF9"/>
    <w:rPr>
      <w:rFonts w:ascii="Arial" w:eastAsia="Times New Roman" w:hAnsi="Arial"/>
      <w:sz w:val="22"/>
      <w:szCs w:val="22"/>
    </w:rPr>
  </w:style>
  <w:style w:type="paragraph" w:customStyle="1" w:styleId="TitlePage">
    <w:name w:val="Title Page"/>
    <w:basedOn w:val="Normal"/>
    <w:rsid w:val="00D23479"/>
    <w:pPr>
      <w:spacing w:line="360" w:lineRule="auto"/>
      <w:jc w:val="center"/>
    </w:pPr>
    <w:rPr>
      <w:rFonts w:ascii="Arial" w:hAnsi="Arial" w:cs="B Titr"/>
      <w:szCs w:val="24"/>
    </w:rPr>
  </w:style>
  <w:style w:type="paragraph" w:customStyle="1" w:styleId="TitlePageNames">
    <w:name w:val="Title Page Names"/>
    <w:basedOn w:val="TitlePage"/>
    <w:rsid w:val="0046663A"/>
    <w:rPr>
      <w:rFonts w:cs="Titr"/>
      <w:b/>
      <w:bCs/>
      <w:sz w:val="28"/>
      <w:szCs w:val="28"/>
    </w:rPr>
  </w:style>
  <w:style w:type="paragraph" w:customStyle="1" w:styleId="CaptionFigure">
    <w:name w:val="Caption_Figure"/>
    <w:basedOn w:val="Normal"/>
    <w:next w:val="Normal"/>
    <w:rsid w:val="00E23E7C"/>
    <w:pPr>
      <w:spacing w:after="240"/>
      <w:jc w:val="center"/>
    </w:pPr>
    <w:rPr>
      <w:b/>
      <w:bCs/>
      <w:sz w:val="20"/>
      <w:szCs w:val="24"/>
      <w:lang w:bidi="fa-IR"/>
    </w:rPr>
  </w:style>
  <w:style w:type="paragraph" w:customStyle="1" w:styleId="Figures">
    <w:name w:val="Figures"/>
    <w:next w:val="CaptionFigure"/>
    <w:rsid w:val="00FB2F1A"/>
    <w:pPr>
      <w:keepNext/>
      <w:bidi/>
      <w:spacing w:before="360" w:after="120"/>
      <w:jc w:val="center"/>
    </w:pPr>
    <w:rPr>
      <w:rFonts w:ascii="Times New Roman" w:eastAsia="Times New Roman" w:hAnsi="Times New Roman" w:cs="Nazanin"/>
      <w:noProof/>
      <w:sz w:val="24"/>
      <w:szCs w:val="28"/>
    </w:rPr>
  </w:style>
  <w:style w:type="paragraph" w:customStyle="1" w:styleId="NewParagraph">
    <w:name w:val="NewParagraph"/>
    <w:basedOn w:val="Normal"/>
    <w:rsid w:val="004B1443"/>
    <w:pPr>
      <w:spacing w:before="120"/>
      <w:ind w:firstLine="288"/>
    </w:pPr>
  </w:style>
  <w:style w:type="paragraph" w:customStyle="1" w:styleId="CaptionTable">
    <w:name w:val="Caption_Table"/>
    <w:basedOn w:val="Normal"/>
    <w:next w:val="Normal"/>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uiPriority w:val="99"/>
    <w:rsid w:val="00C8259F"/>
    <w:pPr>
      <w:tabs>
        <w:tab w:val="center" w:pos="4320"/>
        <w:tab w:val="right" w:pos="8640"/>
      </w:tabs>
    </w:pPr>
  </w:style>
  <w:style w:type="character" w:customStyle="1" w:styleId="HeaderChar">
    <w:name w:val="Header Char"/>
    <w:basedOn w:val="DefaultParagraphFont"/>
    <w:link w:val="Header"/>
    <w:uiPriority w:val="99"/>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977CF3"/>
    <w:pPr>
      <w:bidi w:val="0"/>
      <w:spacing w:after="120"/>
      <w:jc w:val="left"/>
    </w:pPr>
    <w:rPr>
      <w:rFonts w:ascii="Cambria Math" w:hAnsi="Cambria Math"/>
      <w:i/>
      <w:lang w:bidi="fa-IR"/>
    </w:rPr>
  </w:style>
  <w:style w:type="paragraph" w:styleId="TOC2">
    <w:name w:val="toc 2"/>
    <w:basedOn w:val="Normal"/>
    <w:next w:val="Normal"/>
    <w:uiPriority w:val="39"/>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DF714A"/>
    <w:pPr>
      <w:numPr>
        <w:numId w:val="2"/>
      </w:numPr>
    </w:pPr>
  </w:style>
  <w:style w:type="paragraph" w:styleId="EndnoteText">
    <w:name w:val="endnote text"/>
    <w:basedOn w:val="Normal"/>
    <w:link w:val="EndnoteTextChar"/>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4"/>
      </w:numPr>
      <w:tabs>
        <w:tab w:val="left" w:pos="849"/>
      </w:tabs>
      <w:contextualSpacing/>
    </w:pPr>
  </w:style>
  <w:style w:type="paragraph" w:styleId="TOC1">
    <w:name w:val="toc 1"/>
    <w:basedOn w:val="Normal"/>
    <w:next w:val="Normal"/>
    <w:uiPriority w:val="39"/>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rsid w:val="00C8259F"/>
    <w:pPr>
      <w:jc w:val="left"/>
    </w:pPr>
  </w:style>
  <w:style w:type="paragraph" w:customStyle="1" w:styleId="HeadingAppendix">
    <w:name w:val="Heading_Appendix"/>
    <w:basedOn w:val="Heading1"/>
    <w:next w:val="NewParagraph"/>
    <w:rsid w:val="0091126F"/>
    <w:pPr>
      <w:numPr>
        <w:numId w:val="1"/>
      </w:numPr>
      <w:tabs>
        <w:tab w:val="clear" w:pos="1418"/>
        <w:tab w:val="num" w:pos="1557"/>
      </w:tabs>
      <w:ind w:left="1559" w:hanging="1559"/>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uiPriority w:val="35"/>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930254"/>
    <w:pPr>
      <w:spacing w:after="120"/>
      <w:ind w:left="1440" w:right="1440"/>
      <w:jc w:val="left"/>
    </w:pPr>
    <w:rPr>
      <w:rFonts w:ascii="Verdana" w:hAnsi="Verdana"/>
      <w:sz w:val="18"/>
      <w:lang w:bidi="fa-IR"/>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uiPriority w:val="20"/>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5"/>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lang w:bidi="fa-IR"/>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lang w:bidi="fa-IR"/>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lang w:bidi="fa-IR"/>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930254"/>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930254"/>
    <w:pPr>
      <w:spacing w:line="360" w:lineRule="auto"/>
      <w:ind w:left="57" w:right="57" w:firstLine="340"/>
      <w:jc w:val="lowKashida"/>
    </w:pPr>
    <w:rPr>
      <w:lang w:bidi="fa-IR"/>
    </w:r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lang w:bidi="fa-IR"/>
    </w:rPr>
  </w:style>
  <w:style w:type="table" w:styleId="TableElegant">
    <w:name w:val="Table Elegant"/>
    <w:basedOn w:val="TableNormal"/>
    <w:rsid w:val="00930254"/>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lang w:bidi="fa-IR"/>
    </w:rPr>
  </w:style>
  <w:style w:type="paragraph" w:styleId="TOC6">
    <w:name w:val="toc 6"/>
    <w:basedOn w:val="Normal"/>
    <w:next w:val="Normal"/>
    <w:autoRedefine/>
    <w:semiHidden/>
    <w:rsid w:val="00930254"/>
    <w:pPr>
      <w:ind w:left="720"/>
      <w:jc w:val="left"/>
    </w:pPr>
    <w:rPr>
      <w:rFonts w:cs="Times New Roman"/>
      <w:sz w:val="20"/>
      <w:szCs w:val="24"/>
      <w:lang w:bidi="fa-IR"/>
    </w:rPr>
  </w:style>
  <w:style w:type="paragraph" w:styleId="TOC7">
    <w:name w:val="toc 7"/>
    <w:basedOn w:val="Normal"/>
    <w:next w:val="Normal"/>
    <w:autoRedefine/>
    <w:semiHidden/>
    <w:rsid w:val="00930254"/>
    <w:pPr>
      <w:ind w:left="900"/>
      <w:jc w:val="left"/>
    </w:pPr>
    <w:rPr>
      <w:rFonts w:cs="Times New Roman"/>
      <w:sz w:val="20"/>
      <w:szCs w:val="24"/>
      <w:lang w:bidi="fa-IR"/>
    </w:rPr>
  </w:style>
  <w:style w:type="paragraph" w:styleId="TOC8">
    <w:name w:val="toc 8"/>
    <w:basedOn w:val="Normal"/>
    <w:next w:val="Normal"/>
    <w:autoRedefine/>
    <w:semiHidden/>
    <w:rsid w:val="00930254"/>
    <w:pPr>
      <w:ind w:left="1080"/>
      <w:jc w:val="left"/>
    </w:pPr>
    <w:rPr>
      <w:rFonts w:cs="Times New Roman"/>
      <w:sz w:val="20"/>
      <w:szCs w:val="24"/>
      <w:lang w:bidi="fa-IR"/>
    </w:rPr>
  </w:style>
  <w:style w:type="paragraph" w:styleId="TOC9">
    <w:name w:val="toc 9"/>
    <w:basedOn w:val="Normal"/>
    <w:next w:val="Normal"/>
    <w:autoRedefine/>
    <w:semiHidden/>
    <w:rsid w:val="00930254"/>
    <w:pPr>
      <w:ind w:left="1260"/>
      <w:jc w:val="left"/>
    </w:pPr>
    <w:rPr>
      <w:rFonts w:cs="Times New Roman"/>
      <w:sz w:val="20"/>
      <w:szCs w:val="24"/>
      <w:lang w:bidi="fa-IR"/>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lang w:bidi="fa-IR"/>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numPr>
        <w:numId w:val="0"/>
      </w:numPr>
      <w:spacing w:before="1440" w:after="2040"/>
      <w:jc w:val="center"/>
    </w:pPr>
    <w:rPr>
      <w:rFonts w:cs="B Nazanin"/>
      <w:sz w:val="52"/>
      <w:szCs w:val="60"/>
      <w:lang w:bidi="fa-IR"/>
    </w:rPr>
  </w:style>
  <w:style w:type="paragraph" w:customStyle="1" w:styleId="a">
    <w:name w:val="شکل"/>
    <w:basedOn w:val="Normal"/>
    <w:autoRedefine/>
    <w:rsid w:val="00930254"/>
    <w:pPr>
      <w:numPr>
        <w:numId w:val="6"/>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lang w:bidi="fa-IR"/>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lang w:bidi="fa-IR"/>
    </w:rPr>
  </w:style>
  <w:style w:type="paragraph" w:customStyle="1" w:styleId="2CharChar">
    <w:name w:val="متن 2 Char Char"/>
    <w:basedOn w:val="Normal"/>
    <w:link w:val="2CharCharChar"/>
    <w:rsid w:val="00930254"/>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3"/>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rsid w:val="00930254"/>
    <w:pPr>
      <w:keepLines/>
      <w:numPr>
        <w:numId w:val="0"/>
      </w:numPr>
      <w:bidi w:val="0"/>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rsid w:val="00B16A2D"/>
    <w:pPr>
      <w:ind w:left="720"/>
      <w:contextualSpacing/>
    </w:pPr>
  </w:style>
  <w:style w:type="character" w:styleId="PlaceholderText">
    <w:name w:val="Placeholder Text"/>
    <w:basedOn w:val="DefaultParagraphFont"/>
    <w:uiPriority w:val="99"/>
    <w:semiHidden/>
    <w:rsid w:val="00E30D1A"/>
    <w:rPr>
      <w:color w:val="808080"/>
    </w:rPr>
  </w:style>
  <w:style w:type="paragraph" w:styleId="Title">
    <w:name w:val="Title"/>
    <w:basedOn w:val="Normal"/>
    <w:next w:val="Normal"/>
    <w:link w:val="TitleChar"/>
    <w:uiPriority w:val="10"/>
    <w:rsid w:val="00DB30A0"/>
    <w:pPr>
      <w:spacing w:line="240" w:lineRule="auto"/>
      <w:contextualSpacing/>
      <w:jc w:val="center"/>
    </w:pPr>
    <w:rPr>
      <w:rFonts w:asciiTheme="majorHAnsi" w:eastAsiaTheme="majorEastAsia" w:hAnsiTheme="majorHAnsi" w:cs="B Titr"/>
      <w:spacing w:val="-10"/>
      <w:kern w:val="28"/>
      <w:sz w:val="56"/>
      <w:szCs w:val="52"/>
    </w:rPr>
  </w:style>
  <w:style w:type="character" w:customStyle="1" w:styleId="TitleChar">
    <w:name w:val="Title Char"/>
    <w:basedOn w:val="DefaultParagraphFont"/>
    <w:link w:val="Title"/>
    <w:uiPriority w:val="10"/>
    <w:rsid w:val="00DB30A0"/>
    <w:rPr>
      <w:rFonts w:asciiTheme="majorHAnsi" w:eastAsiaTheme="majorEastAsia" w:hAnsiTheme="majorHAnsi" w:cs="B Titr"/>
      <w:spacing w:val="-10"/>
      <w:kern w:val="28"/>
      <w:sz w:val="56"/>
      <w:szCs w:val="52"/>
    </w:rPr>
  </w:style>
  <w:style w:type="character" w:styleId="Strong">
    <w:name w:val="Strong"/>
    <w:basedOn w:val="DefaultParagraphFont"/>
    <w:uiPriority w:val="22"/>
    <w:rsid w:val="00DB30A0"/>
    <w:rPr>
      <w:rFonts w:cs="B Titr"/>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621453893">
      <w:bodyDiv w:val="1"/>
      <w:marLeft w:val="0"/>
      <w:marRight w:val="0"/>
      <w:marTop w:val="0"/>
      <w:marBottom w:val="0"/>
      <w:divBdr>
        <w:top w:val="none" w:sz="0" w:space="0" w:color="auto"/>
        <w:left w:val="none" w:sz="0" w:space="0" w:color="auto"/>
        <w:bottom w:val="none" w:sz="0" w:space="0" w:color="auto"/>
        <w:right w:val="none" w:sz="0" w:space="0" w:color="auto"/>
      </w:divBdr>
      <w:divsChild>
        <w:div w:id="1941909640">
          <w:marLeft w:val="0"/>
          <w:marRight w:val="0"/>
          <w:marTop w:val="0"/>
          <w:marBottom w:val="0"/>
          <w:divBdr>
            <w:top w:val="none" w:sz="0" w:space="0" w:color="auto"/>
            <w:left w:val="none" w:sz="0" w:space="0" w:color="auto"/>
            <w:bottom w:val="none" w:sz="0" w:space="0" w:color="auto"/>
            <w:right w:val="none" w:sz="0" w:space="0" w:color="auto"/>
          </w:divBdr>
        </w:div>
        <w:div w:id="1603995404">
          <w:marLeft w:val="0"/>
          <w:marRight w:val="0"/>
          <w:marTop w:val="0"/>
          <w:marBottom w:val="0"/>
          <w:divBdr>
            <w:top w:val="none" w:sz="0" w:space="0" w:color="auto"/>
            <w:left w:val="none" w:sz="0" w:space="0" w:color="auto"/>
            <w:bottom w:val="none" w:sz="0" w:space="0" w:color="auto"/>
            <w:right w:val="none" w:sz="0" w:space="0" w:color="auto"/>
          </w:divBdr>
        </w:div>
      </w:divsChild>
    </w:div>
    <w:div w:id="1965426121">
      <w:bodyDiv w:val="1"/>
      <w:marLeft w:val="0"/>
      <w:marRight w:val="0"/>
      <w:marTop w:val="0"/>
      <w:marBottom w:val="0"/>
      <w:divBdr>
        <w:top w:val="none" w:sz="0" w:space="0" w:color="auto"/>
        <w:left w:val="none" w:sz="0" w:space="0" w:color="auto"/>
        <w:bottom w:val="none" w:sz="0" w:space="0" w:color="auto"/>
        <w:right w:val="none" w:sz="0" w:space="0" w:color="auto"/>
      </w:divBdr>
      <w:divsChild>
        <w:div w:id="1068115933">
          <w:marLeft w:val="0"/>
          <w:marRight w:val="0"/>
          <w:marTop w:val="0"/>
          <w:marBottom w:val="0"/>
          <w:divBdr>
            <w:top w:val="none" w:sz="0" w:space="0" w:color="auto"/>
            <w:left w:val="none" w:sz="0" w:space="0" w:color="auto"/>
            <w:bottom w:val="none" w:sz="0" w:space="0" w:color="auto"/>
            <w:right w:val="none" w:sz="0" w:space="0" w:color="auto"/>
          </w:divBdr>
        </w:div>
        <w:div w:id="1603612875">
          <w:marLeft w:val="0"/>
          <w:marRight w:val="0"/>
          <w:marTop w:val="0"/>
          <w:marBottom w:val="0"/>
          <w:divBdr>
            <w:top w:val="none" w:sz="0" w:space="0" w:color="auto"/>
            <w:left w:val="none" w:sz="0" w:space="0" w:color="auto"/>
            <w:bottom w:val="none" w:sz="0" w:space="0" w:color="auto"/>
            <w:right w:val="none" w:sz="0" w:space="0" w:color="auto"/>
          </w:divBdr>
        </w:div>
      </w:divsChild>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9A5B-8AC9-4D2C-BFD4-F77C8849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PaperTemplate_fa.dot</Template>
  <TotalTime>4679076</TotalTime>
  <Pages>9</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Econ</Company>
  <LinksUpToDate>false</LinksUpToDate>
  <CharactersWithSpaces>23818</CharactersWithSpaces>
  <SharedDoc>false</SharedDoc>
  <HLinks>
    <vt:vector size="378" baseType="variant">
      <vt:variant>
        <vt:i4>8323199</vt:i4>
      </vt:variant>
      <vt:variant>
        <vt:i4>495</vt:i4>
      </vt:variant>
      <vt:variant>
        <vt:i4>0</vt:i4>
      </vt:variant>
      <vt:variant>
        <vt:i4>5</vt:i4>
      </vt:variant>
      <vt:variant>
        <vt:lpwstr>http://www.ep.ph.bham.ac.uk/general/printing/winsetup.html</vt:lpwstr>
      </vt:variant>
      <vt:variant>
        <vt:lpwstr/>
      </vt:variant>
      <vt:variant>
        <vt:i4>2883692</vt:i4>
      </vt:variant>
      <vt:variant>
        <vt:i4>492</vt:i4>
      </vt:variant>
      <vt:variant>
        <vt:i4>0</vt:i4>
      </vt:variant>
      <vt:variant>
        <vt:i4>5</vt:i4>
      </vt:variant>
      <vt:variant>
        <vt:lpwstr>http://www.adobe.com/support/downloads/product.jsp?product=44&amp;platform=Windows</vt:lpwstr>
      </vt:variant>
      <vt:variant>
        <vt:lpwstr/>
      </vt:variant>
      <vt:variant>
        <vt:i4>1179701</vt:i4>
      </vt:variant>
      <vt:variant>
        <vt:i4>359</vt:i4>
      </vt:variant>
      <vt:variant>
        <vt:i4>0</vt:i4>
      </vt:variant>
      <vt:variant>
        <vt:i4>5</vt:i4>
      </vt:variant>
      <vt:variant>
        <vt:lpwstr/>
      </vt:variant>
      <vt:variant>
        <vt:lpwstr>_Toc170547005</vt:lpwstr>
      </vt:variant>
      <vt:variant>
        <vt:i4>1179701</vt:i4>
      </vt:variant>
      <vt:variant>
        <vt:i4>353</vt:i4>
      </vt:variant>
      <vt:variant>
        <vt:i4>0</vt:i4>
      </vt:variant>
      <vt:variant>
        <vt:i4>5</vt:i4>
      </vt:variant>
      <vt:variant>
        <vt:lpwstr/>
      </vt:variant>
      <vt:variant>
        <vt:lpwstr>_Toc170547004</vt:lpwstr>
      </vt:variant>
      <vt:variant>
        <vt:i4>1179701</vt:i4>
      </vt:variant>
      <vt:variant>
        <vt:i4>344</vt:i4>
      </vt:variant>
      <vt:variant>
        <vt:i4>0</vt:i4>
      </vt:variant>
      <vt:variant>
        <vt:i4>5</vt:i4>
      </vt:variant>
      <vt:variant>
        <vt:lpwstr/>
      </vt:variant>
      <vt:variant>
        <vt:lpwstr>_Toc170547003</vt:lpwstr>
      </vt:variant>
      <vt:variant>
        <vt:i4>1179701</vt:i4>
      </vt:variant>
      <vt:variant>
        <vt:i4>338</vt:i4>
      </vt:variant>
      <vt:variant>
        <vt:i4>0</vt:i4>
      </vt:variant>
      <vt:variant>
        <vt:i4>5</vt:i4>
      </vt:variant>
      <vt:variant>
        <vt:lpwstr/>
      </vt:variant>
      <vt:variant>
        <vt:lpwstr>_Toc170547002</vt:lpwstr>
      </vt:variant>
      <vt:variant>
        <vt:i4>1179701</vt:i4>
      </vt:variant>
      <vt:variant>
        <vt:i4>332</vt:i4>
      </vt:variant>
      <vt:variant>
        <vt:i4>0</vt:i4>
      </vt:variant>
      <vt:variant>
        <vt:i4>5</vt:i4>
      </vt:variant>
      <vt:variant>
        <vt:lpwstr/>
      </vt:variant>
      <vt:variant>
        <vt:lpwstr>_Toc170547001</vt:lpwstr>
      </vt:variant>
      <vt:variant>
        <vt:i4>1179701</vt:i4>
      </vt:variant>
      <vt:variant>
        <vt:i4>326</vt:i4>
      </vt:variant>
      <vt:variant>
        <vt:i4>0</vt:i4>
      </vt:variant>
      <vt:variant>
        <vt:i4>5</vt:i4>
      </vt:variant>
      <vt:variant>
        <vt:lpwstr/>
      </vt:variant>
      <vt:variant>
        <vt:lpwstr>_Toc170547000</vt:lpwstr>
      </vt:variant>
      <vt:variant>
        <vt:i4>1703996</vt:i4>
      </vt:variant>
      <vt:variant>
        <vt:i4>320</vt:i4>
      </vt:variant>
      <vt:variant>
        <vt:i4>0</vt:i4>
      </vt:variant>
      <vt:variant>
        <vt:i4>5</vt:i4>
      </vt:variant>
      <vt:variant>
        <vt:lpwstr/>
      </vt:variant>
      <vt:variant>
        <vt:lpwstr>_Toc170546999</vt:lpwstr>
      </vt:variant>
      <vt:variant>
        <vt:i4>1703996</vt:i4>
      </vt:variant>
      <vt:variant>
        <vt:i4>314</vt:i4>
      </vt:variant>
      <vt:variant>
        <vt:i4>0</vt:i4>
      </vt:variant>
      <vt:variant>
        <vt:i4>5</vt:i4>
      </vt:variant>
      <vt:variant>
        <vt:lpwstr/>
      </vt:variant>
      <vt:variant>
        <vt:lpwstr>_Toc170546998</vt:lpwstr>
      </vt:variant>
      <vt:variant>
        <vt:i4>1703996</vt:i4>
      </vt:variant>
      <vt:variant>
        <vt:i4>308</vt:i4>
      </vt:variant>
      <vt:variant>
        <vt:i4>0</vt:i4>
      </vt:variant>
      <vt:variant>
        <vt:i4>5</vt:i4>
      </vt:variant>
      <vt:variant>
        <vt:lpwstr/>
      </vt:variant>
      <vt:variant>
        <vt:lpwstr>_Toc170546997</vt:lpwstr>
      </vt:variant>
      <vt:variant>
        <vt:i4>1703996</vt:i4>
      </vt:variant>
      <vt:variant>
        <vt:i4>302</vt:i4>
      </vt:variant>
      <vt:variant>
        <vt:i4>0</vt:i4>
      </vt:variant>
      <vt:variant>
        <vt:i4>5</vt:i4>
      </vt:variant>
      <vt:variant>
        <vt:lpwstr/>
      </vt:variant>
      <vt:variant>
        <vt:lpwstr>_Toc170546996</vt:lpwstr>
      </vt:variant>
      <vt:variant>
        <vt:i4>1703996</vt:i4>
      </vt:variant>
      <vt:variant>
        <vt:i4>296</vt:i4>
      </vt:variant>
      <vt:variant>
        <vt:i4>0</vt:i4>
      </vt:variant>
      <vt:variant>
        <vt:i4>5</vt:i4>
      </vt:variant>
      <vt:variant>
        <vt:lpwstr/>
      </vt:variant>
      <vt:variant>
        <vt:lpwstr>_Toc170546995</vt:lpwstr>
      </vt:variant>
      <vt:variant>
        <vt:i4>1703996</vt:i4>
      </vt:variant>
      <vt:variant>
        <vt:i4>287</vt:i4>
      </vt:variant>
      <vt:variant>
        <vt:i4>0</vt:i4>
      </vt:variant>
      <vt:variant>
        <vt:i4>5</vt:i4>
      </vt:variant>
      <vt:variant>
        <vt:lpwstr/>
      </vt:variant>
      <vt:variant>
        <vt:lpwstr>_Toc170546994</vt:lpwstr>
      </vt:variant>
      <vt:variant>
        <vt:i4>1703996</vt:i4>
      </vt:variant>
      <vt:variant>
        <vt:i4>278</vt:i4>
      </vt:variant>
      <vt:variant>
        <vt:i4>0</vt:i4>
      </vt:variant>
      <vt:variant>
        <vt:i4>5</vt:i4>
      </vt:variant>
      <vt:variant>
        <vt:lpwstr/>
      </vt:variant>
      <vt:variant>
        <vt:lpwstr>_Toc170546993</vt:lpwstr>
      </vt:variant>
      <vt:variant>
        <vt:i4>1703996</vt:i4>
      </vt:variant>
      <vt:variant>
        <vt:i4>272</vt:i4>
      </vt:variant>
      <vt:variant>
        <vt:i4>0</vt:i4>
      </vt:variant>
      <vt:variant>
        <vt:i4>5</vt:i4>
      </vt:variant>
      <vt:variant>
        <vt:lpwstr/>
      </vt:variant>
      <vt:variant>
        <vt:lpwstr>_Toc170546992</vt:lpwstr>
      </vt:variant>
      <vt:variant>
        <vt:i4>1703996</vt:i4>
      </vt:variant>
      <vt:variant>
        <vt:i4>266</vt:i4>
      </vt:variant>
      <vt:variant>
        <vt:i4>0</vt:i4>
      </vt:variant>
      <vt:variant>
        <vt:i4>5</vt:i4>
      </vt:variant>
      <vt:variant>
        <vt:lpwstr/>
      </vt:variant>
      <vt:variant>
        <vt:lpwstr>_Toc170546991</vt:lpwstr>
      </vt:variant>
      <vt:variant>
        <vt:i4>1703996</vt:i4>
      </vt:variant>
      <vt:variant>
        <vt:i4>260</vt:i4>
      </vt:variant>
      <vt:variant>
        <vt:i4>0</vt:i4>
      </vt:variant>
      <vt:variant>
        <vt:i4>5</vt:i4>
      </vt:variant>
      <vt:variant>
        <vt:lpwstr/>
      </vt:variant>
      <vt:variant>
        <vt:lpwstr>_Toc170546990</vt:lpwstr>
      </vt:variant>
      <vt:variant>
        <vt:i4>1769532</vt:i4>
      </vt:variant>
      <vt:variant>
        <vt:i4>254</vt:i4>
      </vt:variant>
      <vt:variant>
        <vt:i4>0</vt:i4>
      </vt:variant>
      <vt:variant>
        <vt:i4>5</vt:i4>
      </vt:variant>
      <vt:variant>
        <vt:lpwstr/>
      </vt:variant>
      <vt:variant>
        <vt:lpwstr>_Toc170546989</vt:lpwstr>
      </vt:variant>
      <vt:variant>
        <vt:i4>1769532</vt:i4>
      </vt:variant>
      <vt:variant>
        <vt:i4>248</vt:i4>
      </vt:variant>
      <vt:variant>
        <vt:i4>0</vt:i4>
      </vt:variant>
      <vt:variant>
        <vt:i4>5</vt:i4>
      </vt:variant>
      <vt:variant>
        <vt:lpwstr/>
      </vt:variant>
      <vt:variant>
        <vt:lpwstr>_Toc170546988</vt:lpwstr>
      </vt:variant>
      <vt:variant>
        <vt:i4>1769532</vt:i4>
      </vt:variant>
      <vt:variant>
        <vt:i4>242</vt:i4>
      </vt:variant>
      <vt:variant>
        <vt:i4>0</vt:i4>
      </vt:variant>
      <vt:variant>
        <vt:i4>5</vt:i4>
      </vt:variant>
      <vt:variant>
        <vt:lpwstr/>
      </vt:variant>
      <vt:variant>
        <vt:lpwstr>_Toc170546987</vt:lpwstr>
      </vt:variant>
      <vt:variant>
        <vt:i4>1769532</vt:i4>
      </vt:variant>
      <vt:variant>
        <vt:i4>236</vt:i4>
      </vt:variant>
      <vt:variant>
        <vt:i4>0</vt:i4>
      </vt:variant>
      <vt:variant>
        <vt:i4>5</vt:i4>
      </vt:variant>
      <vt:variant>
        <vt:lpwstr/>
      </vt:variant>
      <vt:variant>
        <vt:lpwstr>_Toc170546986</vt:lpwstr>
      </vt:variant>
      <vt:variant>
        <vt:i4>1769532</vt:i4>
      </vt:variant>
      <vt:variant>
        <vt:i4>230</vt:i4>
      </vt:variant>
      <vt:variant>
        <vt:i4>0</vt:i4>
      </vt:variant>
      <vt:variant>
        <vt:i4>5</vt:i4>
      </vt:variant>
      <vt:variant>
        <vt:lpwstr/>
      </vt:variant>
      <vt:variant>
        <vt:lpwstr>_Toc170546985</vt:lpwstr>
      </vt:variant>
      <vt:variant>
        <vt:i4>1769532</vt:i4>
      </vt:variant>
      <vt:variant>
        <vt:i4>224</vt:i4>
      </vt:variant>
      <vt:variant>
        <vt:i4>0</vt:i4>
      </vt:variant>
      <vt:variant>
        <vt:i4>5</vt:i4>
      </vt:variant>
      <vt:variant>
        <vt:lpwstr/>
      </vt:variant>
      <vt:variant>
        <vt:lpwstr>_Toc170546984</vt:lpwstr>
      </vt:variant>
      <vt:variant>
        <vt:i4>1769532</vt:i4>
      </vt:variant>
      <vt:variant>
        <vt:i4>218</vt:i4>
      </vt:variant>
      <vt:variant>
        <vt:i4>0</vt:i4>
      </vt:variant>
      <vt:variant>
        <vt:i4>5</vt:i4>
      </vt:variant>
      <vt:variant>
        <vt:lpwstr/>
      </vt:variant>
      <vt:variant>
        <vt:lpwstr>_Toc170546983</vt:lpwstr>
      </vt:variant>
      <vt:variant>
        <vt:i4>1769532</vt:i4>
      </vt:variant>
      <vt:variant>
        <vt:i4>212</vt:i4>
      </vt:variant>
      <vt:variant>
        <vt:i4>0</vt:i4>
      </vt:variant>
      <vt:variant>
        <vt:i4>5</vt:i4>
      </vt:variant>
      <vt:variant>
        <vt:lpwstr/>
      </vt:variant>
      <vt:variant>
        <vt:lpwstr>_Toc170546982</vt:lpwstr>
      </vt:variant>
      <vt:variant>
        <vt:i4>1769532</vt:i4>
      </vt:variant>
      <vt:variant>
        <vt:i4>206</vt:i4>
      </vt:variant>
      <vt:variant>
        <vt:i4>0</vt:i4>
      </vt:variant>
      <vt:variant>
        <vt:i4>5</vt:i4>
      </vt:variant>
      <vt:variant>
        <vt:lpwstr/>
      </vt:variant>
      <vt:variant>
        <vt:lpwstr>_Toc170546981</vt:lpwstr>
      </vt:variant>
      <vt:variant>
        <vt:i4>1769532</vt:i4>
      </vt:variant>
      <vt:variant>
        <vt:i4>200</vt:i4>
      </vt:variant>
      <vt:variant>
        <vt:i4>0</vt:i4>
      </vt:variant>
      <vt:variant>
        <vt:i4>5</vt:i4>
      </vt:variant>
      <vt:variant>
        <vt:lpwstr/>
      </vt:variant>
      <vt:variant>
        <vt:lpwstr>_Toc170546980</vt:lpwstr>
      </vt:variant>
      <vt:variant>
        <vt:i4>1310780</vt:i4>
      </vt:variant>
      <vt:variant>
        <vt:i4>194</vt:i4>
      </vt:variant>
      <vt:variant>
        <vt:i4>0</vt:i4>
      </vt:variant>
      <vt:variant>
        <vt:i4>5</vt:i4>
      </vt:variant>
      <vt:variant>
        <vt:lpwstr/>
      </vt:variant>
      <vt:variant>
        <vt:lpwstr>_Toc170546979</vt:lpwstr>
      </vt:variant>
      <vt:variant>
        <vt:i4>1310780</vt:i4>
      </vt:variant>
      <vt:variant>
        <vt:i4>188</vt:i4>
      </vt:variant>
      <vt:variant>
        <vt:i4>0</vt:i4>
      </vt:variant>
      <vt:variant>
        <vt:i4>5</vt:i4>
      </vt:variant>
      <vt:variant>
        <vt:lpwstr/>
      </vt:variant>
      <vt:variant>
        <vt:lpwstr>_Toc170546978</vt:lpwstr>
      </vt:variant>
      <vt:variant>
        <vt:i4>1310780</vt:i4>
      </vt:variant>
      <vt:variant>
        <vt:i4>182</vt:i4>
      </vt:variant>
      <vt:variant>
        <vt:i4>0</vt:i4>
      </vt:variant>
      <vt:variant>
        <vt:i4>5</vt:i4>
      </vt:variant>
      <vt:variant>
        <vt:lpwstr/>
      </vt:variant>
      <vt:variant>
        <vt:lpwstr>_Toc170546977</vt:lpwstr>
      </vt:variant>
      <vt:variant>
        <vt:i4>1310780</vt:i4>
      </vt:variant>
      <vt:variant>
        <vt:i4>176</vt:i4>
      </vt:variant>
      <vt:variant>
        <vt:i4>0</vt:i4>
      </vt:variant>
      <vt:variant>
        <vt:i4>5</vt:i4>
      </vt:variant>
      <vt:variant>
        <vt:lpwstr/>
      </vt:variant>
      <vt:variant>
        <vt:lpwstr>_Toc170546976</vt:lpwstr>
      </vt:variant>
      <vt:variant>
        <vt:i4>1310780</vt:i4>
      </vt:variant>
      <vt:variant>
        <vt:i4>170</vt:i4>
      </vt:variant>
      <vt:variant>
        <vt:i4>0</vt:i4>
      </vt:variant>
      <vt:variant>
        <vt:i4>5</vt:i4>
      </vt:variant>
      <vt:variant>
        <vt:lpwstr/>
      </vt:variant>
      <vt:variant>
        <vt:lpwstr>_Toc170546975</vt:lpwstr>
      </vt:variant>
      <vt:variant>
        <vt:i4>1310780</vt:i4>
      </vt:variant>
      <vt:variant>
        <vt:i4>164</vt:i4>
      </vt:variant>
      <vt:variant>
        <vt:i4>0</vt:i4>
      </vt:variant>
      <vt:variant>
        <vt:i4>5</vt:i4>
      </vt:variant>
      <vt:variant>
        <vt:lpwstr/>
      </vt:variant>
      <vt:variant>
        <vt:lpwstr>_Toc170546974</vt:lpwstr>
      </vt:variant>
      <vt:variant>
        <vt:i4>1310780</vt:i4>
      </vt:variant>
      <vt:variant>
        <vt:i4>158</vt:i4>
      </vt:variant>
      <vt:variant>
        <vt:i4>0</vt:i4>
      </vt:variant>
      <vt:variant>
        <vt:i4>5</vt:i4>
      </vt:variant>
      <vt:variant>
        <vt:lpwstr/>
      </vt:variant>
      <vt:variant>
        <vt:lpwstr>_Toc170546973</vt:lpwstr>
      </vt:variant>
      <vt:variant>
        <vt:i4>1310780</vt:i4>
      </vt:variant>
      <vt:variant>
        <vt:i4>152</vt:i4>
      </vt:variant>
      <vt:variant>
        <vt:i4>0</vt:i4>
      </vt:variant>
      <vt:variant>
        <vt:i4>5</vt:i4>
      </vt:variant>
      <vt:variant>
        <vt:lpwstr/>
      </vt:variant>
      <vt:variant>
        <vt:lpwstr>_Toc170546972</vt:lpwstr>
      </vt:variant>
      <vt:variant>
        <vt:i4>1310780</vt:i4>
      </vt:variant>
      <vt:variant>
        <vt:i4>146</vt:i4>
      </vt:variant>
      <vt:variant>
        <vt:i4>0</vt:i4>
      </vt:variant>
      <vt:variant>
        <vt:i4>5</vt:i4>
      </vt:variant>
      <vt:variant>
        <vt:lpwstr/>
      </vt:variant>
      <vt:variant>
        <vt:lpwstr>_Toc170546971</vt:lpwstr>
      </vt:variant>
      <vt:variant>
        <vt:i4>1310780</vt:i4>
      </vt:variant>
      <vt:variant>
        <vt:i4>140</vt:i4>
      </vt:variant>
      <vt:variant>
        <vt:i4>0</vt:i4>
      </vt:variant>
      <vt:variant>
        <vt:i4>5</vt:i4>
      </vt:variant>
      <vt:variant>
        <vt:lpwstr/>
      </vt:variant>
      <vt:variant>
        <vt:lpwstr>_Toc170546970</vt:lpwstr>
      </vt:variant>
      <vt:variant>
        <vt:i4>1376316</vt:i4>
      </vt:variant>
      <vt:variant>
        <vt:i4>134</vt:i4>
      </vt:variant>
      <vt:variant>
        <vt:i4>0</vt:i4>
      </vt:variant>
      <vt:variant>
        <vt:i4>5</vt:i4>
      </vt:variant>
      <vt:variant>
        <vt:lpwstr/>
      </vt:variant>
      <vt:variant>
        <vt:lpwstr>_Toc170546969</vt:lpwstr>
      </vt:variant>
      <vt:variant>
        <vt:i4>1376316</vt:i4>
      </vt:variant>
      <vt:variant>
        <vt:i4>128</vt:i4>
      </vt:variant>
      <vt:variant>
        <vt:i4>0</vt:i4>
      </vt:variant>
      <vt:variant>
        <vt:i4>5</vt:i4>
      </vt:variant>
      <vt:variant>
        <vt:lpwstr/>
      </vt:variant>
      <vt:variant>
        <vt:lpwstr>_Toc170546968</vt:lpwstr>
      </vt:variant>
      <vt:variant>
        <vt:i4>1376316</vt:i4>
      </vt:variant>
      <vt:variant>
        <vt:i4>122</vt:i4>
      </vt:variant>
      <vt:variant>
        <vt:i4>0</vt:i4>
      </vt:variant>
      <vt:variant>
        <vt:i4>5</vt:i4>
      </vt:variant>
      <vt:variant>
        <vt:lpwstr/>
      </vt:variant>
      <vt:variant>
        <vt:lpwstr>_Toc170546967</vt:lpwstr>
      </vt:variant>
      <vt:variant>
        <vt:i4>1376316</vt:i4>
      </vt:variant>
      <vt:variant>
        <vt:i4>116</vt:i4>
      </vt:variant>
      <vt:variant>
        <vt:i4>0</vt:i4>
      </vt:variant>
      <vt:variant>
        <vt:i4>5</vt:i4>
      </vt:variant>
      <vt:variant>
        <vt:lpwstr/>
      </vt:variant>
      <vt:variant>
        <vt:lpwstr>_Toc170546966</vt:lpwstr>
      </vt:variant>
      <vt:variant>
        <vt:i4>1376316</vt:i4>
      </vt:variant>
      <vt:variant>
        <vt:i4>110</vt:i4>
      </vt:variant>
      <vt:variant>
        <vt:i4>0</vt:i4>
      </vt:variant>
      <vt:variant>
        <vt:i4>5</vt:i4>
      </vt:variant>
      <vt:variant>
        <vt:lpwstr/>
      </vt:variant>
      <vt:variant>
        <vt:lpwstr>_Toc170546965</vt:lpwstr>
      </vt:variant>
      <vt:variant>
        <vt:i4>1376316</vt:i4>
      </vt:variant>
      <vt:variant>
        <vt:i4>104</vt:i4>
      </vt:variant>
      <vt:variant>
        <vt:i4>0</vt:i4>
      </vt:variant>
      <vt:variant>
        <vt:i4>5</vt:i4>
      </vt:variant>
      <vt:variant>
        <vt:lpwstr/>
      </vt:variant>
      <vt:variant>
        <vt:lpwstr>_Toc170546964</vt:lpwstr>
      </vt:variant>
      <vt:variant>
        <vt:i4>1376316</vt:i4>
      </vt:variant>
      <vt:variant>
        <vt:i4>98</vt:i4>
      </vt:variant>
      <vt:variant>
        <vt:i4>0</vt:i4>
      </vt:variant>
      <vt:variant>
        <vt:i4>5</vt:i4>
      </vt:variant>
      <vt:variant>
        <vt:lpwstr/>
      </vt:variant>
      <vt:variant>
        <vt:lpwstr>_Toc170546963</vt:lpwstr>
      </vt:variant>
      <vt:variant>
        <vt:i4>1376316</vt:i4>
      </vt:variant>
      <vt:variant>
        <vt:i4>92</vt:i4>
      </vt:variant>
      <vt:variant>
        <vt:i4>0</vt:i4>
      </vt:variant>
      <vt:variant>
        <vt:i4>5</vt:i4>
      </vt:variant>
      <vt:variant>
        <vt:lpwstr/>
      </vt:variant>
      <vt:variant>
        <vt:lpwstr>_Toc170546962</vt:lpwstr>
      </vt:variant>
      <vt:variant>
        <vt:i4>1376316</vt:i4>
      </vt:variant>
      <vt:variant>
        <vt:i4>86</vt:i4>
      </vt:variant>
      <vt:variant>
        <vt:i4>0</vt:i4>
      </vt:variant>
      <vt:variant>
        <vt:i4>5</vt:i4>
      </vt:variant>
      <vt:variant>
        <vt:lpwstr/>
      </vt:variant>
      <vt:variant>
        <vt:lpwstr>_Toc170546961</vt:lpwstr>
      </vt:variant>
      <vt:variant>
        <vt:i4>1376316</vt:i4>
      </vt:variant>
      <vt:variant>
        <vt:i4>80</vt:i4>
      </vt:variant>
      <vt:variant>
        <vt:i4>0</vt:i4>
      </vt:variant>
      <vt:variant>
        <vt:i4>5</vt:i4>
      </vt:variant>
      <vt:variant>
        <vt:lpwstr/>
      </vt:variant>
      <vt:variant>
        <vt:lpwstr>_Toc170546960</vt:lpwstr>
      </vt:variant>
      <vt:variant>
        <vt:i4>1441852</vt:i4>
      </vt:variant>
      <vt:variant>
        <vt:i4>74</vt:i4>
      </vt:variant>
      <vt:variant>
        <vt:i4>0</vt:i4>
      </vt:variant>
      <vt:variant>
        <vt:i4>5</vt:i4>
      </vt:variant>
      <vt:variant>
        <vt:lpwstr/>
      </vt:variant>
      <vt:variant>
        <vt:lpwstr>_Toc170546959</vt:lpwstr>
      </vt:variant>
      <vt:variant>
        <vt:i4>1441852</vt:i4>
      </vt:variant>
      <vt:variant>
        <vt:i4>68</vt:i4>
      </vt:variant>
      <vt:variant>
        <vt:i4>0</vt:i4>
      </vt:variant>
      <vt:variant>
        <vt:i4>5</vt:i4>
      </vt:variant>
      <vt:variant>
        <vt:lpwstr/>
      </vt:variant>
      <vt:variant>
        <vt:lpwstr>_Toc170546958</vt:lpwstr>
      </vt:variant>
      <vt:variant>
        <vt:i4>1441852</vt:i4>
      </vt:variant>
      <vt:variant>
        <vt:i4>62</vt:i4>
      </vt:variant>
      <vt:variant>
        <vt:i4>0</vt:i4>
      </vt:variant>
      <vt:variant>
        <vt:i4>5</vt:i4>
      </vt:variant>
      <vt:variant>
        <vt:lpwstr/>
      </vt:variant>
      <vt:variant>
        <vt:lpwstr>_Toc170546957</vt:lpwstr>
      </vt:variant>
      <vt:variant>
        <vt:i4>1441852</vt:i4>
      </vt:variant>
      <vt:variant>
        <vt:i4>56</vt:i4>
      </vt:variant>
      <vt:variant>
        <vt:i4>0</vt:i4>
      </vt:variant>
      <vt:variant>
        <vt:i4>5</vt:i4>
      </vt:variant>
      <vt:variant>
        <vt:lpwstr/>
      </vt:variant>
      <vt:variant>
        <vt:lpwstr>_Toc170546956</vt:lpwstr>
      </vt:variant>
      <vt:variant>
        <vt:i4>1441852</vt:i4>
      </vt:variant>
      <vt:variant>
        <vt:i4>50</vt:i4>
      </vt:variant>
      <vt:variant>
        <vt:i4>0</vt:i4>
      </vt:variant>
      <vt:variant>
        <vt:i4>5</vt:i4>
      </vt:variant>
      <vt:variant>
        <vt:lpwstr/>
      </vt:variant>
      <vt:variant>
        <vt:lpwstr>_Toc170546955</vt:lpwstr>
      </vt:variant>
      <vt:variant>
        <vt:i4>1441852</vt:i4>
      </vt:variant>
      <vt:variant>
        <vt:i4>44</vt:i4>
      </vt:variant>
      <vt:variant>
        <vt:i4>0</vt:i4>
      </vt:variant>
      <vt:variant>
        <vt:i4>5</vt:i4>
      </vt:variant>
      <vt:variant>
        <vt:lpwstr/>
      </vt:variant>
      <vt:variant>
        <vt:lpwstr>_Toc170546954</vt:lpwstr>
      </vt:variant>
      <vt:variant>
        <vt:i4>1441852</vt:i4>
      </vt:variant>
      <vt:variant>
        <vt:i4>38</vt:i4>
      </vt:variant>
      <vt:variant>
        <vt:i4>0</vt:i4>
      </vt:variant>
      <vt:variant>
        <vt:i4>5</vt:i4>
      </vt:variant>
      <vt:variant>
        <vt:lpwstr/>
      </vt:variant>
      <vt:variant>
        <vt:lpwstr>_Toc170546953</vt:lpwstr>
      </vt:variant>
      <vt:variant>
        <vt:i4>1441852</vt:i4>
      </vt:variant>
      <vt:variant>
        <vt:i4>32</vt:i4>
      </vt:variant>
      <vt:variant>
        <vt:i4>0</vt:i4>
      </vt:variant>
      <vt:variant>
        <vt:i4>5</vt:i4>
      </vt:variant>
      <vt:variant>
        <vt:lpwstr/>
      </vt:variant>
      <vt:variant>
        <vt:lpwstr>_Toc170546952</vt:lpwstr>
      </vt:variant>
      <vt:variant>
        <vt:i4>1441852</vt:i4>
      </vt:variant>
      <vt:variant>
        <vt:i4>26</vt:i4>
      </vt:variant>
      <vt:variant>
        <vt:i4>0</vt:i4>
      </vt:variant>
      <vt:variant>
        <vt:i4>5</vt:i4>
      </vt:variant>
      <vt:variant>
        <vt:lpwstr/>
      </vt:variant>
      <vt:variant>
        <vt:lpwstr>_Toc170546951</vt:lpwstr>
      </vt:variant>
      <vt:variant>
        <vt:i4>1441852</vt:i4>
      </vt:variant>
      <vt:variant>
        <vt:i4>20</vt:i4>
      </vt:variant>
      <vt:variant>
        <vt:i4>0</vt:i4>
      </vt:variant>
      <vt:variant>
        <vt:i4>5</vt:i4>
      </vt:variant>
      <vt:variant>
        <vt:lpwstr/>
      </vt:variant>
      <vt:variant>
        <vt:lpwstr>_Toc170546950</vt:lpwstr>
      </vt:variant>
      <vt:variant>
        <vt:i4>1507388</vt:i4>
      </vt:variant>
      <vt:variant>
        <vt:i4>14</vt:i4>
      </vt:variant>
      <vt:variant>
        <vt:i4>0</vt:i4>
      </vt:variant>
      <vt:variant>
        <vt:i4>5</vt:i4>
      </vt:variant>
      <vt:variant>
        <vt:lpwstr/>
      </vt:variant>
      <vt:variant>
        <vt:lpwstr>_Toc170546949</vt:lpwstr>
      </vt:variant>
      <vt:variant>
        <vt:i4>1507388</vt:i4>
      </vt:variant>
      <vt:variant>
        <vt:i4>8</vt:i4>
      </vt:variant>
      <vt:variant>
        <vt:i4>0</vt:i4>
      </vt:variant>
      <vt:variant>
        <vt:i4>5</vt:i4>
      </vt:variant>
      <vt:variant>
        <vt:lpwstr/>
      </vt:variant>
      <vt:variant>
        <vt:lpwstr>_Toc170546948</vt:lpwstr>
      </vt:variant>
      <vt:variant>
        <vt:i4>1507388</vt:i4>
      </vt:variant>
      <vt:variant>
        <vt:i4>2</vt:i4>
      </vt:variant>
      <vt:variant>
        <vt:i4>0</vt:i4>
      </vt:variant>
      <vt:variant>
        <vt:i4>5</vt:i4>
      </vt:variant>
      <vt:variant>
        <vt:lpwstr/>
      </vt:variant>
      <vt:variant>
        <vt:lpwstr>_Toc170546947</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دستور العمل تهيه سمينار و پايان‌نامه كارشناسي ارشد</dc:subject>
  <dc:creator>Dr. Vahid J. Majd</dc:creator>
  <cp:lastModifiedBy>ronada</cp:lastModifiedBy>
  <cp:revision>406</cp:revision>
  <cp:lastPrinted>2014-12-12T10:14:00Z</cp:lastPrinted>
  <dcterms:created xsi:type="dcterms:W3CDTF">2015-07-23T07:32:00Z</dcterms:created>
  <dcterms:modified xsi:type="dcterms:W3CDTF">2018-02-28T17:24:00Z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