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88" w:rsidRPr="00477788" w:rsidRDefault="00477788" w:rsidP="00477788">
      <w:pPr>
        <w:bidi/>
        <w:spacing w:line="360" w:lineRule="auto"/>
        <w:rPr>
          <w:rStyle w:val="alt-edited"/>
          <w:rFonts w:cs="B Nazanin" w:hint="cs"/>
          <w:sz w:val="28"/>
          <w:szCs w:val="28"/>
          <w:rtl/>
          <w:lang w:bidi="fa-IR"/>
        </w:rPr>
      </w:pPr>
      <w:r>
        <w:rPr>
          <w:rStyle w:val="alt-edited"/>
          <w:rFonts w:cs="B Nazanin" w:hint="cs"/>
          <w:sz w:val="28"/>
          <w:szCs w:val="28"/>
          <w:rtl/>
          <w:lang w:bidi="fa-IR"/>
        </w:rPr>
        <w:t xml:space="preserve">تابعیت سنت </w:t>
      </w:r>
      <w:proofErr w:type="spellStart"/>
      <w:r>
        <w:rPr>
          <w:rStyle w:val="alt-edited"/>
          <w:rFonts w:cs="B Nazanin" w:hint="cs"/>
          <w:sz w:val="28"/>
          <w:szCs w:val="28"/>
          <w:rtl/>
          <w:lang w:bidi="fa-IR"/>
        </w:rPr>
        <w:t>کیتس</w:t>
      </w:r>
      <w:proofErr w:type="spellEnd"/>
      <w:r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>
        <w:rPr>
          <w:rStyle w:val="alt-edited"/>
          <w:rFonts w:cs="B Nazanin" w:hint="cs"/>
          <w:sz w:val="28"/>
          <w:szCs w:val="28"/>
          <w:rtl/>
          <w:lang w:bidi="fa-IR"/>
        </w:rPr>
        <w:t>نویز</w:t>
      </w:r>
      <w:proofErr w:type="spellEnd"/>
      <w:r>
        <w:rPr>
          <w:rStyle w:val="alt-edited"/>
          <w:rFonts w:cs="B Nazanin" w:hint="cs"/>
          <w:sz w:val="28"/>
          <w:szCs w:val="28"/>
          <w:rtl/>
          <w:lang w:bidi="fa-IR"/>
        </w:rPr>
        <w:t xml:space="preserve"> در  برنامه سرمایه گذاری </w:t>
      </w:r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سال 1984 معرفی شد</w:t>
      </w: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ه است </w:t>
      </w:r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>متقاضیان</w:t>
      </w:r>
      <w:r>
        <w:rPr>
          <w:rStyle w:val="alt-edited"/>
          <w:rFonts w:cs="B Nazanin" w:hint="cs"/>
          <w:sz w:val="28"/>
          <w:szCs w:val="28"/>
          <w:rtl/>
          <w:lang w:bidi="fa-IR"/>
        </w:rPr>
        <w:t>ِ</w:t>
      </w:r>
      <w:proofErr w:type="spellEnd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</w:t>
      </w: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کسب تابعیت  باید </w:t>
      </w:r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یک سرمایه گذاری اقتصادی در کشور ایجاد کنند . در عوض، به آنها و خانواده </w:t>
      </w:r>
      <w:proofErr w:type="spellStart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>هایشان</w:t>
      </w:r>
      <w:proofErr w:type="spellEnd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به طور کامل تابعیت زندگی </w:t>
      </w: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در این کشورها </w:t>
      </w:r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اعطا می شود که برای نسل ها </w:t>
      </w:r>
      <w:r>
        <w:rPr>
          <w:rStyle w:val="alt-edited"/>
          <w:rFonts w:cs="B Nazanin" w:hint="cs"/>
          <w:sz w:val="28"/>
          <w:szCs w:val="28"/>
          <w:rtl/>
          <w:lang w:bidi="fa-IR"/>
        </w:rPr>
        <w:t xml:space="preserve">ی </w:t>
      </w:r>
      <w:proofErr w:type="spellStart"/>
      <w:r>
        <w:rPr>
          <w:rStyle w:val="alt-edited"/>
          <w:rFonts w:cs="B Nazanin" w:hint="cs"/>
          <w:sz w:val="28"/>
          <w:szCs w:val="28"/>
          <w:rtl/>
          <w:lang w:bidi="fa-IR"/>
        </w:rPr>
        <w:t>اینده</w:t>
      </w:r>
      <w:proofErr w:type="spellEnd"/>
      <w:r>
        <w:rPr>
          <w:rStyle w:val="alt-edited"/>
          <w:rFonts w:cs="B Nazanin" w:hint="cs"/>
          <w:sz w:val="28"/>
          <w:szCs w:val="28"/>
          <w:rtl/>
          <w:lang w:bidi="fa-IR"/>
        </w:rPr>
        <w:t xml:space="preserve"> هم </w:t>
      </w:r>
      <w:bookmarkStart w:id="0" w:name="_GoBack"/>
      <w:bookmarkEnd w:id="0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</w:t>
      </w:r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گذرنامه سنت </w:t>
      </w:r>
      <w:proofErr w:type="spellStart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>کیتس</w:t>
      </w:r>
      <w:proofErr w:type="spellEnd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>نویز</w:t>
      </w:r>
      <w:proofErr w:type="spellEnd"/>
      <w:r w:rsidR="00023E30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Style w:val="alt-edited"/>
          <w:rFonts w:cs="B Nazanin" w:hint="cs"/>
          <w:sz w:val="28"/>
          <w:szCs w:val="28"/>
          <w:rtl/>
          <w:lang w:bidi="fa-IR"/>
        </w:rPr>
        <w:t>دارای اعتبار خواهد بود.</w:t>
      </w:r>
    </w:p>
    <w:p w:rsidR="00477788" w:rsidRPr="00477788" w:rsidRDefault="00023E30" w:rsidP="00477788">
      <w:pPr>
        <w:bidi/>
        <w:spacing w:line="360" w:lineRule="auto"/>
        <w:rPr>
          <w:rStyle w:val="alt-edited"/>
          <w:rFonts w:cs="B Nazanin"/>
          <w:sz w:val="28"/>
          <w:szCs w:val="28"/>
          <w:rtl/>
          <w:lang w:bidi="fa-IR"/>
        </w:rPr>
      </w:pP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به عنوان یک شهروند سنت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کیتز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نویز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، شما و خانواده تان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دارانده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گذرنامه های سنت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کیتس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نویز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هستید که به شما اجازه سفر بدون </w:t>
      </w:r>
      <w:r w:rsidR="00477788"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ویزا </w:t>
      </w: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به بیش از 130 کشور و سرزمین های سراسر جهان ، از جمله سراسر اتحادیه اروپا و انگلستان صادر می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می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شود.</w:t>
      </w:r>
    </w:p>
    <w:p w:rsidR="00477788" w:rsidRPr="00477788" w:rsidRDefault="00023E30" w:rsidP="00477788">
      <w:pPr>
        <w:bidi/>
        <w:spacing w:line="360" w:lineRule="auto"/>
        <w:rPr>
          <w:rStyle w:val="alt-edited"/>
          <w:rFonts w:cs="B Nazanin"/>
          <w:sz w:val="28"/>
          <w:szCs w:val="28"/>
          <w:rtl/>
          <w:lang w:bidi="fa-IR"/>
        </w:rPr>
      </w:pP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شما حق دارید که در سنت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کیتز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نویز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در هر زمان و برای هر مدت زمان اقامت گزینید .</w:t>
      </w:r>
    </w:p>
    <w:p w:rsidR="006C154F" w:rsidRDefault="00023E30" w:rsidP="00477788">
      <w:pPr>
        <w:bidi/>
        <w:spacing w:line="360" w:lineRule="auto"/>
      </w:pPr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برای کسب اطلاعات بیشتر در مورد برنامه گذرنامه سنت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کیتس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>نویس</w:t>
      </w:r>
      <w:proofErr w:type="spellEnd"/>
      <w:r w:rsidRPr="00477788">
        <w:rPr>
          <w:rStyle w:val="alt-edited"/>
          <w:rFonts w:cs="B Nazanin" w:hint="cs"/>
          <w:sz w:val="28"/>
          <w:szCs w:val="28"/>
          <w:rtl/>
          <w:lang w:bidi="fa-IR"/>
        </w:rPr>
        <w:t xml:space="preserve"> با مشاوران حرفه ای ما تماس بگیرید</w:t>
      </w:r>
      <w:r>
        <w:rPr>
          <w:rStyle w:val="alt-edited"/>
          <w:rFonts w:hint="cs"/>
          <w:lang w:bidi="fa-IR"/>
        </w:rPr>
        <w:t>.</w:t>
      </w:r>
    </w:p>
    <w:sectPr w:rsidR="006C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21"/>
    <w:rsid w:val="00023E30"/>
    <w:rsid w:val="00477788"/>
    <w:rsid w:val="006C154F"/>
    <w:rsid w:val="00797121"/>
    <w:rsid w:val="008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4EA"/>
  <w15:chartTrackingRefBased/>
  <w15:docId w15:val="{005AFA28-81FB-484A-9C8E-BC8E611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02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2018-07-08T18:19:00Z</dcterms:created>
  <dcterms:modified xsi:type="dcterms:W3CDTF">2018-07-08T18:19:00Z</dcterms:modified>
</cp:coreProperties>
</file>