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AB" w:rsidRPr="00D96427" w:rsidRDefault="004D78AB" w:rsidP="004A0EBA">
      <w:pPr>
        <w:bidi/>
        <w:spacing w:line="238" w:lineRule="auto"/>
        <w:jc w:val="both"/>
        <w:rPr>
          <w:rFonts w:asciiTheme="majorBidi" w:eastAsia="Times New Roman" w:hAnsiTheme="majorBidi" w:cs="2  Nazanin"/>
          <w:sz w:val="24"/>
          <w:szCs w:val="24"/>
          <w:rtl/>
        </w:rPr>
      </w:pPr>
      <w:bookmarkStart w:id="0" w:name="_GoBack"/>
      <w:bookmarkEnd w:id="0"/>
      <w:r w:rsidRPr="00D96427">
        <w:rPr>
          <w:rFonts w:asciiTheme="majorBidi" w:eastAsia="Times New Roman" w:hAnsiTheme="majorBidi" w:cs="2  Nazanin"/>
          <w:sz w:val="24"/>
          <w:szCs w:val="24"/>
          <w:rtl/>
        </w:rPr>
        <w:t xml:space="preserve">پایداری، </w:t>
      </w:r>
      <w:r w:rsidR="004A0EBA" w:rsidRPr="00D96427">
        <w:rPr>
          <w:rFonts w:asciiTheme="majorBidi" w:eastAsia="Times New Roman" w:hAnsiTheme="majorBidi" w:cs="2  Nazanin"/>
          <w:sz w:val="24"/>
          <w:szCs w:val="24"/>
          <w:rtl/>
        </w:rPr>
        <w:t>فصل</w:t>
      </w:r>
      <w:r w:rsidR="000F41E0" w:rsidRPr="00D96427">
        <w:rPr>
          <w:rFonts w:asciiTheme="majorBidi" w:eastAsia="Times New Roman" w:hAnsiTheme="majorBidi" w:cs="2  Nazanin"/>
          <w:sz w:val="24"/>
          <w:szCs w:val="24"/>
          <w:rtl/>
        </w:rPr>
        <w:t xml:space="preserve"> </w:t>
      </w:r>
      <w:r w:rsidR="000F41E0" w:rsidRPr="00D96427">
        <w:rPr>
          <w:rFonts w:asciiTheme="majorBidi" w:eastAsia="Times New Roman" w:hAnsiTheme="majorBidi" w:cs="2  Nazanin"/>
          <w:sz w:val="24"/>
          <w:szCs w:val="24"/>
        </w:rPr>
        <w:t>I</w:t>
      </w:r>
      <w:r w:rsidRPr="00D96427">
        <w:rPr>
          <w:rFonts w:asciiTheme="majorBidi" w:eastAsia="Times New Roman" w:hAnsiTheme="majorBidi" w:cs="2  Nazanin"/>
          <w:sz w:val="24"/>
          <w:szCs w:val="24"/>
        </w:rPr>
        <w:t xml:space="preserve"> </w:t>
      </w:r>
    </w:p>
    <w:p w:rsidR="00880692" w:rsidRPr="00D96427" w:rsidRDefault="00610ED1" w:rsidP="004A0EBA">
      <w:pPr>
        <w:bidi/>
        <w:spacing w:line="238" w:lineRule="auto"/>
        <w:jc w:val="both"/>
        <w:rPr>
          <w:rFonts w:asciiTheme="majorBidi" w:eastAsia="Times New Roman" w:hAnsiTheme="majorBidi" w:cs="2  Nazanin"/>
          <w:b/>
          <w:bCs/>
          <w:sz w:val="24"/>
          <w:szCs w:val="24"/>
        </w:rPr>
      </w:pPr>
      <w:r w:rsidRPr="00D96427">
        <w:rPr>
          <w:rFonts w:asciiTheme="majorBidi" w:eastAsia="Times New Roman" w:hAnsiTheme="majorBidi" w:cs="2  Nazanin"/>
          <w:b/>
          <w:bCs/>
          <w:sz w:val="24"/>
          <w:szCs w:val="24"/>
          <w:rtl/>
        </w:rPr>
        <w:t>پایداری مد بررسی شد</w:t>
      </w:r>
      <w:r w:rsidR="004D78AB" w:rsidRPr="00D96427">
        <w:rPr>
          <w:rFonts w:asciiTheme="majorBidi" w:eastAsia="Times New Roman" w:hAnsiTheme="majorBidi" w:cs="2  Nazanin"/>
          <w:b/>
          <w:bCs/>
          <w:sz w:val="24"/>
          <w:szCs w:val="24"/>
          <w:rtl/>
        </w:rPr>
        <w:t xml:space="preserve">: آیا مد و سبک </w:t>
      </w:r>
      <w:r w:rsidR="004A0EBA" w:rsidRPr="00D96427">
        <w:rPr>
          <w:rFonts w:asciiTheme="majorBidi" w:eastAsia="Times New Roman" w:hAnsiTheme="majorBidi" w:cs="2  Nazanin"/>
          <w:b/>
          <w:bCs/>
          <w:sz w:val="24"/>
          <w:szCs w:val="24"/>
          <w:rtl/>
        </w:rPr>
        <w:t>سبب</w:t>
      </w:r>
      <w:r w:rsidR="004D78AB" w:rsidRPr="00D96427">
        <w:rPr>
          <w:rFonts w:asciiTheme="majorBidi" w:eastAsia="Times New Roman" w:hAnsiTheme="majorBidi" w:cs="2  Nazanin"/>
          <w:b/>
          <w:bCs/>
          <w:sz w:val="24"/>
          <w:szCs w:val="24"/>
          <w:rtl/>
        </w:rPr>
        <w:t xml:space="preserve"> ایجاد رضایت بیشتر </w:t>
      </w:r>
      <w:r w:rsidRPr="00D96427">
        <w:rPr>
          <w:rFonts w:asciiTheme="majorBidi" w:eastAsia="Times New Roman" w:hAnsiTheme="majorBidi" w:cs="2  Nazanin"/>
          <w:b/>
          <w:bCs/>
          <w:sz w:val="24"/>
          <w:szCs w:val="24"/>
          <w:rtl/>
        </w:rPr>
        <w:t xml:space="preserve">در </w:t>
      </w:r>
      <w:r w:rsidR="004D78AB" w:rsidRPr="00D96427">
        <w:rPr>
          <w:rFonts w:asciiTheme="majorBidi" w:eastAsia="Times New Roman" w:hAnsiTheme="majorBidi" w:cs="2  Nazanin"/>
          <w:b/>
          <w:bCs/>
          <w:sz w:val="24"/>
          <w:szCs w:val="24"/>
          <w:rtl/>
        </w:rPr>
        <w:t>زندگی می شود؟</w:t>
      </w:r>
    </w:p>
    <w:p w:rsidR="00FE695E" w:rsidRPr="00D96427" w:rsidRDefault="00FE695E" w:rsidP="004A0EBA">
      <w:pPr>
        <w:tabs>
          <w:tab w:val="left" w:pos="1741"/>
        </w:tabs>
        <w:spacing w:line="306" w:lineRule="exact"/>
        <w:jc w:val="center"/>
        <w:rPr>
          <w:rFonts w:asciiTheme="majorBidi" w:eastAsia="Times New Roman" w:hAnsiTheme="majorBidi" w:cs="2  Nazanin"/>
          <w:sz w:val="24"/>
          <w:szCs w:val="24"/>
        </w:rPr>
      </w:pPr>
    </w:p>
    <w:p w:rsidR="00990762" w:rsidRPr="00D96427" w:rsidRDefault="00880692" w:rsidP="004A0EBA">
      <w:pPr>
        <w:spacing w:line="236" w:lineRule="auto"/>
        <w:ind w:right="90"/>
        <w:jc w:val="center"/>
        <w:rPr>
          <w:rFonts w:asciiTheme="majorBidi" w:eastAsia="Times New Roman" w:hAnsiTheme="majorBidi" w:cs="2  Nazanin"/>
          <w:sz w:val="22"/>
          <w:szCs w:val="22"/>
        </w:rPr>
      </w:pPr>
      <w:r w:rsidRPr="00D96427">
        <w:rPr>
          <w:rFonts w:asciiTheme="majorBidi" w:eastAsia="Times New Roman" w:hAnsiTheme="majorBidi" w:cs="2  Nazanin"/>
          <w:sz w:val="22"/>
          <w:szCs w:val="22"/>
        </w:rPr>
        <w:t>Wencke Gwozdz, Copenhagen Business School, Denmark</w:t>
      </w:r>
    </w:p>
    <w:p w:rsidR="00990762" w:rsidRPr="00D96427" w:rsidRDefault="00880692" w:rsidP="004A0EBA">
      <w:pPr>
        <w:spacing w:line="236" w:lineRule="auto"/>
        <w:ind w:right="90"/>
        <w:jc w:val="center"/>
        <w:rPr>
          <w:rFonts w:asciiTheme="majorBidi" w:eastAsia="Times New Roman" w:hAnsiTheme="majorBidi" w:cs="2  Nazanin"/>
          <w:sz w:val="22"/>
          <w:szCs w:val="22"/>
        </w:rPr>
      </w:pPr>
      <w:r w:rsidRPr="00D96427">
        <w:rPr>
          <w:rFonts w:asciiTheme="majorBidi" w:eastAsia="Times New Roman" w:hAnsiTheme="majorBidi" w:cs="2  Nazanin"/>
          <w:sz w:val="22"/>
          <w:szCs w:val="22"/>
        </w:rPr>
        <w:t>Shipra Gupta, University of Illinois at Springfield, USA</w:t>
      </w:r>
    </w:p>
    <w:p w:rsidR="00880692" w:rsidRPr="00D96427" w:rsidRDefault="00880692" w:rsidP="004A0EBA">
      <w:pPr>
        <w:spacing w:line="236" w:lineRule="auto"/>
        <w:ind w:right="90"/>
        <w:jc w:val="center"/>
        <w:rPr>
          <w:rFonts w:asciiTheme="majorBidi" w:eastAsia="Times New Roman" w:hAnsiTheme="majorBidi" w:cs="2  Nazanin"/>
          <w:sz w:val="22"/>
          <w:szCs w:val="22"/>
        </w:rPr>
      </w:pPr>
      <w:r w:rsidRPr="00D96427">
        <w:rPr>
          <w:rFonts w:asciiTheme="majorBidi" w:eastAsia="Times New Roman" w:hAnsiTheme="majorBidi" w:cs="2  Nazanin"/>
          <w:sz w:val="22"/>
          <w:szCs w:val="22"/>
        </w:rPr>
        <w:t>James W. Gentry, University of Nebraska, USA</w:t>
      </w:r>
    </w:p>
    <w:p w:rsidR="004A0EBA" w:rsidRPr="00D96427" w:rsidRDefault="004A0EBA" w:rsidP="004A0EBA">
      <w:pPr>
        <w:bidi/>
        <w:spacing w:line="238" w:lineRule="auto"/>
        <w:jc w:val="both"/>
        <w:rPr>
          <w:rFonts w:asciiTheme="majorBidi" w:eastAsia="Times New Roman" w:hAnsiTheme="majorBidi" w:cs="2  Nazanin"/>
          <w:sz w:val="24"/>
          <w:szCs w:val="24"/>
          <w:rtl/>
          <w:lang w:bidi="fa-IR"/>
        </w:rPr>
      </w:pPr>
    </w:p>
    <w:p w:rsidR="003C7B6D" w:rsidRPr="00D96427" w:rsidRDefault="003C7B6D" w:rsidP="003C7B6D">
      <w:pPr>
        <w:bidi/>
        <w:spacing w:line="238" w:lineRule="auto"/>
        <w:jc w:val="both"/>
        <w:rPr>
          <w:rFonts w:asciiTheme="majorBidi" w:eastAsia="Times New Roman" w:hAnsiTheme="majorBidi" w:cs="2  Nazanin"/>
          <w:sz w:val="24"/>
          <w:szCs w:val="24"/>
          <w:rtl/>
          <w:lang w:bidi="fa-IR"/>
        </w:rPr>
      </w:pPr>
    </w:p>
    <w:p w:rsidR="004A0EBA" w:rsidRPr="00D96427" w:rsidRDefault="004A0EBA" w:rsidP="004A0EBA">
      <w:pPr>
        <w:bidi/>
        <w:spacing w:line="238" w:lineRule="auto"/>
        <w:jc w:val="both"/>
        <w:rPr>
          <w:rFonts w:asciiTheme="majorBidi" w:eastAsia="Times New Roman" w:hAnsiTheme="majorBidi" w:cs="2  Nazanin"/>
          <w:b/>
          <w:bCs/>
          <w:sz w:val="24"/>
          <w:szCs w:val="24"/>
          <w:rtl/>
        </w:rPr>
      </w:pPr>
      <w:r w:rsidRPr="00D96427">
        <w:rPr>
          <w:rFonts w:asciiTheme="majorBidi" w:eastAsia="Times New Roman" w:hAnsiTheme="majorBidi" w:cs="2  Nazanin"/>
          <w:b/>
          <w:bCs/>
          <w:sz w:val="24"/>
          <w:szCs w:val="24"/>
          <w:rtl/>
        </w:rPr>
        <w:t>چکیده</w:t>
      </w:r>
    </w:p>
    <w:p w:rsidR="00FE695E" w:rsidRPr="00D96427" w:rsidRDefault="004D78AB" w:rsidP="004A0EBA">
      <w:pPr>
        <w:bidi/>
        <w:spacing w:line="238" w:lineRule="auto"/>
        <w:jc w:val="both"/>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 xml:space="preserve">این مقاله </w:t>
      </w:r>
      <w:r w:rsidR="00BC2D9C" w:rsidRPr="00D96427">
        <w:rPr>
          <w:rFonts w:asciiTheme="majorBidi" w:eastAsia="Times New Roman" w:hAnsiTheme="majorBidi" w:cs="2  Nazanin"/>
          <w:sz w:val="24"/>
          <w:szCs w:val="24"/>
          <w:rtl/>
          <w:lang w:bidi="fa-IR"/>
        </w:rPr>
        <w:t>دیدگاه</w:t>
      </w:r>
      <w:r w:rsidR="00990762" w:rsidRPr="00D96427">
        <w:rPr>
          <w:rFonts w:asciiTheme="majorBidi" w:eastAsia="Times New Roman" w:hAnsiTheme="majorBidi" w:cs="2  Nazanin"/>
          <w:sz w:val="24"/>
          <w:szCs w:val="24"/>
          <w:rtl/>
          <w:lang w:bidi="fa-IR"/>
        </w:rPr>
        <w:t xml:space="preserve"> گسترده ای از</w:t>
      </w:r>
      <w:r w:rsidRPr="00D96427">
        <w:rPr>
          <w:rFonts w:asciiTheme="majorBidi" w:eastAsia="Times New Roman" w:hAnsiTheme="majorBidi" w:cs="2  Nazanin"/>
          <w:sz w:val="24"/>
          <w:szCs w:val="24"/>
          <w:rtl/>
        </w:rPr>
        <w:t xml:space="preserve"> رضایت مصرف کننده </w:t>
      </w:r>
      <w:r w:rsidR="00990762" w:rsidRPr="00D96427">
        <w:rPr>
          <w:rFonts w:asciiTheme="majorBidi" w:eastAsia="Times New Roman" w:hAnsiTheme="majorBidi" w:cs="2  Nazanin"/>
          <w:sz w:val="24"/>
          <w:szCs w:val="24"/>
          <w:rtl/>
        </w:rPr>
        <w:t>را در نظر گرفته</w:t>
      </w:r>
      <w:r w:rsidRPr="00D96427">
        <w:rPr>
          <w:rFonts w:asciiTheme="majorBidi" w:eastAsia="Times New Roman" w:hAnsiTheme="majorBidi" w:cs="2  Nazanin"/>
          <w:sz w:val="24"/>
          <w:szCs w:val="24"/>
          <w:rtl/>
        </w:rPr>
        <w:t xml:space="preserve"> تا بررسی کند که آیا می توان استدلال کرد که رضایت مصرف کننده با صنعت پوشاک ممکن است هزینه</w:t>
      </w:r>
      <w:r w:rsidR="00990762" w:rsidRPr="00D96427">
        <w:rPr>
          <w:rFonts w:asciiTheme="majorBidi" w:eastAsia="Times New Roman" w:hAnsiTheme="majorBidi" w:cs="2  Nazanin"/>
          <w:sz w:val="24"/>
          <w:szCs w:val="24"/>
          <w:rtl/>
        </w:rPr>
        <w:t xml:space="preserve"> یا </w:t>
      </w:r>
      <w:r w:rsidRPr="00D96427">
        <w:rPr>
          <w:rFonts w:asciiTheme="majorBidi" w:eastAsia="Times New Roman" w:hAnsiTheme="majorBidi" w:cs="2  Nazanin"/>
          <w:sz w:val="24"/>
          <w:szCs w:val="24"/>
          <w:rtl/>
        </w:rPr>
        <w:t xml:space="preserve">سود </w:t>
      </w:r>
      <w:r w:rsidR="00990762" w:rsidRPr="00D96427">
        <w:rPr>
          <w:rFonts w:asciiTheme="majorBidi" w:eastAsia="Times New Roman" w:hAnsiTheme="majorBidi" w:cs="2  Nazanin"/>
          <w:sz w:val="24"/>
          <w:szCs w:val="24"/>
          <w:rtl/>
        </w:rPr>
        <w:t xml:space="preserve">را </w:t>
      </w:r>
      <w:r w:rsidRPr="00D96427">
        <w:rPr>
          <w:rFonts w:asciiTheme="majorBidi" w:eastAsia="Times New Roman" w:hAnsiTheme="majorBidi" w:cs="2  Nazanin"/>
          <w:sz w:val="24"/>
          <w:szCs w:val="24"/>
          <w:rtl/>
        </w:rPr>
        <w:t xml:space="preserve">برای آسیب زیست محیطی ناشی از تولید، نگهداری و </w:t>
      </w:r>
      <w:r w:rsidR="00990762" w:rsidRPr="00D96427">
        <w:rPr>
          <w:rFonts w:asciiTheme="majorBidi" w:eastAsia="Times New Roman" w:hAnsiTheme="majorBidi" w:cs="2  Nazanin"/>
          <w:sz w:val="24"/>
          <w:szCs w:val="24"/>
          <w:rtl/>
        </w:rPr>
        <w:t>اسقاط</w:t>
      </w:r>
      <w:r w:rsidRPr="00D96427">
        <w:rPr>
          <w:rFonts w:asciiTheme="majorBidi" w:eastAsia="Times New Roman" w:hAnsiTheme="majorBidi" w:cs="2  Nazanin"/>
          <w:sz w:val="24"/>
          <w:szCs w:val="24"/>
          <w:rtl/>
        </w:rPr>
        <w:t xml:space="preserve"> پوشاک جبران کند.</w:t>
      </w:r>
      <w:r w:rsidR="00B41C73" w:rsidRPr="00D96427">
        <w:rPr>
          <w:rFonts w:asciiTheme="majorBidi" w:eastAsia="Times New Roman" w:hAnsiTheme="majorBidi" w:cs="2  Nazanin"/>
          <w:sz w:val="24"/>
          <w:szCs w:val="24"/>
          <w:rtl/>
        </w:rPr>
        <w:t xml:space="preserve"> </w:t>
      </w:r>
      <w:r w:rsidRPr="00D96427">
        <w:rPr>
          <w:rFonts w:asciiTheme="majorBidi" w:eastAsia="Times New Roman" w:hAnsiTheme="majorBidi" w:cs="2  Nazanin"/>
          <w:sz w:val="24"/>
          <w:szCs w:val="24"/>
          <w:rtl/>
        </w:rPr>
        <w:t xml:space="preserve">ما این موضوع را مطرح می کنیم که </w:t>
      </w:r>
      <w:r w:rsidR="00F603E2" w:rsidRPr="00D96427">
        <w:rPr>
          <w:rFonts w:asciiTheme="majorBidi" w:eastAsia="Times New Roman" w:hAnsiTheme="majorBidi" w:cs="2  Nazanin"/>
          <w:sz w:val="24"/>
          <w:szCs w:val="24"/>
          <w:rtl/>
        </w:rPr>
        <w:t>گرایش</w:t>
      </w:r>
      <w:r w:rsidRPr="00D96427">
        <w:rPr>
          <w:rFonts w:asciiTheme="majorBidi" w:eastAsia="Times New Roman" w:hAnsiTheme="majorBidi" w:cs="2  Nazanin"/>
          <w:sz w:val="24"/>
          <w:szCs w:val="24"/>
          <w:rtl/>
        </w:rPr>
        <w:t xml:space="preserve"> های سبک به الگوهای پایدارتری نسبت به </w:t>
      </w:r>
      <w:r w:rsidR="00F603E2" w:rsidRPr="00D96427">
        <w:rPr>
          <w:rFonts w:asciiTheme="majorBidi" w:eastAsia="Times New Roman" w:hAnsiTheme="majorBidi" w:cs="2  Nazanin"/>
          <w:sz w:val="24"/>
          <w:szCs w:val="24"/>
          <w:rtl/>
        </w:rPr>
        <w:t>گرایش</w:t>
      </w:r>
      <w:r w:rsidR="00BC2D9C" w:rsidRPr="00D96427">
        <w:rPr>
          <w:rFonts w:asciiTheme="majorBidi" w:eastAsia="Times New Roman" w:hAnsiTheme="majorBidi" w:cs="2  Nazanin"/>
          <w:sz w:val="24"/>
          <w:szCs w:val="24"/>
          <w:rtl/>
        </w:rPr>
        <w:t xml:space="preserve"> های </w:t>
      </w:r>
      <w:r w:rsidRPr="00D96427">
        <w:rPr>
          <w:rFonts w:asciiTheme="majorBidi" w:eastAsia="Times New Roman" w:hAnsiTheme="majorBidi" w:cs="2  Nazanin"/>
          <w:sz w:val="24"/>
          <w:szCs w:val="24"/>
          <w:rtl/>
        </w:rPr>
        <w:t xml:space="preserve">می انجامد. مصرف کنندگان </w:t>
      </w:r>
      <w:r w:rsidR="00BC2D9C" w:rsidRPr="00D96427">
        <w:rPr>
          <w:rFonts w:asciiTheme="majorBidi" w:eastAsia="Times New Roman" w:hAnsiTheme="majorBidi" w:cs="2  Nazanin"/>
          <w:sz w:val="24"/>
          <w:szCs w:val="24"/>
          <w:rtl/>
        </w:rPr>
        <w:t>با</w:t>
      </w:r>
      <w:r w:rsidRPr="00D96427">
        <w:rPr>
          <w:rFonts w:asciiTheme="majorBidi" w:eastAsia="Times New Roman" w:hAnsiTheme="majorBidi" w:cs="2  Nazanin"/>
          <w:sz w:val="24"/>
          <w:szCs w:val="24"/>
          <w:rtl/>
        </w:rPr>
        <w:t xml:space="preserve"> سن 16 تا 35 سالگی در بررسی های </w:t>
      </w:r>
      <w:r w:rsidR="00BC2D9C" w:rsidRPr="00D96427">
        <w:rPr>
          <w:rFonts w:asciiTheme="majorBidi" w:eastAsia="Times New Roman" w:hAnsiTheme="majorBidi" w:cs="2  Nazanin"/>
          <w:sz w:val="24"/>
          <w:szCs w:val="24"/>
          <w:rtl/>
        </w:rPr>
        <w:t xml:space="preserve">سطح </w:t>
      </w:r>
      <w:r w:rsidRPr="00D96427">
        <w:rPr>
          <w:rFonts w:asciiTheme="majorBidi" w:eastAsia="Times New Roman" w:hAnsiTheme="majorBidi" w:cs="2  Nazanin"/>
          <w:sz w:val="24"/>
          <w:szCs w:val="24"/>
          <w:rtl/>
        </w:rPr>
        <w:t xml:space="preserve">ملی در پنج کشور به دلیل استفاده از پوشاک، </w:t>
      </w:r>
      <w:r w:rsidR="00F603E2" w:rsidRPr="00D96427">
        <w:rPr>
          <w:rFonts w:asciiTheme="majorBidi" w:eastAsia="Times New Roman" w:hAnsiTheme="majorBidi" w:cs="2  Nazanin"/>
          <w:sz w:val="24"/>
          <w:szCs w:val="24"/>
          <w:rtl/>
        </w:rPr>
        <w:t>گرایش</w:t>
      </w:r>
      <w:r w:rsidR="00BC2D9C" w:rsidRPr="00D96427">
        <w:rPr>
          <w:rFonts w:asciiTheme="majorBidi" w:eastAsia="Times New Roman" w:hAnsiTheme="majorBidi" w:cs="2  Nazanin"/>
          <w:sz w:val="24"/>
          <w:szCs w:val="24"/>
          <w:rtl/>
        </w:rPr>
        <w:t xml:space="preserve"> های مد در برابر سبک شان</w:t>
      </w:r>
      <w:r w:rsidRPr="00D96427">
        <w:rPr>
          <w:rFonts w:asciiTheme="majorBidi" w:eastAsia="Times New Roman" w:hAnsiTheme="majorBidi" w:cs="2  Nazanin"/>
          <w:sz w:val="24"/>
          <w:szCs w:val="24"/>
          <w:rtl/>
        </w:rPr>
        <w:t>، دیدگاه های مد مداوم و کیفیت زندگی در حوزه های مختلف مورد بررسی قرار گرفتند.</w:t>
      </w:r>
      <w:r w:rsidR="00B41C73" w:rsidRPr="00D96427">
        <w:rPr>
          <w:rFonts w:asciiTheme="majorBidi" w:eastAsia="Times New Roman" w:hAnsiTheme="majorBidi" w:cs="2  Nazanin"/>
          <w:sz w:val="24"/>
          <w:szCs w:val="24"/>
          <w:rtl/>
        </w:rPr>
        <w:t xml:space="preserve"> </w:t>
      </w:r>
      <w:r w:rsidRPr="00D96427">
        <w:rPr>
          <w:rFonts w:asciiTheme="majorBidi" w:eastAsia="Times New Roman" w:hAnsiTheme="majorBidi" w:cs="2  Nazanin"/>
          <w:sz w:val="24"/>
          <w:szCs w:val="24"/>
          <w:rtl/>
        </w:rPr>
        <w:t xml:space="preserve">ما فرض می کنیم که مصرف کنندگان قدیمی تر </w:t>
      </w:r>
      <w:r w:rsidR="00BC2D9C" w:rsidRPr="00D96427">
        <w:rPr>
          <w:rFonts w:asciiTheme="majorBidi" w:eastAsia="Times New Roman" w:hAnsiTheme="majorBidi" w:cs="2  Nazanin"/>
          <w:sz w:val="24"/>
          <w:szCs w:val="24"/>
          <w:rtl/>
        </w:rPr>
        <w:t>نسبت به</w:t>
      </w:r>
      <w:r w:rsidRPr="00D96427">
        <w:rPr>
          <w:rFonts w:asciiTheme="majorBidi" w:eastAsia="Times New Roman" w:hAnsiTheme="majorBidi" w:cs="2  Nazanin"/>
          <w:sz w:val="24"/>
          <w:szCs w:val="24"/>
          <w:rtl/>
        </w:rPr>
        <w:t xml:space="preserve"> مصرف کنندگان جوان </w:t>
      </w:r>
      <w:r w:rsidR="00BC2D9C" w:rsidRPr="00D96427">
        <w:rPr>
          <w:rFonts w:asciiTheme="majorBidi" w:eastAsia="Times New Roman" w:hAnsiTheme="majorBidi" w:cs="2  Nazanin"/>
          <w:sz w:val="24"/>
          <w:szCs w:val="24"/>
          <w:rtl/>
        </w:rPr>
        <w:t xml:space="preserve">بیشتر بر اساس سبک </w:t>
      </w:r>
      <w:r w:rsidR="00F603E2" w:rsidRPr="00D96427">
        <w:rPr>
          <w:rFonts w:asciiTheme="majorBidi" w:eastAsia="Times New Roman" w:hAnsiTheme="majorBidi" w:cs="2  Nazanin"/>
          <w:sz w:val="24"/>
          <w:szCs w:val="24"/>
          <w:rtl/>
        </w:rPr>
        <w:t>گرایش</w:t>
      </w:r>
      <w:r w:rsidR="00BC2D9C" w:rsidRPr="00D96427">
        <w:rPr>
          <w:rFonts w:asciiTheme="majorBidi" w:eastAsia="Times New Roman" w:hAnsiTheme="majorBidi" w:cs="2  Nazanin"/>
          <w:sz w:val="24"/>
          <w:szCs w:val="24"/>
          <w:rtl/>
        </w:rPr>
        <w:t xml:space="preserve"> می کنند</w:t>
      </w:r>
      <w:r w:rsidRPr="00D96427">
        <w:rPr>
          <w:rFonts w:asciiTheme="majorBidi" w:eastAsia="Times New Roman" w:hAnsiTheme="majorBidi" w:cs="2  Nazanin"/>
          <w:sz w:val="24"/>
          <w:szCs w:val="24"/>
          <w:rtl/>
        </w:rPr>
        <w:t xml:space="preserve"> و این </w:t>
      </w:r>
      <w:r w:rsidR="00F603E2" w:rsidRPr="00D96427">
        <w:rPr>
          <w:rFonts w:asciiTheme="majorBidi" w:eastAsia="Times New Roman" w:hAnsiTheme="majorBidi" w:cs="2  Nazanin"/>
          <w:sz w:val="24"/>
          <w:szCs w:val="24"/>
          <w:rtl/>
        </w:rPr>
        <w:t>گرایش</w:t>
      </w:r>
      <w:r w:rsidRPr="00D96427">
        <w:rPr>
          <w:rFonts w:asciiTheme="majorBidi" w:eastAsia="Times New Roman" w:hAnsiTheme="majorBidi" w:cs="2  Nazanin"/>
          <w:sz w:val="24"/>
          <w:szCs w:val="24"/>
          <w:rtl/>
        </w:rPr>
        <w:t xml:space="preserve"> </w:t>
      </w:r>
      <w:r w:rsidR="00B41C73" w:rsidRPr="00D96427">
        <w:rPr>
          <w:rFonts w:asciiTheme="majorBidi" w:eastAsia="Times New Roman" w:hAnsiTheme="majorBidi" w:cs="2  Nazanin"/>
          <w:sz w:val="24"/>
          <w:szCs w:val="24"/>
          <w:rtl/>
        </w:rPr>
        <w:t xml:space="preserve">سبک </w:t>
      </w:r>
      <w:r w:rsidRPr="00D96427">
        <w:rPr>
          <w:rFonts w:asciiTheme="majorBidi" w:eastAsia="Times New Roman" w:hAnsiTheme="majorBidi" w:cs="2  Nazanin"/>
          <w:sz w:val="24"/>
          <w:szCs w:val="24"/>
          <w:rtl/>
        </w:rPr>
        <w:t xml:space="preserve">با سطح بالاتری از کیفیت زندگی </w:t>
      </w:r>
      <w:r w:rsidR="00B41C73" w:rsidRPr="00D96427">
        <w:rPr>
          <w:rFonts w:asciiTheme="majorBidi" w:eastAsia="Times New Roman" w:hAnsiTheme="majorBidi" w:cs="2  Nazanin"/>
          <w:sz w:val="24"/>
          <w:szCs w:val="24"/>
          <w:rtl/>
        </w:rPr>
        <w:t xml:space="preserve">نسبت به </w:t>
      </w:r>
      <w:r w:rsidR="00F603E2" w:rsidRPr="00D96427">
        <w:rPr>
          <w:rFonts w:asciiTheme="majorBidi" w:eastAsia="Times New Roman" w:hAnsiTheme="majorBidi" w:cs="2  Nazanin"/>
          <w:sz w:val="24"/>
          <w:szCs w:val="24"/>
          <w:rtl/>
        </w:rPr>
        <w:t>گرایش</w:t>
      </w:r>
      <w:r w:rsidR="00B41C73" w:rsidRPr="00D96427">
        <w:rPr>
          <w:rFonts w:asciiTheme="majorBidi" w:eastAsia="Times New Roman" w:hAnsiTheme="majorBidi" w:cs="2  Nazanin"/>
          <w:sz w:val="24"/>
          <w:szCs w:val="24"/>
          <w:rtl/>
        </w:rPr>
        <w:t xml:space="preserve"> مد</w:t>
      </w:r>
      <w:r w:rsidRPr="00D96427">
        <w:rPr>
          <w:rFonts w:asciiTheme="majorBidi" w:eastAsia="Times New Roman" w:hAnsiTheme="majorBidi" w:cs="2  Nazanin"/>
          <w:sz w:val="24"/>
          <w:szCs w:val="24"/>
          <w:rtl/>
        </w:rPr>
        <w:t xml:space="preserve"> </w:t>
      </w:r>
      <w:r w:rsidR="00B41C73" w:rsidRPr="00D96427">
        <w:rPr>
          <w:rFonts w:asciiTheme="majorBidi" w:eastAsia="Times New Roman" w:hAnsiTheme="majorBidi" w:cs="2  Nazanin"/>
          <w:sz w:val="24"/>
          <w:szCs w:val="24"/>
          <w:rtl/>
        </w:rPr>
        <w:t>همراه خواهد بود.</w:t>
      </w:r>
    </w:p>
    <w:p w:rsidR="004A0EBA" w:rsidRPr="00D96427" w:rsidRDefault="004A0EBA" w:rsidP="004A0EBA">
      <w:pPr>
        <w:bidi/>
        <w:spacing w:line="238" w:lineRule="auto"/>
        <w:jc w:val="both"/>
        <w:rPr>
          <w:rFonts w:asciiTheme="majorBidi" w:eastAsia="Times New Roman" w:hAnsiTheme="majorBidi" w:cs="2  Nazanin"/>
          <w:sz w:val="24"/>
          <w:szCs w:val="24"/>
        </w:rPr>
      </w:pPr>
    </w:p>
    <w:p w:rsidR="004D78AB" w:rsidRPr="00D96427" w:rsidRDefault="004A0EBA" w:rsidP="004A0EBA">
      <w:pPr>
        <w:bidi/>
        <w:spacing w:line="238" w:lineRule="auto"/>
        <w:jc w:val="both"/>
        <w:rPr>
          <w:rFonts w:asciiTheme="majorBidi" w:eastAsia="Times New Roman" w:hAnsiTheme="majorBidi" w:cs="2  Nazanin"/>
          <w:b/>
          <w:bCs/>
          <w:sz w:val="24"/>
          <w:szCs w:val="24"/>
          <w:rtl/>
        </w:rPr>
      </w:pPr>
      <w:r w:rsidRPr="00D96427">
        <w:rPr>
          <w:rFonts w:asciiTheme="majorBidi" w:eastAsia="Times New Roman" w:hAnsiTheme="majorBidi" w:cs="2  Nazanin"/>
          <w:b/>
          <w:bCs/>
          <w:sz w:val="24"/>
          <w:szCs w:val="24"/>
          <w:rtl/>
        </w:rPr>
        <w:t>مقدمه</w:t>
      </w:r>
    </w:p>
    <w:p w:rsidR="00FE695E" w:rsidRPr="00D96427" w:rsidRDefault="004D78AB" w:rsidP="004A0EBA">
      <w:pPr>
        <w:bidi/>
        <w:spacing w:line="238" w:lineRule="auto"/>
        <w:jc w:val="both"/>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 xml:space="preserve">در </w:t>
      </w:r>
      <w:r w:rsidR="00C27203" w:rsidRPr="00D96427">
        <w:rPr>
          <w:rFonts w:asciiTheme="majorBidi" w:eastAsia="Times New Roman" w:hAnsiTheme="majorBidi" w:cs="2  Nazanin"/>
          <w:sz w:val="24"/>
          <w:szCs w:val="24"/>
          <w:rtl/>
        </w:rPr>
        <w:t>زمانی</w:t>
      </w:r>
      <w:r w:rsidRPr="00D96427">
        <w:rPr>
          <w:rFonts w:asciiTheme="majorBidi" w:eastAsia="Times New Roman" w:hAnsiTheme="majorBidi" w:cs="2  Nazanin"/>
          <w:sz w:val="24"/>
          <w:szCs w:val="24"/>
          <w:rtl/>
        </w:rPr>
        <w:t xml:space="preserve"> که تلاش های پایداری معنی داری در دنیای کسب و کار بسیار آشکار می شود، صنعت مد به دلیل تأکید بر خرید اقلام مرسوم، </w:t>
      </w:r>
      <w:r w:rsidR="00C27203" w:rsidRPr="00D96427">
        <w:rPr>
          <w:rFonts w:asciiTheme="majorBidi" w:eastAsia="Times New Roman" w:hAnsiTheme="majorBidi" w:cs="2  Nazanin"/>
          <w:sz w:val="24"/>
          <w:szCs w:val="24"/>
          <w:rtl/>
        </w:rPr>
        <w:t xml:space="preserve">با انتقاد جدی بیشتری روبرو شده است </w:t>
      </w:r>
      <w:r w:rsidRPr="00D96427">
        <w:rPr>
          <w:rFonts w:asciiTheme="majorBidi" w:eastAsia="Times New Roman" w:hAnsiTheme="majorBidi" w:cs="2  Nazanin"/>
          <w:sz w:val="24"/>
          <w:szCs w:val="24"/>
          <w:rtl/>
        </w:rPr>
        <w:t>که بسیاری از آنها در</w:t>
      </w:r>
      <w:r w:rsidR="00C27203" w:rsidRPr="00D96427">
        <w:rPr>
          <w:rFonts w:asciiTheme="majorBidi" w:eastAsia="Times New Roman" w:hAnsiTheme="majorBidi" w:cs="2  Nazanin"/>
          <w:sz w:val="24"/>
          <w:szCs w:val="24"/>
          <w:rtl/>
        </w:rPr>
        <w:t xml:space="preserve"> کوتاه مدت بی اعتبار می شوند.</w:t>
      </w:r>
      <w:r w:rsidRPr="00D96427">
        <w:rPr>
          <w:rFonts w:asciiTheme="majorBidi" w:eastAsia="Times New Roman" w:hAnsiTheme="majorBidi" w:cs="2  Nazanin"/>
          <w:sz w:val="24"/>
          <w:szCs w:val="24"/>
          <w:rtl/>
        </w:rPr>
        <w:t xml:space="preserve"> </w:t>
      </w:r>
      <w:r w:rsidR="00C27203" w:rsidRPr="00D96427">
        <w:rPr>
          <w:rFonts w:asciiTheme="majorBidi" w:eastAsia="Times New Roman" w:hAnsiTheme="majorBidi" w:cs="2  Nazanin"/>
          <w:sz w:val="24"/>
          <w:szCs w:val="24"/>
          <w:rtl/>
        </w:rPr>
        <w:t>شرارت</w:t>
      </w:r>
      <w:r w:rsidRPr="00D96427">
        <w:rPr>
          <w:rFonts w:asciiTheme="majorBidi" w:eastAsia="Times New Roman" w:hAnsiTheme="majorBidi" w:cs="2  Nazanin"/>
          <w:sz w:val="24"/>
          <w:szCs w:val="24"/>
          <w:rtl/>
        </w:rPr>
        <w:t xml:space="preserve"> های </w:t>
      </w:r>
      <w:r w:rsidR="00C27203" w:rsidRPr="00D96427">
        <w:rPr>
          <w:rFonts w:asciiTheme="majorBidi" w:eastAsia="Times New Roman" w:hAnsiTheme="majorBidi" w:cs="2  Nazanin"/>
          <w:sz w:val="24"/>
          <w:szCs w:val="24"/>
          <w:rtl/>
        </w:rPr>
        <w:t>جامعه</w:t>
      </w:r>
      <w:r w:rsidRPr="00D96427">
        <w:rPr>
          <w:rFonts w:asciiTheme="majorBidi" w:eastAsia="Times New Roman" w:hAnsiTheme="majorBidi" w:cs="2  Nazanin"/>
          <w:sz w:val="24"/>
          <w:szCs w:val="24"/>
          <w:rtl/>
        </w:rPr>
        <w:t xml:space="preserve"> صنعت به راحتی قابل یادآوری است و پس از آن نیز خواهد بود.</w:t>
      </w:r>
      <w:r w:rsidR="004A0EBA"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 xml:space="preserve">آیا تعادل جبران شده وجود دارد؟ آیا مد </w:t>
      </w:r>
      <w:r w:rsidR="00D46D78" w:rsidRPr="00D96427">
        <w:rPr>
          <w:rFonts w:asciiTheme="majorBidi" w:eastAsia="Times New Roman" w:hAnsiTheme="majorBidi" w:cs="2  Nazanin"/>
          <w:sz w:val="24"/>
          <w:szCs w:val="24"/>
          <w:rtl/>
        </w:rPr>
        <w:t xml:space="preserve">رفاه </w:t>
      </w:r>
      <w:r w:rsidRPr="00D96427">
        <w:rPr>
          <w:rFonts w:asciiTheme="majorBidi" w:eastAsia="Times New Roman" w:hAnsiTheme="majorBidi" w:cs="2  Nazanin"/>
          <w:sz w:val="24"/>
          <w:szCs w:val="24"/>
          <w:rtl/>
        </w:rPr>
        <w:t xml:space="preserve">مصرف کننده </w:t>
      </w:r>
      <w:r w:rsidR="00D46D78" w:rsidRPr="00D96427">
        <w:rPr>
          <w:rFonts w:asciiTheme="majorBidi" w:eastAsia="Times New Roman" w:hAnsiTheme="majorBidi" w:cs="2  Nazanin"/>
          <w:sz w:val="24"/>
          <w:szCs w:val="24"/>
          <w:rtl/>
        </w:rPr>
        <w:t>را بالا برده است</w:t>
      </w:r>
      <w:r w:rsidRPr="00D96427">
        <w:rPr>
          <w:rFonts w:asciiTheme="majorBidi" w:eastAsia="Times New Roman" w:hAnsiTheme="majorBidi" w:cs="2  Nazanin"/>
          <w:sz w:val="24"/>
          <w:szCs w:val="24"/>
          <w:rtl/>
        </w:rPr>
        <w:t xml:space="preserve">؟ هدف این </w:t>
      </w:r>
      <w:r w:rsidR="00D46D78" w:rsidRPr="00D96427">
        <w:rPr>
          <w:rFonts w:asciiTheme="majorBidi" w:eastAsia="Times New Roman" w:hAnsiTheme="majorBidi" w:cs="2  Nazanin"/>
          <w:sz w:val="24"/>
          <w:szCs w:val="24"/>
          <w:rtl/>
        </w:rPr>
        <w:t xml:space="preserve">مقاله تشریح </w:t>
      </w:r>
      <w:r w:rsidRPr="00D96427">
        <w:rPr>
          <w:rFonts w:asciiTheme="majorBidi" w:eastAsia="Times New Roman" w:hAnsiTheme="majorBidi" w:cs="2  Nazanin"/>
          <w:sz w:val="24"/>
          <w:szCs w:val="24"/>
          <w:rtl/>
        </w:rPr>
        <w:t xml:space="preserve">آسیبهای مربوط به صنعت مد و </w:t>
      </w:r>
      <w:r w:rsidR="00D46D78" w:rsidRPr="00D96427">
        <w:rPr>
          <w:rFonts w:asciiTheme="majorBidi" w:eastAsia="Times New Roman" w:hAnsiTheme="majorBidi" w:cs="2  Nazanin"/>
          <w:sz w:val="24"/>
          <w:szCs w:val="24"/>
          <w:rtl/>
        </w:rPr>
        <w:t>بررسی</w:t>
      </w:r>
      <w:r w:rsidRPr="00D96427">
        <w:rPr>
          <w:rFonts w:asciiTheme="majorBidi" w:eastAsia="Times New Roman" w:hAnsiTheme="majorBidi" w:cs="2  Nazanin"/>
          <w:sz w:val="24"/>
          <w:szCs w:val="24"/>
          <w:rtl/>
        </w:rPr>
        <w:t xml:space="preserve"> این </w:t>
      </w:r>
      <w:r w:rsidR="00D46D78" w:rsidRPr="00D96427">
        <w:rPr>
          <w:rFonts w:asciiTheme="majorBidi" w:eastAsia="Times New Roman" w:hAnsiTheme="majorBidi" w:cs="2  Nazanin"/>
          <w:sz w:val="24"/>
          <w:szCs w:val="24"/>
          <w:rtl/>
        </w:rPr>
        <w:t xml:space="preserve">موضوع </w:t>
      </w:r>
      <w:r w:rsidRPr="00D96427">
        <w:rPr>
          <w:rFonts w:asciiTheme="majorBidi" w:eastAsia="Times New Roman" w:hAnsiTheme="majorBidi" w:cs="2  Nazanin"/>
          <w:sz w:val="24"/>
          <w:szCs w:val="24"/>
          <w:rtl/>
        </w:rPr>
        <w:t xml:space="preserve">است که آیا مد کیفیت زندگی بزرگسالان جوان (سنین 16 تا 35 سال) </w:t>
      </w:r>
      <w:r w:rsidR="00D46D78" w:rsidRPr="00D96427">
        <w:rPr>
          <w:rFonts w:asciiTheme="majorBidi" w:eastAsia="Times New Roman" w:hAnsiTheme="majorBidi" w:cs="2  Nazanin"/>
          <w:sz w:val="24"/>
          <w:szCs w:val="24"/>
          <w:rtl/>
        </w:rPr>
        <w:t>را بالا برده است.</w:t>
      </w:r>
    </w:p>
    <w:p w:rsidR="004A0EBA" w:rsidRPr="00D96427" w:rsidRDefault="004A0EBA" w:rsidP="004A0EBA">
      <w:pPr>
        <w:bidi/>
        <w:spacing w:line="238" w:lineRule="auto"/>
        <w:jc w:val="both"/>
        <w:rPr>
          <w:rFonts w:asciiTheme="majorBidi" w:eastAsia="Times New Roman" w:hAnsiTheme="majorBidi" w:cs="2  Nazanin"/>
          <w:sz w:val="24"/>
          <w:szCs w:val="24"/>
          <w:lang w:bidi="fa-IR"/>
        </w:rPr>
      </w:pPr>
    </w:p>
    <w:p w:rsidR="004D78AB" w:rsidRPr="00D96427" w:rsidRDefault="004D78AB" w:rsidP="004A0EBA">
      <w:pPr>
        <w:bidi/>
        <w:spacing w:line="237" w:lineRule="auto"/>
        <w:ind w:right="180"/>
        <w:jc w:val="both"/>
        <w:rPr>
          <w:rFonts w:asciiTheme="majorBidi" w:eastAsia="Times New Roman" w:hAnsiTheme="majorBidi" w:cs="2  Nazanin"/>
          <w:b/>
          <w:bCs/>
          <w:sz w:val="24"/>
          <w:szCs w:val="24"/>
          <w:rtl/>
        </w:rPr>
      </w:pPr>
      <w:r w:rsidRPr="00D96427">
        <w:rPr>
          <w:rFonts w:asciiTheme="majorBidi" w:eastAsia="Times New Roman" w:hAnsiTheme="majorBidi" w:cs="2  Nazanin"/>
          <w:b/>
          <w:bCs/>
          <w:sz w:val="24"/>
          <w:szCs w:val="24"/>
          <w:rtl/>
        </w:rPr>
        <w:t>ادراکات "</w:t>
      </w:r>
      <w:r w:rsidR="00990762" w:rsidRPr="00D96427">
        <w:rPr>
          <w:rFonts w:asciiTheme="majorBidi" w:eastAsia="Times New Roman" w:hAnsiTheme="majorBidi" w:cs="2  Nazanin"/>
          <w:b/>
          <w:bCs/>
          <w:sz w:val="24"/>
          <w:szCs w:val="24"/>
          <w:rtl/>
        </w:rPr>
        <w:t>ش</w:t>
      </w:r>
      <w:r w:rsidR="00C27203" w:rsidRPr="00D96427">
        <w:rPr>
          <w:rFonts w:asciiTheme="majorBidi" w:eastAsia="Times New Roman" w:hAnsiTheme="majorBidi" w:cs="2  Nazanin"/>
          <w:b/>
          <w:bCs/>
          <w:sz w:val="24"/>
          <w:szCs w:val="24"/>
          <w:rtl/>
        </w:rPr>
        <w:t>ر یا بد</w:t>
      </w:r>
      <w:r w:rsidRPr="00D96427">
        <w:rPr>
          <w:rFonts w:asciiTheme="majorBidi" w:eastAsia="Times New Roman" w:hAnsiTheme="majorBidi" w:cs="2  Nazanin"/>
          <w:b/>
          <w:bCs/>
          <w:sz w:val="24"/>
          <w:szCs w:val="24"/>
          <w:rtl/>
        </w:rPr>
        <w:t>" صنعت مد</w:t>
      </w:r>
    </w:p>
    <w:p w:rsidR="00FE695E" w:rsidRPr="00D96427" w:rsidRDefault="004D78AB" w:rsidP="004A0EBA">
      <w:pPr>
        <w:bidi/>
        <w:spacing w:line="237" w:lineRule="auto"/>
        <w:ind w:right="180"/>
        <w:jc w:val="both"/>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 xml:space="preserve">هر صنعت مبتنی بر </w:t>
      </w:r>
      <w:r w:rsidR="002A0D4B" w:rsidRPr="00D96427">
        <w:rPr>
          <w:rFonts w:asciiTheme="majorBidi" w:eastAsia="Times New Roman" w:hAnsiTheme="majorBidi" w:cs="2  Nazanin"/>
          <w:sz w:val="24"/>
          <w:szCs w:val="24"/>
          <w:rtl/>
        </w:rPr>
        <w:t xml:space="preserve">کهنه‌گی پیش‌ساخته </w:t>
      </w:r>
      <w:r w:rsidRPr="00D96427">
        <w:rPr>
          <w:rFonts w:asciiTheme="majorBidi" w:eastAsia="Times New Roman" w:hAnsiTheme="majorBidi" w:cs="2  Nazanin"/>
          <w:sz w:val="24"/>
          <w:szCs w:val="24"/>
          <w:rtl/>
        </w:rPr>
        <w:t xml:space="preserve">، همانند صنعت مد، حساس به انتقاد از رفتار اخلاقی آن </w:t>
      </w:r>
      <w:r w:rsidR="002A0D4B" w:rsidRPr="00D96427">
        <w:rPr>
          <w:rFonts w:asciiTheme="majorBidi" w:eastAsia="Times New Roman" w:hAnsiTheme="majorBidi" w:cs="2  Nazanin"/>
          <w:sz w:val="24"/>
          <w:szCs w:val="24"/>
          <w:rtl/>
        </w:rPr>
        <w:t>می باشد.</w:t>
      </w:r>
      <w:r w:rsidR="004A0EBA"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 xml:space="preserve">شیوه های صنایع مد، به ویژه بخش تازه مدرن پیشرفته، به طور چشمگیری از دیدگاه پایداری مستقل است. صنایع مد، با توجه به تولید، نگهداری، و </w:t>
      </w:r>
      <w:r w:rsidR="00D46D78" w:rsidRPr="00D96427">
        <w:rPr>
          <w:rFonts w:asciiTheme="majorBidi" w:eastAsia="Times New Roman" w:hAnsiTheme="majorBidi" w:cs="2  Nazanin"/>
          <w:sz w:val="24"/>
          <w:szCs w:val="24"/>
          <w:rtl/>
        </w:rPr>
        <w:t>اسقاط</w:t>
      </w:r>
      <w:r w:rsidRPr="00D96427">
        <w:rPr>
          <w:rFonts w:asciiTheme="majorBidi" w:eastAsia="Times New Roman" w:hAnsiTheme="majorBidi" w:cs="2  Nazanin"/>
          <w:sz w:val="24"/>
          <w:szCs w:val="24"/>
          <w:rtl/>
        </w:rPr>
        <w:t xml:space="preserve"> باعث نگرانی های زیست محیطی می شود.</w:t>
      </w:r>
    </w:p>
    <w:p w:rsidR="004A0EBA" w:rsidRPr="00D96427" w:rsidRDefault="004A0EBA" w:rsidP="004A0EBA">
      <w:pPr>
        <w:bidi/>
        <w:spacing w:line="237" w:lineRule="auto"/>
        <w:ind w:right="180"/>
        <w:jc w:val="both"/>
        <w:rPr>
          <w:rFonts w:asciiTheme="majorBidi" w:eastAsia="Times New Roman" w:hAnsiTheme="majorBidi" w:cs="2  Nazanin"/>
          <w:sz w:val="24"/>
          <w:szCs w:val="24"/>
        </w:rPr>
      </w:pPr>
    </w:p>
    <w:p w:rsidR="00FE695E" w:rsidRPr="00D96427" w:rsidRDefault="004D78AB" w:rsidP="004A0EBA">
      <w:pPr>
        <w:bidi/>
        <w:jc w:val="both"/>
        <w:rPr>
          <w:rFonts w:asciiTheme="majorBidi" w:eastAsia="Times New Roman" w:hAnsiTheme="majorBidi" w:cs="2  Nazanin"/>
          <w:sz w:val="24"/>
          <w:szCs w:val="24"/>
        </w:rPr>
      </w:pPr>
      <w:r w:rsidRPr="00D96427">
        <w:rPr>
          <w:rFonts w:asciiTheme="majorBidi" w:eastAsia="Times New Roman" w:hAnsiTheme="majorBidi" w:cs="2  Nazanin"/>
          <w:sz w:val="24"/>
          <w:szCs w:val="24"/>
          <w:u w:val="single"/>
          <w:rtl/>
        </w:rPr>
        <w:t>تولید</w:t>
      </w:r>
      <w:r w:rsidR="004A0EBA" w:rsidRPr="00D96427">
        <w:rPr>
          <w:rFonts w:asciiTheme="majorBidi" w:eastAsia="Times New Roman" w:hAnsiTheme="majorBidi" w:cs="2  Nazanin"/>
          <w:sz w:val="24"/>
          <w:szCs w:val="24"/>
          <w:rtl/>
        </w:rPr>
        <w:t xml:space="preserve">: </w:t>
      </w:r>
      <w:r w:rsidRPr="00D96427">
        <w:rPr>
          <w:rFonts w:asciiTheme="majorBidi" w:eastAsia="Times New Roman" w:hAnsiTheme="majorBidi" w:cs="2  Nazanin"/>
          <w:sz w:val="24"/>
          <w:szCs w:val="24"/>
          <w:rtl/>
        </w:rPr>
        <w:t xml:space="preserve">تولید لباس نیاز به سطوح بالای منابع دارد. به عنوان مثال، پنبه، که در بیشتر لباس ها یافت می شود، بیشترین محصول مربوط به </w:t>
      </w:r>
      <w:r w:rsidR="002A0D4B" w:rsidRPr="00D96427">
        <w:rPr>
          <w:rFonts w:asciiTheme="majorBidi" w:eastAsia="Times New Roman" w:hAnsiTheme="majorBidi" w:cs="2  Nazanin"/>
          <w:sz w:val="24"/>
          <w:szCs w:val="24"/>
          <w:rtl/>
        </w:rPr>
        <w:t>سموم</w:t>
      </w:r>
      <w:r w:rsidRPr="00D96427">
        <w:rPr>
          <w:rFonts w:asciiTheme="majorBidi" w:eastAsia="Times New Roman" w:hAnsiTheme="majorBidi" w:cs="2  Nazanin"/>
          <w:sz w:val="24"/>
          <w:szCs w:val="24"/>
          <w:rtl/>
        </w:rPr>
        <w:t xml:space="preserve"> در جهان است و </w:t>
      </w:r>
      <w:r w:rsidR="002A0D4B" w:rsidRPr="00D96427">
        <w:rPr>
          <w:rFonts w:asciiTheme="majorBidi" w:eastAsia="Times New Roman" w:hAnsiTheme="majorBidi" w:cs="2  Nazanin"/>
          <w:sz w:val="24"/>
          <w:szCs w:val="24"/>
          <w:rtl/>
        </w:rPr>
        <w:t xml:space="preserve">در </w:t>
      </w:r>
      <w:r w:rsidRPr="00D96427">
        <w:rPr>
          <w:rFonts w:asciiTheme="majorBidi" w:eastAsia="Times New Roman" w:hAnsiTheme="majorBidi" w:cs="2  Nazanin"/>
          <w:sz w:val="24"/>
          <w:szCs w:val="24"/>
          <w:rtl/>
        </w:rPr>
        <w:t xml:space="preserve">حدود 25 درصد از حشره کش ها استفاده می </w:t>
      </w:r>
      <w:r w:rsidR="002A0D4B" w:rsidRPr="00D96427">
        <w:rPr>
          <w:rFonts w:asciiTheme="majorBidi" w:eastAsia="Times New Roman" w:hAnsiTheme="majorBidi" w:cs="2  Nazanin"/>
          <w:sz w:val="24"/>
          <w:szCs w:val="24"/>
          <w:rtl/>
        </w:rPr>
        <w:t>شود.</w:t>
      </w:r>
      <w:r w:rsidR="004A0EBA" w:rsidRPr="00D96427">
        <w:rPr>
          <w:rFonts w:asciiTheme="majorBidi" w:eastAsia="Times New Roman" w:hAnsiTheme="majorBidi" w:cs="2  Nazanin"/>
          <w:sz w:val="24"/>
          <w:szCs w:val="24"/>
          <w:rtl/>
          <w:lang w:bidi="fa-IR"/>
        </w:rPr>
        <w:t xml:space="preserve"> 5</w:t>
      </w:r>
      <w:r w:rsidR="00D46D78" w:rsidRPr="00D96427">
        <w:rPr>
          <w:rFonts w:asciiTheme="majorBidi" w:eastAsia="Times New Roman" w:hAnsiTheme="majorBidi" w:cs="2  Nazanin"/>
          <w:sz w:val="24"/>
          <w:szCs w:val="24"/>
          <w:rtl/>
        </w:rPr>
        <w:t xml:space="preserve"> درصد</w:t>
      </w:r>
      <w:r w:rsidRPr="00D96427">
        <w:rPr>
          <w:rFonts w:asciiTheme="majorBidi" w:eastAsia="Times New Roman" w:hAnsiTheme="majorBidi" w:cs="2  Nazanin"/>
          <w:sz w:val="24"/>
          <w:szCs w:val="24"/>
          <w:rtl/>
        </w:rPr>
        <w:t xml:space="preserve"> زمین های پنبه ای در هند از 55 درصد از تمام </w:t>
      </w:r>
      <w:r w:rsidR="00633A2E" w:rsidRPr="00D96427">
        <w:rPr>
          <w:rFonts w:asciiTheme="majorBidi" w:eastAsia="Times New Roman" w:hAnsiTheme="majorBidi" w:cs="2  Nazanin"/>
          <w:sz w:val="24"/>
          <w:szCs w:val="24"/>
          <w:rtl/>
        </w:rPr>
        <w:t>سموم</w:t>
      </w:r>
      <w:r w:rsidRPr="00D96427">
        <w:rPr>
          <w:rFonts w:asciiTheme="majorBidi" w:eastAsia="Times New Roman" w:hAnsiTheme="majorBidi" w:cs="2  Nazanin"/>
          <w:sz w:val="24"/>
          <w:szCs w:val="24"/>
          <w:rtl/>
        </w:rPr>
        <w:t xml:space="preserve"> در هند استفاده می کنند. </w:t>
      </w:r>
      <w:r w:rsidR="00633A2E" w:rsidRPr="00D96427">
        <w:rPr>
          <w:rFonts w:asciiTheme="majorBidi" w:eastAsia="Times New Roman" w:hAnsiTheme="majorBidi" w:cs="2  Nazanin"/>
          <w:sz w:val="24"/>
          <w:szCs w:val="24"/>
          <w:rtl/>
        </w:rPr>
        <w:t xml:space="preserve">متوسط </w:t>
      </w:r>
      <w:r w:rsidRPr="00D96427">
        <w:rPr>
          <w:rFonts w:asciiTheme="majorBidi" w:eastAsia="Times New Roman" w:hAnsiTheme="majorBidi" w:cs="2  Nazanin"/>
          <w:sz w:val="24"/>
          <w:szCs w:val="24"/>
          <w:rtl/>
        </w:rPr>
        <w:t>پنبه</w:t>
      </w:r>
      <w:r w:rsidR="00633A2E" w:rsidRPr="00D96427">
        <w:rPr>
          <w:rFonts w:asciiTheme="majorBidi" w:eastAsia="Times New Roman" w:hAnsiTheme="majorBidi" w:cs="2  Nazanin"/>
          <w:sz w:val="24"/>
          <w:szCs w:val="24"/>
          <w:rtl/>
        </w:rPr>
        <w:t xml:space="preserve"> تی شرت</w:t>
      </w:r>
      <w:r w:rsidRPr="00D96427">
        <w:rPr>
          <w:rFonts w:asciiTheme="majorBidi" w:eastAsia="Times New Roman" w:hAnsiTheme="majorBidi" w:cs="2  Nazanin"/>
          <w:sz w:val="24"/>
          <w:szCs w:val="24"/>
          <w:rtl/>
        </w:rPr>
        <w:t xml:space="preserve"> نیاز به </w:t>
      </w:r>
      <w:r w:rsidR="00633A2E" w:rsidRPr="00D96427">
        <w:rPr>
          <w:rFonts w:asciiTheme="majorBidi" w:eastAsia="Times New Roman" w:hAnsiTheme="majorBidi" w:cs="2  Nazanin"/>
          <w:sz w:val="24"/>
          <w:szCs w:val="24"/>
          <w:rtl/>
        </w:rPr>
        <w:t>1.3</w:t>
      </w:r>
      <w:r w:rsidRPr="00D96427">
        <w:rPr>
          <w:rFonts w:asciiTheme="majorBidi" w:eastAsia="Times New Roman" w:hAnsiTheme="majorBidi" w:cs="2  Nazanin"/>
          <w:sz w:val="24"/>
          <w:szCs w:val="24"/>
          <w:rtl/>
        </w:rPr>
        <w:t xml:space="preserve"> پوند </w:t>
      </w:r>
      <w:r w:rsidR="00633A2E" w:rsidRPr="00D96427">
        <w:rPr>
          <w:rFonts w:asciiTheme="majorBidi" w:eastAsia="Times New Roman" w:hAnsiTheme="majorBidi" w:cs="2  Nazanin"/>
          <w:sz w:val="24"/>
          <w:szCs w:val="24"/>
          <w:rtl/>
        </w:rPr>
        <w:t>دارد.</w:t>
      </w:r>
      <w:r w:rsidRPr="00D96427">
        <w:rPr>
          <w:rFonts w:asciiTheme="majorBidi" w:eastAsia="Times New Roman" w:hAnsiTheme="majorBidi" w:cs="2  Nazanin"/>
          <w:sz w:val="24"/>
          <w:szCs w:val="24"/>
          <w:rtl/>
        </w:rPr>
        <w:t xml:space="preserve"> نگرانی دیگر در رابطه با فرایند تولید، مصرف آب است که اخیرا در کشورهای در حال توسعه به شدت افزایش یافته است. به عنوان مثال، برآورد شده است که میزان پساب </w:t>
      </w:r>
      <w:r w:rsidR="00633A2E" w:rsidRPr="00D96427">
        <w:rPr>
          <w:rFonts w:asciiTheme="majorBidi" w:eastAsia="Times New Roman" w:hAnsiTheme="majorBidi" w:cs="2  Nazanin"/>
          <w:sz w:val="24"/>
          <w:szCs w:val="24"/>
          <w:rtl/>
        </w:rPr>
        <w:t>نساجی</w:t>
      </w:r>
      <w:r w:rsidRPr="00D96427">
        <w:rPr>
          <w:rFonts w:asciiTheme="majorBidi" w:eastAsia="Times New Roman" w:hAnsiTheme="majorBidi" w:cs="2  Nazanin"/>
          <w:sz w:val="24"/>
          <w:szCs w:val="24"/>
          <w:rtl/>
        </w:rPr>
        <w:t xml:space="preserve"> در هند حدود 300 میلیون لیتر در روز است</w:t>
      </w:r>
      <w:r w:rsidR="00633A2E" w:rsidRPr="00D96427">
        <w:rPr>
          <w:rFonts w:asciiTheme="majorBidi" w:eastAsia="Times New Roman" w:hAnsiTheme="majorBidi" w:cs="2  Nazanin"/>
          <w:sz w:val="24"/>
          <w:szCs w:val="24"/>
          <w:rtl/>
        </w:rPr>
        <w:t xml:space="preserve"> (</w:t>
      </w:r>
      <w:r w:rsidR="00633A2E" w:rsidRPr="00D96427">
        <w:rPr>
          <w:rFonts w:asciiTheme="majorBidi" w:eastAsia="Times New Roman" w:hAnsiTheme="majorBidi" w:cs="2  Nazanin"/>
          <w:sz w:val="24"/>
          <w:szCs w:val="24"/>
        </w:rPr>
        <w:t>O Ecotextiles 2010</w:t>
      </w:r>
      <w:r w:rsidR="00633A2E" w:rsidRPr="00D96427">
        <w:rPr>
          <w:rFonts w:asciiTheme="majorBidi" w:eastAsia="Times New Roman" w:hAnsiTheme="majorBidi" w:cs="2  Nazanin"/>
          <w:sz w:val="24"/>
          <w:szCs w:val="24"/>
          <w:rtl/>
        </w:rPr>
        <w:t>).</w:t>
      </w:r>
    </w:p>
    <w:p w:rsidR="00FE695E" w:rsidRPr="00D96427" w:rsidRDefault="004D78AB" w:rsidP="004A0EBA">
      <w:pPr>
        <w:bidi/>
        <w:spacing w:line="238" w:lineRule="auto"/>
        <w:jc w:val="both"/>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 xml:space="preserve">الیاف مصنوعی در کارخانه ها توسعه می یابند و نیازی به آب برای رشد </w:t>
      </w:r>
      <w:r w:rsidR="00977A6A" w:rsidRPr="00D96427">
        <w:rPr>
          <w:rFonts w:asciiTheme="majorBidi" w:eastAsia="Times New Roman" w:hAnsiTheme="majorBidi" w:cs="2  Nazanin"/>
          <w:sz w:val="24"/>
          <w:szCs w:val="24"/>
          <w:rtl/>
        </w:rPr>
        <w:t>منسوجات</w:t>
      </w:r>
      <w:r w:rsidRPr="00D96427">
        <w:rPr>
          <w:rFonts w:asciiTheme="majorBidi" w:eastAsia="Times New Roman" w:hAnsiTheme="majorBidi" w:cs="2  Nazanin"/>
          <w:sz w:val="24"/>
          <w:szCs w:val="24"/>
          <w:rtl/>
        </w:rPr>
        <w:t xml:space="preserve"> ن</w:t>
      </w:r>
      <w:r w:rsidR="00633A2E" w:rsidRPr="00D96427">
        <w:rPr>
          <w:rFonts w:asciiTheme="majorBidi" w:eastAsia="Times New Roman" w:hAnsiTheme="majorBidi" w:cs="2  Nazanin"/>
          <w:sz w:val="24"/>
          <w:szCs w:val="24"/>
          <w:rtl/>
        </w:rPr>
        <w:t>دارند</w:t>
      </w:r>
      <w:r w:rsidRPr="00D96427">
        <w:rPr>
          <w:rFonts w:asciiTheme="majorBidi" w:eastAsia="Times New Roman" w:hAnsiTheme="majorBidi" w:cs="2  Nazanin"/>
          <w:sz w:val="24"/>
          <w:szCs w:val="24"/>
          <w:rtl/>
        </w:rPr>
        <w:t>، اما فرایندهای تولید، با استفاده از مواد شیمیایی خطرناک، کارگران و محیط را به خطر می اندازند (</w:t>
      </w:r>
      <w:r w:rsidR="00633A2E" w:rsidRPr="00D96427">
        <w:rPr>
          <w:rFonts w:asciiTheme="majorBidi" w:eastAsia="Times New Roman" w:hAnsiTheme="majorBidi" w:cs="2  Nazanin"/>
          <w:sz w:val="24"/>
          <w:szCs w:val="24"/>
        </w:rPr>
        <w:t>Lynch 2009</w:t>
      </w:r>
      <w:r w:rsidRPr="00D96427">
        <w:rPr>
          <w:rFonts w:asciiTheme="majorBidi" w:eastAsia="Times New Roman" w:hAnsiTheme="majorBidi" w:cs="2  Nazanin"/>
          <w:sz w:val="24"/>
          <w:szCs w:val="24"/>
          <w:rtl/>
        </w:rPr>
        <w:t xml:space="preserve">). تقریبا تمام رنگ ها، مواد شیمیایی مخصوص و مواد شیمیایی </w:t>
      </w:r>
      <w:r w:rsidR="00633A2E" w:rsidRPr="00D96427">
        <w:rPr>
          <w:rFonts w:asciiTheme="majorBidi" w:eastAsia="Times New Roman" w:hAnsiTheme="majorBidi" w:cs="2  Nazanin"/>
          <w:sz w:val="24"/>
          <w:szCs w:val="24"/>
          <w:rtl/>
        </w:rPr>
        <w:t>منقضی شده</w:t>
      </w:r>
      <w:r w:rsidRPr="00D96427">
        <w:rPr>
          <w:rFonts w:asciiTheme="majorBidi" w:eastAsia="Times New Roman" w:hAnsiTheme="majorBidi" w:cs="2  Nazanin"/>
          <w:sz w:val="24"/>
          <w:szCs w:val="24"/>
          <w:rtl/>
        </w:rPr>
        <w:t xml:space="preserve"> به </w:t>
      </w:r>
      <w:r w:rsidR="00977A6A" w:rsidRPr="00D96427">
        <w:rPr>
          <w:rFonts w:asciiTheme="majorBidi" w:eastAsia="Times New Roman" w:hAnsiTheme="majorBidi" w:cs="2  Nazanin"/>
          <w:sz w:val="24"/>
          <w:szCs w:val="24"/>
          <w:rtl/>
        </w:rPr>
        <w:t>منسوجات</w:t>
      </w:r>
      <w:r w:rsidRPr="00D96427">
        <w:rPr>
          <w:rFonts w:asciiTheme="majorBidi" w:eastAsia="Times New Roman" w:hAnsiTheme="majorBidi" w:cs="2  Nazanin"/>
          <w:sz w:val="24"/>
          <w:szCs w:val="24"/>
          <w:rtl/>
        </w:rPr>
        <w:t xml:space="preserve"> در حمام های آب استفاده می شود.</w:t>
      </w:r>
      <w:r w:rsidR="004A0EBA"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فرآیند های مختلف تهیه پارچه (</w:t>
      </w:r>
      <w:r w:rsidR="00633A2E" w:rsidRPr="00D96427">
        <w:rPr>
          <w:rFonts w:asciiTheme="majorBidi" w:eastAsia="Times New Roman" w:hAnsiTheme="majorBidi" w:cs="2  Nazanin"/>
          <w:sz w:val="24"/>
          <w:szCs w:val="24"/>
          <w:rtl/>
        </w:rPr>
        <w:t>آهارگیری</w:t>
      </w:r>
      <w:r w:rsidRPr="00D96427">
        <w:rPr>
          <w:rFonts w:asciiTheme="majorBidi" w:eastAsia="Times New Roman" w:hAnsiTheme="majorBidi" w:cs="2  Nazanin"/>
          <w:sz w:val="24"/>
          <w:szCs w:val="24"/>
          <w:rtl/>
        </w:rPr>
        <w:t xml:space="preserve"> تمیز ک</w:t>
      </w:r>
      <w:r w:rsidR="00633A2E" w:rsidRPr="00D96427">
        <w:rPr>
          <w:rFonts w:asciiTheme="majorBidi" w:eastAsia="Times New Roman" w:hAnsiTheme="majorBidi" w:cs="2  Nazanin"/>
          <w:sz w:val="24"/>
          <w:szCs w:val="24"/>
          <w:rtl/>
        </w:rPr>
        <w:t>اری</w:t>
      </w:r>
      <w:r w:rsidRPr="00D96427">
        <w:rPr>
          <w:rFonts w:asciiTheme="majorBidi" w:eastAsia="Times New Roman" w:hAnsiTheme="majorBidi" w:cs="2  Nazanin"/>
          <w:sz w:val="24"/>
          <w:szCs w:val="24"/>
          <w:rtl/>
        </w:rPr>
        <w:t>، سفید ک</w:t>
      </w:r>
      <w:r w:rsidR="00633A2E" w:rsidRPr="00D96427">
        <w:rPr>
          <w:rFonts w:asciiTheme="majorBidi" w:eastAsia="Times New Roman" w:hAnsiTheme="majorBidi" w:cs="2  Nazanin"/>
          <w:sz w:val="24"/>
          <w:szCs w:val="24"/>
          <w:rtl/>
        </w:rPr>
        <w:t>اری</w:t>
      </w:r>
      <w:r w:rsidRPr="00D96427">
        <w:rPr>
          <w:rFonts w:asciiTheme="majorBidi" w:eastAsia="Times New Roman" w:hAnsiTheme="majorBidi" w:cs="2  Nazanin"/>
          <w:sz w:val="24"/>
          <w:szCs w:val="24"/>
          <w:rtl/>
        </w:rPr>
        <w:t xml:space="preserve"> و </w:t>
      </w:r>
      <w:r w:rsidR="00633A2E" w:rsidRPr="00D96427">
        <w:rPr>
          <w:rFonts w:asciiTheme="majorBidi" w:eastAsia="Times New Roman" w:hAnsiTheme="majorBidi" w:cs="2  Nazanin"/>
          <w:sz w:val="24"/>
          <w:szCs w:val="24"/>
          <w:rtl/>
        </w:rPr>
        <w:t>براق کاری</w:t>
      </w:r>
      <w:r w:rsidRPr="00D96427">
        <w:rPr>
          <w:rFonts w:asciiTheme="majorBidi" w:eastAsia="Times New Roman" w:hAnsiTheme="majorBidi" w:cs="2  Nazanin"/>
          <w:sz w:val="24"/>
          <w:szCs w:val="24"/>
          <w:rtl/>
        </w:rPr>
        <w:t xml:space="preserve">) از آب استفاده می کنند و بیشتر فرایندها پس از شستشوی کامل به منظور حذف مواد شیمیایی قبل از </w:t>
      </w:r>
      <w:r w:rsidRPr="00D96427">
        <w:rPr>
          <w:rFonts w:asciiTheme="majorBidi" w:eastAsia="Times New Roman" w:hAnsiTheme="majorBidi" w:cs="2  Nazanin"/>
          <w:sz w:val="24"/>
          <w:szCs w:val="24"/>
          <w:rtl/>
        </w:rPr>
        <w:lastRenderedPageBreak/>
        <w:t>مرحله بعدی دنبال می شوند. در نهایت آب استفاده شده معمولا بدون هیچ گونه تلاش برای حذف مواد شیمیایی مورد استفاده در فرآیند آسیاب ک</w:t>
      </w:r>
      <w:r w:rsidR="00633A2E" w:rsidRPr="00D96427">
        <w:rPr>
          <w:rFonts w:asciiTheme="majorBidi" w:eastAsia="Times New Roman" w:hAnsiTheme="majorBidi" w:cs="2  Nazanin"/>
          <w:sz w:val="24"/>
          <w:szCs w:val="24"/>
          <w:rtl/>
        </w:rPr>
        <w:t>اری به اکوسیستم بازگردانده می شود.</w:t>
      </w:r>
      <w:r w:rsidR="004A0EBA" w:rsidRPr="00D96427">
        <w:rPr>
          <w:rFonts w:asciiTheme="majorBidi" w:eastAsia="Times New Roman" w:hAnsiTheme="majorBidi" w:cs="2  Nazanin"/>
          <w:sz w:val="24"/>
          <w:szCs w:val="24"/>
          <w:rtl/>
        </w:rPr>
        <w:t xml:space="preserve"> </w:t>
      </w:r>
      <w:r w:rsidRPr="00D96427">
        <w:rPr>
          <w:rFonts w:asciiTheme="majorBidi" w:eastAsia="Times New Roman" w:hAnsiTheme="majorBidi" w:cs="2  Nazanin"/>
          <w:sz w:val="24"/>
          <w:szCs w:val="24"/>
          <w:rtl/>
        </w:rPr>
        <w:t xml:space="preserve">آبهای زیرزمینی </w:t>
      </w:r>
      <w:r w:rsidR="00633A2E" w:rsidRPr="00D96427">
        <w:rPr>
          <w:rFonts w:asciiTheme="majorBidi" w:eastAsia="Times New Roman" w:hAnsiTheme="majorBidi" w:cs="2  Nazanin"/>
          <w:sz w:val="24"/>
          <w:szCs w:val="24"/>
          <w:rtl/>
        </w:rPr>
        <w:t>آلوده می شوند</w:t>
      </w:r>
      <w:r w:rsidRPr="00D96427">
        <w:rPr>
          <w:rFonts w:asciiTheme="majorBidi" w:eastAsia="Times New Roman" w:hAnsiTheme="majorBidi" w:cs="2  Nazanin"/>
          <w:sz w:val="24"/>
          <w:szCs w:val="24"/>
          <w:rtl/>
        </w:rPr>
        <w:t xml:space="preserve"> و سلامت افرادی که از جریان آب استفاده می کنند به علت رنگدانه ها، محلول ها و پراکنده ها، عوامل </w:t>
      </w:r>
      <w:r w:rsidR="00633A2E" w:rsidRPr="00D96427">
        <w:rPr>
          <w:rFonts w:asciiTheme="majorBidi" w:eastAsia="Times New Roman" w:hAnsiTheme="majorBidi" w:cs="2  Nazanin"/>
          <w:sz w:val="24"/>
          <w:szCs w:val="24"/>
          <w:rtl/>
        </w:rPr>
        <w:t>ضاید</w:t>
      </w:r>
      <w:r w:rsidRPr="00D96427">
        <w:rPr>
          <w:rFonts w:asciiTheme="majorBidi" w:eastAsia="Times New Roman" w:hAnsiTheme="majorBidi" w:cs="2  Nazanin"/>
          <w:sz w:val="24"/>
          <w:szCs w:val="24"/>
          <w:rtl/>
        </w:rPr>
        <w:t>، عوامل صابون و رنگرزی، مواد شیمیایی</w:t>
      </w:r>
      <w:r w:rsidR="00633A2E" w:rsidRPr="00D96427">
        <w:rPr>
          <w:rFonts w:asciiTheme="majorBidi" w:eastAsia="Times New Roman" w:hAnsiTheme="majorBidi" w:cs="2  Nazanin"/>
          <w:sz w:val="24"/>
          <w:szCs w:val="24"/>
          <w:rtl/>
        </w:rPr>
        <w:t xml:space="preserve"> منقضی شده</w:t>
      </w:r>
      <w:r w:rsidRPr="00D96427">
        <w:rPr>
          <w:rFonts w:asciiTheme="majorBidi" w:eastAsia="Times New Roman" w:hAnsiTheme="majorBidi" w:cs="2  Nazanin"/>
          <w:sz w:val="24"/>
          <w:szCs w:val="24"/>
          <w:rtl/>
        </w:rPr>
        <w:t xml:space="preserve">، نرم کننده های کاتیونی و غیر </w:t>
      </w:r>
      <w:r w:rsidR="00633A2E" w:rsidRPr="00D96427">
        <w:rPr>
          <w:rFonts w:asciiTheme="majorBidi" w:eastAsia="Times New Roman" w:hAnsiTheme="majorBidi" w:cs="2  Nazanin"/>
          <w:sz w:val="24"/>
          <w:szCs w:val="24"/>
          <w:rtl/>
        </w:rPr>
        <w:t>یونی</w:t>
      </w:r>
      <w:r w:rsidRPr="00D96427">
        <w:rPr>
          <w:rFonts w:asciiTheme="majorBidi" w:eastAsia="Times New Roman" w:hAnsiTheme="majorBidi" w:cs="2  Nazanin"/>
          <w:sz w:val="24"/>
          <w:szCs w:val="24"/>
          <w:rtl/>
        </w:rPr>
        <w:t xml:space="preserve"> و چندین مواد شیمیایی مختلف در پساب </w:t>
      </w:r>
      <w:r w:rsidR="00633A2E" w:rsidRPr="00D96427">
        <w:rPr>
          <w:rFonts w:asciiTheme="majorBidi" w:eastAsia="Times New Roman" w:hAnsiTheme="majorBidi" w:cs="2  Nazanin"/>
          <w:sz w:val="24"/>
          <w:szCs w:val="24"/>
          <w:rtl/>
        </w:rPr>
        <w:t>در معرض خطر قرار می گیرد (</w:t>
      </w:r>
      <w:r w:rsidR="00633A2E" w:rsidRPr="00D96427">
        <w:rPr>
          <w:rFonts w:asciiTheme="majorBidi" w:eastAsia="Times New Roman" w:hAnsiTheme="majorBidi" w:cs="2  Nazanin"/>
          <w:sz w:val="24"/>
          <w:szCs w:val="24"/>
        </w:rPr>
        <w:t>O Ecotextiles 2010</w:t>
      </w:r>
      <w:r w:rsidR="00633A2E" w:rsidRPr="00D96427">
        <w:rPr>
          <w:rFonts w:asciiTheme="majorBidi" w:eastAsia="Times New Roman" w:hAnsiTheme="majorBidi" w:cs="2  Nazanin"/>
          <w:sz w:val="24"/>
          <w:szCs w:val="24"/>
          <w:rtl/>
        </w:rPr>
        <w:t>).</w:t>
      </w:r>
    </w:p>
    <w:p w:rsidR="004A0EBA" w:rsidRPr="00D96427" w:rsidRDefault="004A0EBA" w:rsidP="004A0EBA">
      <w:pPr>
        <w:bidi/>
        <w:spacing w:line="238" w:lineRule="auto"/>
        <w:jc w:val="both"/>
        <w:rPr>
          <w:rFonts w:asciiTheme="majorBidi" w:eastAsia="Times New Roman" w:hAnsiTheme="majorBidi" w:cs="2  Nazanin"/>
          <w:sz w:val="24"/>
          <w:szCs w:val="24"/>
        </w:rPr>
      </w:pPr>
    </w:p>
    <w:p w:rsidR="00FE695E" w:rsidRPr="00D96427" w:rsidRDefault="004D78AB" w:rsidP="004A0EBA">
      <w:pPr>
        <w:bidi/>
        <w:spacing w:line="238" w:lineRule="auto"/>
        <w:jc w:val="both"/>
        <w:rPr>
          <w:rFonts w:asciiTheme="majorBidi" w:eastAsia="Times New Roman" w:hAnsiTheme="majorBidi" w:cs="2  Nazanin"/>
          <w:sz w:val="24"/>
          <w:szCs w:val="24"/>
        </w:rPr>
      </w:pPr>
      <w:r w:rsidRPr="00D96427">
        <w:rPr>
          <w:rFonts w:asciiTheme="majorBidi" w:eastAsia="Times New Roman" w:hAnsiTheme="majorBidi" w:cs="2  Nazanin"/>
          <w:sz w:val="24"/>
          <w:szCs w:val="24"/>
          <w:u w:val="single"/>
          <w:rtl/>
        </w:rPr>
        <w:t>نگهداری</w:t>
      </w:r>
      <w:r w:rsidR="004A0EBA" w:rsidRPr="00D96427">
        <w:rPr>
          <w:rFonts w:asciiTheme="majorBidi" w:eastAsia="Times New Roman" w:hAnsiTheme="majorBidi" w:cs="2  Nazanin"/>
          <w:sz w:val="24"/>
          <w:szCs w:val="24"/>
          <w:u w:val="single"/>
          <w:rtl/>
        </w:rPr>
        <w:t>:</w:t>
      </w:r>
      <w:r w:rsidRPr="00D96427">
        <w:rPr>
          <w:rFonts w:asciiTheme="majorBidi" w:eastAsia="Times New Roman" w:hAnsiTheme="majorBidi" w:cs="2  Nazanin"/>
          <w:sz w:val="24"/>
          <w:szCs w:val="24"/>
          <w:rtl/>
        </w:rPr>
        <w:t xml:space="preserve"> </w:t>
      </w:r>
      <w:r w:rsidR="00977A6A" w:rsidRPr="00D96427">
        <w:rPr>
          <w:rFonts w:asciiTheme="majorBidi" w:eastAsia="Times New Roman" w:hAnsiTheme="majorBidi" w:cs="2  Nazanin"/>
          <w:sz w:val="24"/>
          <w:szCs w:val="24"/>
          <w:rtl/>
        </w:rPr>
        <w:t xml:space="preserve">هزینه نگهداری </w:t>
      </w:r>
      <w:r w:rsidRPr="00D96427">
        <w:rPr>
          <w:rFonts w:asciiTheme="majorBidi" w:eastAsia="Times New Roman" w:hAnsiTheme="majorBidi" w:cs="2  Nazanin"/>
          <w:sz w:val="24"/>
          <w:szCs w:val="24"/>
          <w:rtl/>
        </w:rPr>
        <w:t xml:space="preserve">منسوجات (از </w:t>
      </w:r>
      <w:r w:rsidR="00977A6A" w:rsidRPr="00D96427">
        <w:rPr>
          <w:rFonts w:asciiTheme="majorBidi" w:eastAsia="Times New Roman" w:hAnsiTheme="majorBidi" w:cs="2  Nazanin"/>
          <w:sz w:val="24"/>
          <w:szCs w:val="24"/>
          <w:rtl/>
        </w:rPr>
        <w:t>دیدگاه های</w:t>
      </w:r>
      <w:r w:rsidRPr="00D96427">
        <w:rPr>
          <w:rFonts w:asciiTheme="majorBidi" w:eastAsia="Times New Roman" w:hAnsiTheme="majorBidi" w:cs="2  Nazanin"/>
          <w:sz w:val="24"/>
          <w:szCs w:val="24"/>
          <w:rtl/>
        </w:rPr>
        <w:t xml:space="preserve"> </w:t>
      </w:r>
      <w:r w:rsidR="00977A6A" w:rsidRPr="00D96427">
        <w:rPr>
          <w:rFonts w:asciiTheme="majorBidi" w:eastAsia="Times New Roman" w:hAnsiTheme="majorBidi" w:cs="2  Nazanin"/>
          <w:sz w:val="24"/>
          <w:szCs w:val="24"/>
          <w:rtl/>
        </w:rPr>
        <w:t>پیش بینی نشده</w:t>
      </w:r>
      <w:r w:rsidRPr="00D96427">
        <w:rPr>
          <w:rFonts w:asciiTheme="majorBidi" w:eastAsia="Times New Roman" w:hAnsiTheme="majorBidi" w:cs="2  Nazanin"/>
          <w:sz w:val="24"/>
          <w:szCs w:val="24"/>
          <w:rtl/>
        </w:rPr>
        <w:t xml:space="preserve"> و محیطی) </w:t>
      </w:r>
      <w:r w:rsidR="00977A6A" w:rsidRPr="00D96427">
        <w:rPr>
          <w:rFonts w:asciiTheme="majorBidi" w:eastAsia="Times New Roman" w:hAnsiTheme="majorBidi" w:cs="2  Nazanin"/>
          <w:sz w:val="24"/>
          <w:szCs w:val="24"/>
          <w:rtl/>
        </w:rPr>
        <w:t>برای</w:t>
      </w:r>
      <w:r w:rsidRPr="00D96427">
        <w:rPr>
          <w:rFonts w:asciiTheme="majorBidi" w:eastAsia="Times New Roman" w:hAnsiTheme="majorBidi" w:cs="2  Nazanin"/>
          <w:sz w:val="24"/>
          <w:szCs w:val="24"/>
          <w:rtl/>
        </w:rPr>
        <w:t xml:space="preserve"> استفاده </w:t>
      </w:r>
      <w:r w:rsidR="00977A6A" w:rsidRPr="00D96427">
        <w:rPr>
          <w:rFonts w:asciiTheme="majorBidi" w:eastAsia="Times New Roman" w:hAnsiTheme="majorBidi" w:cs="2  Nazanin"/>
          <w:sz w:val="24"/>
          <w:szCs w:val="24"/>
          <w:rtl/>
        </w:rPr>
        <w:t>بالا است</w:t>
      </w:r>
      <w:r w:rsidRPr="00D96427">
        <w:rPr>
          <w:rFonts w:asciiTheme="majorBidi" w:eastAsia="Times New Roman" w:hAnsiTheme="majorBidi" w:cs="2  Nazanin"/>
          <w:sz w:val="24"/>
          <w:szCs w:val="24"/>
          <w:rtl/>
        </w:rPr>
        <w:t xml:space="preserve">. هنجارهای اجتماعی در مورد بهداشت و </w:t>
      </w:r>
      <w:r w:rsidR="00977A6A" w:rsidRPr="00D96427">
        <w:rPr>
          <w:rFonts w:asciiTheme="majorBidi" w:eastAsia="Times New Roman" w:hAnsiTheme="majorBidi" w:cs="2  Nazanin"/>
          <w:sz w:val="24"/>
          <w:szCs w:val="24"/>
          <w:rtl/>
        </w:rPr>
        <w:t>تقاضاها</w:t>
      </w:r>
      <w:r w:rsidRPr="00D96427">
        <w:rPr>
          <w:rFonts w:asciiTheme="majorBidi" w:eastAsia="Times New Roman" w:hAnsiTheme="majorBidi" w:cs="2  Nazanin"/>
          <w:sz w:val="24"/>
          <w:szCs w:val="24"/>
          <w:rtl/>
        </w:rPr>
        <w:t xml:space="preserve"> ب</w:t>
      </w:r>
      <w:r w:rsidR="00977A6A" w:rsidRPr="00D96427">
        <w:rPr>
          <w:rFonts w:asciiTheme="majorBidi" w:eastAsia="Times New Roman" w:hAnsiTheme="majorBidi" w:cs="2  Nazanin"/>
          <w:sz w:val="24"/>
          <w:szCs w:val="24"/>
          <w:rtl/>
        </w:rPr>
        <w:t>رای</w:t>
      </w:r>
      <w:r w:rsidRPr="00D96427">
        <w:rPr>
          <w:rFonts w:asciiTheme="majorBidi" w:eastAsia="Times New Roman" w:hAnsiTheme="majorBidi" w:cs="2  Nazanin"/>
          <w:sz w:val="24"/>
          <w:szCs w:val="24"/>
          <w:rtl/>
        </w:rPr>
        <w:t xml:space="preserve"> پاکیزگی با بار زیست محیطی در مورد مصرف انرژی، آب و مواد شوینده همراه است (</w:t>
      </w:r>
      <w:r w:rsidR="000C0770" w:rsidRPr="00D96427">
        <w:rPr>
          <w:rFonts w:asciiTheme="majorBidi" w:eastAsia="Times New Roman" w:hAnsiTheme="majorBidi" w:cs="2  Nazanin"/>
          <w:sz w:val="24"/>
          <w:szCs w:val="24"/>
        </w:rPr>
        <w:t>Mont, 2004</w:t>
      </w:r>
      <w:r w:rsidRPr="00D96427">
        <w:rPr>
          <w:rFonts w:asciiTheme="majorBidi" w:eastAsia="Times New Roman" w:hAnsiTheme="majorBidi" w:cs="2  Nazanin"/>
          <w:sz w:val="24"/>
          <w:szCs w:val="24"/>
          <w:rtl/>
        </w:rPr>
        <w:t>).</w:t>
      </w:r>
      <w:r w:rsidR="004A0EBA" w:rsidRPr="00D96427">
        <w:rPr>
          <w:rFonts w:asciiTheme="majorBidi" w:eastAsia="Times New Roman" w:hAnsiTheme="majorBidi" w:cs="2  Nazanin"/>
          <w:sz w:val="24"/>
          <w:szCs w:val="24"/>
          <w:rtl/>
          <w:lang w:bidi="fa-IR"/>
        </w:rPr>
        <w:t xml:space="preserve"> </w:t>
      </w:r>
      <w:r w:rsidR="000C0770" w:rsidRPr="00D96427">
        <w:rPr>
          <w:rFonts w:asciiTheme="majorBidi" w:eastAsia="Times New Roman" w:hAnsiTheme="majorBidi" w:cs="2  Nazanin"/>
          <w:sz w:val="24"/>
          <w:szCs w:val="24"/>
          <w:rtl/>
        </w:rPr>
        <w:t>خشکشویی کردن</w:t>
      </w:r>
      <w:r w:rsidRPr="00D96427">
        <w:rPr>
          <w:rFonts w:asciiTheme="majorBidi" w:eastAsia="Times New Roman" w:hAnsiTheme="majorBidi" w:cs="2  Nazanin"/>
          <w:sz w:val="24"/>
          <w:szCs w:val="24"/>
          <w:rtl/>
        </w:rPr>
        <w:t xml:space="preserve"> شامل استفاده از مواد شیمیایی سمی شناخته شده به عنوان </w:t>
      </w:r>
      <w:r w:rsidR="000C0770" w:rsidRPr="00D96427">
        <w:rPr>
          <w:rFonts w:asciiTheme="majorBidi" w:eastAsia="Times New Roman" w:hAnsiTheme="majorBidi" w:cs="2  Nazanin"/>
          <w:sz w:val="24"/>
          <w:szCs w:val="24"/>
          <w:rtl/>
        </w:rPr>
        <w:t>پرک</w:t>
      </w:r>
      <w:r w:rsidRPr="00D96427">
        <w:rPr>
          <w:rFonts w:asciiTheme="majorBidi" w:eastAsia="Times New Roman" w:hAnsiTheme="majorBidi" w:cs="2  Nazanin"/>
          <w:sz w:val="24"/>
          <w:szCs w:val="24"/>
          <w:rtl/>
        </w:rPr>
        <w:t xml:space="preserve"> است، که با </w:t>
      </w:r>
      <w:r w:rsidR="000C0770" w:rsidRPr="00D96427">
        <w:rPr>
          <w:rFonts w:asciiTheme="majorBidi" w:eastAsia="Times New Roman" w:hAnsiTheme="majorBidi" w:cs="2  Nazanin"/>
          <w:sz w:val="24"/>
          <w:szCs w:val="24"/>
          <w:rtl/>
        </w:rPr>
        <w:t>مسائل تولید مثل</w:t>
      </w:r>
      <w:r w:rsidRPr="00D96427">
        <w:rPr>
          <w:rFonts w:asciiTheme="majorBidi" w:eastAsia="Times New Roman" w:hAnsiTheme="majorBidi" w:cs="2  Nazanin"/>
          <w:sz w:val="24"/>
          <w:szCs w:val="24"/>
          <w:rtl/>
        </w:rPr>
        <w:t xml:space="preserve"> مرتبط است، از جمله سقط جنین و ناباروری مردان، و همچنین اختلالات سیستم عصبی مرکزی </w:t>
      </w:r>
      <w:r w:rsidR="000C0770" w:rsidRPr="00D96427">
        <w:rPr>
          <w:rFonts w:asciiTheme="majorBidi" w:eastAsia="Times New Roman" w:hAnsiTheme="majorBidi" w:cs="2  Nazanin"/>
          <w:sz w:val="24"/>
          <w:szCs w:val="24"/>
          <w:rtl/>
        </w:rPr>
        <w:t>(</w:t>
      </w:r>
      <w:r w:rsidR="000C0770" w:rsidRPr="00D96427">
        <w:rPr>
          <w:rFonts w:asciiTheme="majorBidi" w:eastAsia="Times New Roman" w:hAnsiTheme="majorBidi" w:cs="2  Nazanin"/>
          <w:sz w:val="24"/>
          <w:szCs w:val="24"/>
        </w:rPr>
        <w:t>MacEachern 2008, 241</w:t>
      </w:r>
      <w:r w:rsidR="000C0770" w:rsidRPr="00D96427">
        <w:rPr>
          <w:rFonts w:asciiTheme="majorBidi" w:eastAsia="Times New Roman" w:hAnsiTheme="majorBidi" w:cs="2  Nazanin"/>
          <w:sz w:val="24"/>
          <w:szCs w:val="24"/>
          <w:rtl/>
        </w:rPr>
        <w:t>).</w:t>
      </w:r>
      <w:r w:rsidR="004A0EBA"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 xml:space="preserve">خشك كردن لباس ها 60 درصد از انرژي فاز </w:t>
      </w:r>
      <w:r w:rsidR="00A547F8" w:rsidRPr="00D96427">
        <w:rPr>
          <w:rFonts w:asciiTheme="majorBidi" w:eastAsia="Times New Roman" w:hAnsiTheme="majorBidi" w:cs="2  Nazanin"/>
          <w:sz w:val="24"/>
          <w:szCs w:val="24"/>
          <w:rtl/>
        </w:rPr>
        <w:t xml:space="preserve">را </w:t>
      </w:r>
      <w:r w:rsidRPr="00D96427">
        <w:rPr>
          <w:rFonts w:asciiTheme="majorBidi" w:eastAsia="Times New Roman" w:hAnsiTheme="majorBidi" w:cs="2  Nazanin"/>
          <w:sz w:val="24"/>
          <w:szCs w:val="24"/>
          <w:rtl/>
        </w:rPr>
        <w:t xml:space="preserve">استفاده مي </w:t>
      </w:r>
      <w:r w:rsidR="00A547F8" w:rsidRPr="00D96427">
        <w:rPr>
          <w:rFonts w:asciiTheme="majorBidi" w:eastAsia="Times New Roman" w:hAnsiTheme="majorBidi" w:cs="2  Nazanin"/>
          <w:sz w:val="24"/>
          <w:szCs w:val="24"/>
          <w:rtl/>
        </w:rPr>
        <w:t>کند</w:t>
      </w:r>
      <w:r w:rsidRPr="00D96427">
        <w:rPr>
          <w:rFonts w:asciiTheme="majorBidi" w:eastAsia="Times New Roman" w:hAnsiTheme="majorBidi" w:cs="2  Nazanin"/>
          <w:sz w:val="24"/>
          <w:szCs w:val="24"/>
          <w:rtl/>
        </w:rPr>
        <w:t xml:space="preserve">. </w:t>
      </w:r>
      <w:r w:rsidR="00A547F8" w:rsidRPr="00D96427">
        <w:rPr>
          <w:rFonts w:asciiTheme="majorBidi" w:eastAsia="Times New Roman" w:hAnsiTheme="majorBidi" w:cs="2  Nazanin"/>
          <w:sz w:val="24"/>
          <w:szCs w:val="24"/>
          <w:rtl/>
        </w:rPr>
        <w:t>برآورد شده است</w:t>
      </w:r>
      <w:r w:rsidRPr="00D96427">
        <w:rPr>
          <w:rFonts w:asciiTheme="majorBidi" w:eastAsia="Times New Roman" w:hAnsiTheme="majorBidi" w:cs="2  Nazanin"/>
          <w:sz w:val="24"/>
          <w:szCs w:val="24"/>
          <w:rtl/>
        </w:rPr>
        <w:t xml:space="preserve"> </w:t>
      </w:r>
      <w:r w:rsidR="00A547F8" w:rsidRPr="00D96427">
        <w:rPr>
          <w:rFonts w:asciiTheme="majorBidi" w:eastAsia="Times New Roman" w:hAnsiTheme="majorBidi" w:cs="2  Nazanin"/>
          <w:sz w:val="24"/>
          <w:szCs w:val="24"/>
          <w:rtl/>
        </w:rPr>
        <w:t>(</w:t>
      </w:r>
      <w:r w:rsidR="00A547F8" w:rsidRPr="00D96427">
        <w:rPr>
          <w:rFonts w:asciiTheme="majorBidi" w:eastAsia="Times New Roman" w:hAnsiTheme="majorBidi" w:cs="2  Nazanin"/>
          <w:sz w:val="24"/>
          <w:szCs w:val="24"/>
        </w:rPr>
        <w:t>Fletcher 2008, 81</w:t>
      </w:r>
      <w:r w:rsidR="00A547F8" w:rsidRPr="00D96427">
        <w:rPr>
          <w:rFonts w:asciiTheme="majorBidi" w:eastAsia="Times New Roman" w:hAnsiTheme="majorBidi" w:cs="2  Nazanin"/>
          <w:sz w:val="24"/>
          <w:szCs w:val="24"/>
          <w:rtl/>
        </w:rPr>
        <w:t>)</w:t>
      </w:r>
      <w:r w:rsidRPr="00D96427">
        <w:rPr>
          <w:rFonts w:asciiTheme="majorBidi" w:eastAsia="Times New Roman" w:hAnsiTheme="majorBidi" w:cs="2  Nazanin"/>
          <w:sz w:val="24"/>
          <w:szCs w:val="24"/>
          <w:rtl/>
        </w:rPr>
        <w:t xml:space="preserve"> که حذف خشک کردن و اتو کردن در ترکیب با دمای پایین شستشو باعث کاهش 50</w:t>
      </w:r>
      <w:r w:rsidR="00A547F8" w:rsidRPr="00D96427">
        <w:rPr>
          <w:rFonts w:asciiTheme="majorBidi" w:eastAsia="Times New Roman" w:hAnsiTheme="majorBidi" w:cs="2  Nazanin"/>
          <w:sz w:val="24"/>
          <w:szCs w:val="24"/>
          <w:rtl/>
        </w:rPr>
        <w:t xml:space="preserve"> درصد</w:t>
      </w:r>
      <w:r w:rsidRPr="00D96427">
        <w:rPr>
          <w:rFonts w:asciiTheme="majorBidi" w:eastAsia="Times New Roman" w:hAnsiTheme="majorBidi" w:cs="2  Nazanin"/>
          <w:sz w:val="24"/>
          <w:szCs w:val="24"/>
          <w:rtl/>
        </w:rPr>
        <w:t xml:space="preserve"> انرژی مربوط به محصول می شود.</w:t>
      </w:r>
    </w:p>
    <w:p w:rsidR="00FE695E" w:rsidRPr="00D96427" w:rsidRDefault="004D78AB" w:rsidP="004A0EBA">
      <w:pPr>
        <w:bidi/>
        <w:spacing w:line="238" w:lineRule="auto"/>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tl/>
        </w:rPr>
        <w:t xml:space="preserve">عملیات نگهداری مانند شستشو می تواند مسائل زیست محیطی ایجاد کند. در حال حاضر اروپایی ها لباس های خود را با آب گرم </w:t>
      </w:r>
      <w:r w:rsidR="00A547F8" w:rsidRPr="00D96427">
        <w:rPr>
          <w:rFonts w:asciiTheme="majorBidi" w:eastAsia="Times New Roman" w:hAnsiTheme="majorBidi" w:cs="2  Nazanin"/>
          <w:sz w:val="24"/>
          <w:szCs w:val="24"/>
          <w:rtl/>
        </w:rPr>
        <w:t xml:space="preserve">با </w:t>
      </w:r>
      <w:r w:rsidRPr="00D96427">
        <w:rPr>
          <w:rFonts w:asciiTheme="majorBidi" w:eastAsia="Times New Roman" w:hAnsiTheme="majorBidi" w:cs="2  Nazanin"/>
          <w:sz w:val="24"/>
          <w:szCs w:val="24"/>
          <w:rtl/>
        </w:rPr>
        <w:t>دمای متوسط 45.8 درجه سانتی گراد</w:t>
      </w:r>
      <w:r w:rsidR="00A547F8" w:rsidRPr="00D96427">
        <w:rPr>
          <w:rFonts w:asciiTheme="majorBidi" w:eastAsia="Times New Roman" w:hAnsiTheme="majorBidi" w:cs="2  Nazanin"/>
          <w:sz w:val="24"/>
          <w:szCs w:val="24"/>
          <w:rtl/>
        </w:rPr>
        <w:t xml:space="preserve"> می شورند</w:t>
      </w:r>
      <w:r w:rsidRPr="00D96427">
        <w:rPr>
          <w:rFonts w:asciiTheme="majorBidi" w:eastAsia="Times New Roman" w:hAnsiTheme="majorBidi" w:cs="2  Nazanin"/>
          <w:sz w:val="24"/>
          <w:szCs w:val="24"/>
          <w:rtl/>
        </w:rPr>
        <w:t xml:space="preserve"> (</w:t>
      </w:r>
      <w:r w:rsidRPr="00D96427">
        <w:rPr>
          <w:rFonts w:asciiTheme="majorBidi" w:eastAsia="Times New Roman" w:hAnsiTheme="majorBidi" w:cs="2  Nazanin"/>
          <w:sz w:val="24"/>
          <w:szCs w:val="24"/>
        </w:rPr>
        <w:t>Stamminger 2009</w:t>
      </w:r>
      <w:r w:rsidRPr="00D96427">
        <w:rPr>
          <w:rFonts w:asciiTheme="majorBidi" w:eastAsia="Times New Roman" w:hAnsiTheme="majorBidi" w:cs="2  Nazanin"/>
          <w:sz w:val="24"/>
          <w:szCs w:val="24"/>
          <w:rtl/>
        </w:rPr>
        <w:t>).</w:t>
      </w:r>
      <w:r w:rsidR="004A0EBA" w:rsidRPr="00D96427">
        <w:rPr>
          <w:rFonts w:asciiTheme="majorBidi" w:eastAsia="Times New Roman" w:hAnsiTheme="majorBidi" w:cs="2  Nazanin"/>
          <w:sz w:val="24"/>
          <w:szCs w:val="24"/>
          <w:rtl/>
        </w:rPr>
        <w:t xml:space="preserve"> </w:t>
      </w:r>
      <w:r w:rsidRPr="00D96427">
        <w:rPr>
          <w:rFonts w:asciiTheme="majorBidi" w:eastAsia="Times New Roman" w:hAnsiTheme="majorBidi" w:cs="2  Nazanin"/>
          <w:sz w:val="24"/>
          <w:szCs w:val="24"/>
          <w:rtl/>
        </w:rPr>
        <w:t xml:space="preserve">مواد شوینده در سال های اخير </w:t>
      </w:r>
      <w:r w:rsidR="00A547F8" w:rsidRPr="00D96427">
        <w:rPr>
          <w:rFonts w:asciiTheme="majorBidi" w:eastAsia="Times New Roman" w:hAnsiTheme="majorBidi" w:cs="2  Nazanin"/>
          <w:sz w:val="24"/>
          <w:szCs w:val="24"/>
          <w:rtl/>
        </w:rPr>
        <w:t>دوستدار محیط زیست</w:t>
      </w:r>
      <w:r w:rsidRPr="00D96427">
        <w:rPr>
          <w:rFonts w:asciiTheme="majorBidi" w:eastAsia="Times New Roman" w:hAnsiTheme="majorBidi" w:cs="2  Nazanin"/>
          <w:sz w:val="24"/>
          <w:szCs w:val="24"/>
          <w:rtl/>
        </w:rPr>
        <w:t xml:space="preserve"> به علت اصلاح الگوی محصولات</w:t>
      </w:r>
      <w:r w:rsidR="00A547F8" w:rsidRPr="00D96427">
        <w:rPr>
          <w:rFonts w:asciiTheme="majorBidi" w:eastAsia="Times New Roman" w:hAnsiTheme="majorBidi" w:cs="2  Nazanin"/>
          <w:sz w:val="24"/>
          <w:szCs w:val="24"/>
          <w:rtl/>
        </w:rPr>
        <w:t xml:space="preserve"> به نظر می رسند</w:t>
      </w:r>
      <w:r w:rsidRPr="00D96427">
        <w:rPr>
          <w:rFonts w:asciiTheme="majorBidi" w:eastAsia="Times New Roman" w:hAnsiTheme="majorBidi" w:cs="2  Nazanin"/>
          <w:sz w:val="24"/>
          <w:szCs w:val="24"/>
          <w:rtl/>
        </w:rPr>
        <w:t xml:space="preserve">، برای </w:t>
      </w:r>
      <w:r w:rsidR="00A547F8" w:rsidRPr="00D96427">
        <w:rPr>
          <w:rFonts w:asciiTheme="majorBidi" w:eastAsia="Times New Roman" w:hAnsiTheme="majorBidi" w:cs="2  Nazanin"/>
          <w:sz w:val="24"/>
          <w:szCs w:val="24"/>
          <w:rtl/>
        </w:rPr>
        <w:t xml:space="preserve">مثال </w:t>
      </w:r>
      <w:r w:rsidRPr="00D96427">
        <w:rPr>
          <w:rFonts w:asciiTheme="majorBidi" w:eastAsia="Times New Roman" w:hAnsiTheme="majorBidi" w:cs="2  Nazanin"/>
          <w:sz w:val="24"/>
          <w:szCs w:val="24"/>
          <w:rtl/>
        </w:rPr>
        <w:t xml:space="preserve">مواد شوینده در دمای پایین تر و جایگزینی مواد شیمیایی مضر با مواد </w:t>
      </w:r>
      <w:r w:rsidR="00A547F8" w:rsidRPr="00D96427">
        <w:rPr>
          <w:rFonts w:asciiTheme="majorBidi" w:eastAsia="Times New Roman" w:hAnsiTheme="majorBidi" w:cs="2  Nazanin"/>
          <w:sz w:val="24"/>
          <w:szCs w:val="24"/>
          <w:rtl/>
        </w:rPr>
        <w:t>زیستی و</w:t>
      </w:r>
      <w:r w:rsidRPr="00D96427">
        <w:rPr>
          <w:rFonts w:asciiTheme="majorBidi" w:eastAsia="Times New Roman" w:hAnsiTheme="majorBidi" w:cs="2  Nazanin"/>
          <w:sz w:val="24"/>
          <w:szCs w:val="24"/>
          <w:rtl/>
        </w:rPr>
        <w:t xml:space="preserve"> مواد قابل تجزیه می توانند کارایی بیشتری داشته باشند</w:t>
      </w:r>
      <w:r w:rsidR="00A547F8" w:rsidRPr="00D96427">
        <w:rPr>
          <w:rFonts w:asciiTheme="majorBidi" w:eastAsia="Times New Roman" w:hAnsiTheme="majorBidi" w:cs="2  Nazanin"/>
          <w:sz w:val="24"/>
          <w:szCs w:val="24"/>
          <w:rtl/>
        </w:rPr>
        <w:t xml:space="preserve"> (</w:t>
      </w:r>
      <w:r w:rsidR="00A547F8" w:rsidRPr="00D96427">
        <w:rPr>
          <w:rFonts w:asciiTheme="majorBidi" w:eastAsia="Times New Roman" w:hAnsiTheme="majorBidi" w:cs="2  Nazanin"/>
          <w:sz w:val="24"/>
          <w:szCs w:val="24"/>
        </w:rPr>
        <w:t xml:space="preserve">Laitala et al. </w:t>
      </w:r>
      <w:proofErr w:type="gramStart"/>
      <w:r w:rsidR="00A547F8" w:rsidRPr="00D96427">
        <w:rPr>
          <w:rFonts w:asciiTheme="majorBidi" w:eastAsia="Times New Roman" w:hAnsiTheme="majorBidi" w:cs="2  Nazanin"/>
          <w:sz w:val="24"/>
          <w:szCs w:val="24"/>
        </w:rPr>
        <w:t>2011</w:t>
      </w:r>
      <w:r w:rsidR="00A547F8" w:rsidRPr="00D96427">
        <w:rPr>
          <w:rFonts w:asciiTheme="majorBidi" w:eastAsia="Times New Roman" w:hAnsiTheme="majorBidi" w:cs="2  Nazanin"/>
          <w:sz w:val="24"/>
          <w:szCs w:val="24"/>
          <w:rtl/>
        </w:rPr>
        <w:t>).</w:t>
      </w:r>
      <w:r w:rsidR="004A0EBA"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 xml:space="preserve">با این حال، مصرف کنندگان با درک درستی از دستورالعمل های </w:t>
      </w:r>
      <w:r w:rsidR="00A547F8" w:rsidRPr="00D96427">
        <w:rPr>
          <w:rFonts w:asciiTheme="majorBidi" w:eastAsia="Times New Roman" w:hAnsiTheme="majorBidi" w:cs="2  Nazanin"/>
          <w:sz w:val="24"/>
          <w:szCs w:val="24"/>
          <w:rtl/>
        </w:rPr>
        <w:t>دز</w:t>
      </w:r>
      <w:r w:rsidRPr="00D96427">
        <w:rPr>
          <w:rFonts w:asciiTheme="majorBidi" w:eastAsia="Times New Roman" w:hAnsiTheme="majorBidi" w:cs="2  Nazanin"/>
          <w:sz w:val="24"/>
          <w:szCs w:val="24"/>
          <w:rtl/>
        </w:rPr>
        <w:t xml:space="preserve"> به ویژه با توجه به سختی آب، آلودگی لباس ها و میزان شستشوی لباس که ممکن است منجر به </w:t>
      </w:r>
      <w:r w:rsidR="00A547F8" w:rsidRPr="00D96427">
        <w:rPr>
          <w:rFonts w:asciiTheme="majorBidi" w:eastAsia="Times New Roman" w:hAnsiTheme="majorBidi" w:cs="2  Nazanin"/>
          <w:sz w:val="24"/>
          <w:szCs w:val="24"/>
          <w:rtl/>
        </w:rPr>
        <w:t>اوردوز</w:t>
      </w:r>
      <w:r w:rsidRPr="00D96427">
        <w:rPr>
          <w:rFonts w:asciiTheme="majorBidi" w:eastAsia="Times New Roman" w:hAnsiTheme="majorBidi" w:cs="2  Nazanin"/>
          <w:sz w:val="24"/>
          <w:szCs w:val="24"/>
          <w:rtl/>
        </w:rPr>
        <w:t xml:space="preserve"> شود مشکلاتی را تجربه می کنند</w:t>
      </w:r>
      <w:r w:rsidR="00A547F8" w:rsidRPr="00D96427">
        <w:rPr>
          <w:rFonts w:asciiTheme="majorBidi" w:eastAsia="Times New Roman" w:hAnsiTheme="majorBidi" w:cs="2  Nazanin"/>
          <w:sz w:val="24"/>
          <w:szCs w:val="24"/>
          <w:rtl/>
        </w:rPr>
        <w:t xml:space="preserve"> (</w:t>
      </w:r>
      <w:r w:rsidR="00A547F8" w:rsidRPr="00D96427">
        <w:rPr>
          <w:rFonts w:asciiTheme="majorBidi" w:eastAsia="Times New Roman" w:hAnsiTheme="majorBidi" w:cs="2  Nazanin"/>
          <w:sz w:val="24"/>
          <w:szCs w:val="24"/>
        </w:rPr>
        <w:t>Järvi and Paloviita 2007</w:t>
      </w:r>
      <w:r w:rsidR="00A547F8" w:rsidRPr="00D96427">
        <w:rPr>
          <w:rFonts w:asciiTheme="majorBidi" w:eastAsia="Times New Roman" w:hAnsiTheme="majorBidi" w:cs="2  Nazanin"/>
          <w:sz w:val="24"/>
          <w:szCs w:val="24"/>
          <w:rtl/>
        </w:rPr>
        <w:t>).</w:t>
      </w:r>
      <w:proofErr w:type="gramEnd"/>
      <w:r w:rsidR="004A0EBA" w:rsidRPr="00D96427">
        <w:rPr>
          <w:rFonts w:asciiTheme="majorBidi" w:eastAsia="Times New Roman" w:hAnsiTheme="majorBidi" w:cs="2  Nazanin"/>
          <w:sz w:val="24"/>
          <w:szCs w:val="24"/>
          <w:rtl/>
          <w:lang w:bidi="fa-IR"/>
        </w:rPr>
        <w:t xml:space="preserve"> </w:t>
      </w:r>
      <w:r w:rsidR="00AC0F0C" w:rsidRPr="00D96427">
        <w:rPr>
          <w:rFonts w:asciiTheme="majorBidi" w:eastAsia="Times New Roman" w:hAnsiTheme="majorBidi" w:cs="2  Nazanin"/>
          <w:sz w:val="24"/>
          <w:szCs w:val="24"/>
          <w:rtl/>
        </w:rPr>
        <w:t xml:space="preserve">برای </w:t>
      </w:r>
      <w:r w:rsidR="00A547F8" w:rsidRPr="00D96427">
        <w:rPr>
          <w:rFonts w:asciiTheme="majorBidi" w:eastAsia="Times New Roman" w:hAnsiTheme="majorBidi" w:cs="2  Nazanin"/>
          <w:sz w:val="24"/>
          <w:szCs w:val="24"/>
          <w:rtl/>
        </w:rPr>
        <w:t>افزایش</w:t>
      </w:r>
      <w:r w:rsidR="00AC0F0C" w:rsidRPr="00D96427">
        <w:rPr>
          <w:rFonts w:asciiTheme="majorBidi" w:eastAsia="Times New Roman" w:hAnsiTheme="majorBidi" w:cs="2  Nazanin"/>
          <w:sz w:val="24"/>
          <w:szCs w:val="24"/>
          <w:rtl/>
        </w:rPr>
        <w:t xml:space="preserve"> عمر</w:t>
      </w:r>
      <w:r w:rsidR="00A547F8" w:rsidRPr="00D96427">
        <w:rPr>
          <w:rFonts w:asciiTheme="majorBidi" w:eastAsia="Times New Roman" w:hAnsiTheme="majorBidi" w:cs="2  Nazanin"/>
          <w:sz w:val="24"/>
          <w:szCs w:val="24"/>
          <w:rtl/>
        </w:rPr>
        <w:t xml:space="preserve"> استفاده</w:t>
      </w:r>
      <w:r w:rsidR="00AC0F0C" w:rsidRPr="00D96427">
        <w:rPr>
          <w:rFonts w:asciiTheme="majorBidi" w:eastAsia="Times New Roman" w:hAnsiTheme="majorBidi" w:cs="2  Nazanin"/>
          <w:sz w:val="24"/>
          <w:szCs w:val="24"/>
          <w:rtl/>
        </w:rPr>
        <w:t xml:space="preserve"> لباس، اصلاح یکی دیگر از جنبه های مهم است. همانطور که بررسی اخیر نشان می دهد، مصرف کنندگان جوان سوئدی بین 16 تا 30 ساله </w:t>
      </w:r>
      <w:r w:rsidR="00A547F8" w:rsidRPr="00D96427">
        <w:rPr>
          <w:rFonts w:asciiTheme="majorBidi" w:eastAsia="Times New Roman" w:hAnsiTheme="majorBidi" w:cs="2  Nazanin"/>
          <w:sz w:val="24"/>
          <w:szCs w:val="24"/>
          <w:rtl/>
        </w:rPr>
        <w:t>لباس های خود را بیشتر از قبل قبول کرده اند</w:t>
      </w:r>
      <w:r w:rsidR="00AC0F0C" w:rsidRPr="00D96427">
        <w:rPr>
          <w:rFonts w:asciiTheme="majorBidi" w:eastAsia="Times New Roman" w:hAnsiTheme="majorBidi" w:cs="2  Nazanin"/>
          <w:sz w:val="24"/>
          <w:szCs w:val="24"/>
          <w:rtl/>
        </w:rPr>
        <w:t xml:space="preserve">؛ مصرف کنندگان اظهار داشتند که آنها </w:t>
      </w:r>
      <w:r w:rsidR="00A547F8" w:rsidRPr="00D96427">
        <w:rPr>
          <w:rFonts w:asciiTheme="majorBidi" w:eastAsia="Times New Roman" w:hAnsiTheme="majorBidi" w:cs="2  Nazanin"/>
          <w:sz w:val="24"/>
          <w:szCs w:val="24"/>
          <w:rtl/>
        </w:rPr>
        <w:t xml:space="preserve">لباس هایشان را </w:t>
      </w:r>
      <w:r w:rsidR="00AC0F0C" w:rsidRPr="00D96427">
        <w:rPr>
          <w:rFonts w:asciiTheme="majorBidi" w:eastAsia="Times New Roman" w:hAnsiTheme="majorBidi" w:cs="2  Nazanin"/>
          <w:sz w:val="24"/>
          <w:szCs w:val="24"/>
          <w:rtl/>
        </w:rPr>
        <w:t>گاهی (7/39</w:t>
      </w:r>
      <w:r w:rsidR="00A547F8" w:rsidRPr="00D96427">
        <w:rPr>
          <w:rFonts w:asciiTheme="majorBidi" w:eastAsia="Times New Roman" w:hAnsiTheme="majorBidi" w:cs="2  Nazanin"/>
          <w:sz w:val="24"/>
          <w:szCs w:val="24"/>
          <w:rtl/>
        </w:rPr>
        <w:t>درصد</w:t>
      </w:r>
      <w:r w:rsidR="00AC0F0C" w:rsidRPr="00D96427">
        <w:rPr>
          <w:rFonts w:asciiTheme="majorBidi" w:eastAsia="Times New Roman" w:hAnsiTheme="majorBidi" w:cs="2  Nazanin"/>
          <w:sz w:val="24"/>
          <w:szCs w:val="24"/>
          <w:rtl/>
        </w:rPr>
        <w:t>) یا اغلب</w:t>
      </w:r>
      <w:r w:rsidR="00A547F8" w:rsidRPr="00D96427">
        <w:rPr>
          <w:rFonts w:asciiTheme="majorBidi" w:eastAsia="Times New Roman" w:hAnsiTheme="majorBidi" w:cs="2  Nazanin"/>
          <w:sz w:val="24"/>
          <w:szCs w:val="24"/>
          <w:rtl/>
        </w:rPr>
        <w:t>/</w:t>
      </w:r>
      <w:r w:rsidR="00AC0F0C" w:rsidRPr="00D96427">
        <w:rPr>
          <w:rFonts w:asciiTheme="majorBidi" w:eastAsia="Times New Roman" w:hAnsiTheme="majorBidi" w:cs="2  Nazanin"/>
          <w:sz w:val="24"/>
          <w:szCs w:val="24"/>
          <w:rtl/>
        </w:rPr>
        <w:t>همیشه (3/29</w:t>
      </w:r>
      <w:r w:rsidR="00A547F8" w:rsidRPr="00D96427">
        <w:rPr>
          <w:rFonts w:asciiTheme="majorBidi" w:eastAsia="Times New Roman" w:hAnsiTheme="majorBidi" w:cs="2  Nazanin"/>
          <w:sz w:val="24"/>
          <w:szCs w:val="24"/>
          <w:rtl/>
        </w:rPr>
        <w:t>درصد</w:t>
      </w:r>
      <w:r w:rsidR="00AC0F0C" w:rsidRPr="00D96427">
        <w:rPr>
          <w:rFonts w:asciiTheme="majorBidi" w:eastAsia="Times New Roman" w:hAnsiTheme="majorBidi" w:cs="2  Nazanin"/>
          <w:sz w:val="24"/>
          <w:szCs w:val="24"/>
          <w:rtl/>
        </w:rPr>
        <w:t>) اصلاح می کنند</w:t>
      </w:r>
      <w:r w:rsidR="00A547F8" w:rsidRPr="00D96427">
        <w:rPr>
          <w:rFonts w:asciiTheme="majorBidi" w:eastAsia="Times New Roman" w:hAnsiTheme="majorBidi" w:cs="2  Nazanin"/>
          <w:sz w:val="24"/>
          <w:szCs w:val="24"/>
          <w:rtl/>
        </w:rPr>
        <w:t xml:space="preserve"> (</w:t>
      </w:r>
      <w:r w:rsidR="00A547F8" w:rsidRPr="00D96427">
        <w:rPr>
          <w:rFonts w:asciiTheme="majorBidi" w:eastAsia="Times New Roman" w:hAnsiTheme="majorBidi" w:cs="2  Nazanin"/>
          <w:sz w:val="24"/>
          <w:szCs w:val="24"/>
        </w:rPr>
        <w:t>Gwozdz et al. 2013</w:t>
      </w:r>
      <w:r w:rsidR="00A547F8" w:rsidRPr="00D96427">
        <w:rPr>
          <w:rFonts w:asciiTheme="majorBidi" w:eastAsia="Times New Roman" w:hAnsiTheme="majorBidi" w:cs="2  Nazanin"/>
          <w:sz w:val="24"/>
          <w:szCs w:val="24"/>
          <w:rtl/>
        </w:rPr>
        <w:t>).</w:t>
      </w:r>
    </w:p>
    <w:p w:rsidR="009E353E" w:rsidRPr="00D96427" w:rsidRDefault="00A547F8" w:rsidP="004A0EBA">
      <w:pPr>
        <w:bidi/>
        <w:spacing w:line="238" w:lineRule="auto"/>
        <w:jc w:val="both"/>
        <w:rPr>
          <w:rFonts w:asciiTheme="majorBidi" w:eastAsia="Times New Roman" w:hAnsiTheme="majorBidi" w:cs="2  Nazanin"/>
          <w:sz w:val="24"/>
          <w:szCs w:val="24"/>
          <w:rtl/>
        </w:rPr>
      </w:pPr>
      <w:r w:rsidRPr="00D96427">
        <w:rPr>
          <w:rFonts w:asciiTheme="majorBidi" w:eastAsia="Times New Roman" w:hAnsiTheme="majorBidi" w:cs="2  Nazanin"/>
          <w:sz w:val="24"/>
          <w:szCs w:val="24"/>
          <w:u w:val="single"/>
          <w:rtl/>
        </w:rPr>
        <w:t>اسقاط</w:t>
      </w:r>
      <w:r w:rsidR="004A0EBA" w:rsidRPr="00D96427">
        <w:rPr>
          <w:rFonts w:asciiTheme="majorBidi" w:eastAsia="Times New Roman" w:hAnsiTheme="majorBidi" w:cs="2  Nazanin"/>
          <w:sz w:val="24"/>
          <w:szCs w:val="24"/>
          <w:u w:val="single"/>
          <w:rtl/>
        </w:rPr>
        <w:t>:</w:t>
      </w:r>
      <w:r w:rsidR="00AC0F0C" w:rsidRPr="00D96427">
        <w:rPr>
          <w:rFonts w:asciiTheme="majorBidi" w:eastAsia="Times New Roman" w:hAnsiTheme="majorBidi" w:cs="2  Nazanin"/>
          <w:sz w:val="24"/>
          <w:szCs w:val="24"/>
          <w:rtl/>
        </w:rPr>
        <w:t xml:space="preserve"> ایالات متحده یک جامعه پ</w:t>
      </w:r>
      <w:r w:rsidRPr="00D96427">
        <w:rPr>
          <w:rFonts w:asciiTheme="majorBidi" w:eastAsia="Times New Roman" w:hAnsiTheme="majorBidi" w:cs="2  Nazanin"/>
          <w:sz w:val="24"/>
          <w:szCs w:val="24"/>
          <w:rtl/>
        </w:rPr>
        <w:t>پر از اسقاط</w:t>
      </w:r>
      <w:r w:rsidR="00AC0F0C" w:rsidRPr="00D96427">
        <w:rPr>
          <w:rFonts w:asciiTheme="majorBidi" w:eastAsia="Times New Roman" w:hAnsiTheme="majorBidi" w:cs="2  Nazanin"/>
          <w:sz w:val="24"/>
          <w:szCs w:val="24"/>
          <w:rtl/>
        </w:rPr>
        <w:t xml:space="preserve"> است و بسیاری از چیزهایی که از </w:t>
      </w:r>
      <w:r w:rsidRPr="00D96427">
        <w:rPr>
          <w:rFonts w:asciiTheme="majorBidi" w:eastAsia="Times New Roman" w:hAnsiTheme="majorBidi" w:cs="2  Nazanin"/>
          <w:sz w:val="24"/>
          <w:szCs w:val="24"/>
          <w:rtl/>
        </w:rPr>
        <w:t>اسقاط کرده</w:t>
      </w:r>
      <w:r w:rsidR="00AC0F0C" w:rsidRPr="00D96427">
        <w:rPr>
          <w:rFonts w:asciiTheme="majorBidi" w:eastAsia="Times New Roman" w:hAnsiTheme="majorBidi" w:cs="2  Nazanin"/>
          <w:sz w:val="24"/>
          <w:szCs w:val="24"/>
          <w:rtl/>
        </w:rPr>
        <w:t xml:space="preserve">، لباس است. انواع روش های </w:t>
      </w:r>
      <w:r w:rsidRPr="00D96427">
        <w:rPr>
          <w:rFonts w:asciiTheme="majorBidi" w:eastAsia="Times New Roman" w:hAnsiTheme="majorBidi" w:cs="2  Nazanin"/>
          <w:sz w:val="24"/>
          <w:szCs w:val="24"/>
          <w:rtl/>
        </w:rPr>
        <w:t>اسقاط</w:t>
      </w:r>
      <w:r w:rsidR="00AC0F0C" w:rsidRPr="00D96427">
        <w:rPr>
          <w:rFonts w:asciiTheme="majorBidi" w:eastAsia="Times New Roman" w:hAnsiTheme="majorBidi" w:cs="2  Nazanin"/>
          <w:sz w:val="24"/>
          <w:szCs w:val="24"/>
          <w:rtl/>
        </w:rPr>
        <w:t xml:space="preserve"> لباس وجود دارد که شامل </w:t>
      </w:r>
      <w:r w:rsidRPr="00D96427">
        <w:rPr>
          <w:rFonts w:asciiTheme="majorBidi" w:eastAsia="Times New Roman" w:hAnsiTheme="majorBidi" w:cs="2  Nazanin"/>
          <w:sz w:val="24"/>
          <w:szCs w:val="24"/>
          <w:rtl/>
        </w:rPr>
        <w:t>اسقاط</w:t>
      </w:r>
      <w:r w:rsidR="00AC0F0C" w:rsidRPr="00D96427">
        <w:rPr>
          <w:rFonts w:asciiTheme="majorBidi" w:eastAsia="Times New Roman" w:hAnsiTheme="majorBidi" w:cs="2  Nazanin"/>
          <w:sz w:val="24"/>
          <w:szCs w:val="24"/>
          <w:rtl/>
        </w:rPr>
        <w:t xml:space="preserve"> </w:t>
      </w:r>
      <w:r w:rsidR="00B00C55" w:rsidRPr="00D96427">
        <w:rPr>
          <w:rFonts w:asciiTheme="majorBidi" w:eastAsia="Times New Roman" w:hAnsiTheme="majorBidi" w:cs="2  Nazanin"/>
          <w:sz w:val="24"/>
          <w:szCs w:val="24"/>
          <w:rtl/>
        </w:rPr>
        <w:t xml:space="preserve">موارد </w:t>
      </w:r>
      <w:r w:rsidR="00AC0F0C" w:rsidRPr="00D96427">
        <w:rPr>
          <w:rFonts w:asciiTheme="majorBidi" w:eastAsia="Times New Roman" w:hAnsiTheme="majorBidi" w:cs="2  Nazanin"/>
          <w:sz w:val="24"/>
          <w:szCs w:val="24"/>
          <w:rtl/>
        </w:rPr>
        <w:t xml:space="preserve">مد در سطل های زباله، فروش پوشاک مد با استفاده از </w:t>
      </w:r>
      <w:r w:rsidR="00AC0F0C" w:rsidRPr="00D96427">
        <w:rPr>
          <w:rFonts w:asciiTheme="majorBidi" w:eastAsia="Times New Roman" w:hAnsiTheme="majorBidi" w:cs="2  Nazanin"/>
          <w:sz w:val="24"/>
          <w:szCs w:val="24"/>
        </w:rPr>
        <w:t>E-bay</w:t>
      </w:r>
      <w:r w:rsidR="00AC0F0C" w:rsidRPr="00D96427">
        <w:rPr>
          <w:rFonts w:asciiTheme="majorBidi" w:eastAsia="Times New Roman" w:hAnsiTheme="majorBidi" w:cs="2  Nazanin"/>
          <w:sz w:val="24"/>
          <w:szCs w:val="24"/>
          <w:rtl/>
        </w:rPr>
        <w:t xml:space="preserve">، فروش بوت یا مغازه های انبار، اهدا به مغازه های خیریه، لباس های </w:t>
      </w:r>
      <w:r w:rsidR="00B00C55" w:rsidRPr="00D96427">
        <w:rPr>
          <w:rFonts w:asciiTheme="majorBidi" w:eastAsia="Times New Roman" w:hAnsiTheme="majorBidi" w:cs="2  Nazanin"/>
          <w:sz w:val="24"/>
          <w:szCs w:val="24"/>
          <w:rtl/>
        </w:rPr>
        <w:t>انداخته شده</w:t>
      </w:r>
      <w:r w:rsidR="00AC0F0C" w:rsidRPr="00D96427">
        <w:rPr>
          <w:rFonts w:asciiTheme="majorBidi" w:eastAsia="Times New Roman" w:hAnsiTheme="majorBidi" w:cs="2  Nazanin"/>
          <w:sz w:val="24"/>
          <w:szCs w:val="24"/>
          <w:rtl/>
        </w:rPr>
        <w:t xml:space="preserve"> در </w:t>
      </w:r>
      <w:r w:rsidR="00B00C55" w:rsidRPr="00D96427">
        <w:rPr>
          <w:rFonts w:asciiTheme="majorBidi" w:eastAsia="Times New Roman" w:hAnsiTheme="majorBidi" w:cs="2  Nazanin"/>
          <w:sz w:val="24"/>
          <w:szCs w:val="24"/>
          <w:rtl/>
        </w:rPr>
        <w:t>سطل های</w:t>
      </w:r>
      <w:r w:rsidR="00AC0F0C" w:rsidRPr="00D96427">
        <w:rPr>
          <w:rFonts w:asciiTheme="majorBidi" w:eastAsia="Times New Roman" w:hAnsiTheme="majorBidi" w:cs="2  Nazanin"/>
          <w:sz w:val="24"/>
          <w:szCs w:val="24"/>
          <w:rtl/>
        </w:rPr>
        <w:t xml:space="preserve"> زباله و غیره است.</w:t>
      </w:r>
      <w:r w:rsidR="004A0EBA" w:rsidRPr="00D96427">
        <w:rPr>
          <w:rFonts w:asciiTheme="majorBidi" w:eastAsia="Times New Roman" w:hAnsiTheme="majorBidi" w:cs="2  Nazanin"/>
          <w:sz w:val="24"/>
          <w:szCs w:val="24"/>
          <w:rtl/>
          <w:lang w:bidi="fa-IR"/>
        </w:rPr>
        <w:t xml:space="preserve"> </w:t>
      </w:r>
      <w:r w:rsidR="00AC0F0C" w:rsidRPr="00D96427">
        <w:rPr>
          <w:rFonts w:asciiTheme="majorBidi" w:eastAsia="Times New Roman" w:hAnsiTheme="majorBidi" w:cs="2  Nazanin"/>
          <w:sz w:val="24"/>
          <w:szCs w:val="24"/>
          <w:rtl/>
        </w:rPr>
        <w:t>موسسه منابع انسانی</w:t>
      </w:r>
      <w:r w:rsidR="00B00C55" w:rsidRPr="00D96427">
        <w:rPr>
          <w:rFonts w:asciiTheme="majorBidi" w:eastAsia="Times New Roman" w:hAnsiTheme="majorBidi" w:cs="2  Nazanin"/>
          <w:sz w:val="24"/>
          <w:szCs w:val="24"/>
          <w:rtl/>
        </w:rPr>
        <w:t xml:space="preserve"> جهانی</w:t>
      </w:r>
      <w:r w:rsidR="00AC0F0C" w:rsidRPr="00D96427">
        <w:rPr>
          <w:rFonts w:asciiTheme="majorBidi" w:eastAsia="Times New Roman" w:hAnsiTheme="majorBidi" w:cs="2  Nazanin"/>
          <w:sz w:val="24"/>
          <w:szCs w:val="24"/>
          <w:rtl/>
        </w:rPr>
        <w:t xml:space="preserve"> گزارش داد که سالانه 51.2 درصد (64000 تن) محصولات نساجی مصرفی در ایالات متحده آمریکا </w:t>
      </w:r>
      <w:r w:rsidR="00B00C55" w:rsidRPr="00D96427">
        <w:rPr>
          <w:rFonts w:asciiTheme="majorBidi" w:eastAsia="Times New Roman" w:hAnsiTheme="majorBidi" w:cs="2  Nazanin"/>
          <w:sz w:val="24"/>
          <w:szCs w:val="24"/>
          <w:rtl/>
        </w:rPr>
        <w:t xml:space="preserve">اسقاط </w:t>
      </w:r>
      <w:r w:rsidR="00AC0F0C" w:rsidRPr="00D96427">
        <w:rPr>
          <w:rFonts w:asciiTheme="majorBidi" w:eastAsia="Times New Roman" w:hAnsiTheme="majorBidi" w:cs="2  Nazanin"/>
          <w:sz w:val="24"/>
          <w:szCs w:val="24"/>
          <w:rtl/>
        </w:rPr>
        <w:t xml:space="preserve">می شوند </w:t>
      </w:r>
      <w:r w:rsidR="00B00C55" w:rsidRPr="00D96427">
        <w:rPr>
          <w:rFonts w:asciiTheme="majorBidi" w:eastAsia="Times New Roman" w:hAnsiTheme="majorBidi" w:cs="2  Nazanin"/>
          <w:sz w:val="24"/>
          <w:szCs w:val="24"/>
          <w:rtl/>
        </w:rPr>
        <w:t>(</w:t>
      </w:r>
      <w:r w:rsidR="00B00C55" w:rsidRPr="00D96427">
        <w:rPr>
          <w:rFonts w:asciiTheme="majorBidi" w:eastAsia="Times New Roman" w:hAnsiTheme="majorBidi" w:cs="2  Nazanin"/>
          <w:sz w:val="24"/>
          <w:szCs w:val="24"/>
        </w:rPr>
        <w:t>Koch and Domina 1997</w:t>
      </w:r>
      <w:r w:rsidR="00B00C55" w:rsidRPr="00D96427">
        <w:rPr>
          <w:rFonts w:asciiTheme="majorBidi" w:eastAsia="Times New Roman" w:hAnsiTheme="majorBidi" w:cs="2  Nazanin"/>
          <w:sz w:val="24"/>
          <w:szCs w:val="24"/>
          <w:rtl/>
        </w:rPr>
        <w:t>).</w:t>
      </w:r>
      <w:r w:rsidR="00AC0F0C" w:rsidRPr="00D96427">
        <w:rPr>
          <w:rFonts w:asciiTheme="majorBidi" w:eastAsia="Times New Roman" w:hAnsiTheme="majorBidi" w:cs="2  Nazanin"/>
          <w:sz w:val="24"/>
          <w:szCs w:val="24"/>
          <w:rtl/>
        </w:rPr>
        <w:t xml:space="preserve"> لی (</w:t>
      </w:r>
      <w:r w:rsidR="00B00C55" w:rsidRPr="00D96427">
        <w:rPr>
          <w:rFonts w:asciiTheme="majorBidi" w:eastAsia="Times New Roman" w:hAnsiTheme="majorBidi" w:cs="2  Nazanin"/>
          <w:sz w:val="24"/>
          <w:szCs w:val="24"/>
          <w:rtl/>
        </w:rPr>
        <w:t>بدون تاریخ</w:t>
      </w:r>
      <w:r w:rsidR="00AC0F0C" w:rsidRPr="00D96427">
        <w:rPr>
          <w:rFonts w:asciiTheme="majorBidi" w:eastAsia="Times New Roman" w:hAnsiTheme="majorBidi" w:cs="2  Nazanin"/>
          <w:sz w:val="24"/>
          <w:szCs w:val="24"/>
          <w:rtl/>
        </w:rPr>
        <w:t xml:space="preserve">) بعدا گزارش داد که آمریکایی ها حدود 68 پوند لباس را در سال </w:t>
      </w:r>
      <w:r w:rsidR="00B00C55" w:rsidRPr="00D96427">
        <w:rPr>
          <w:rFonts w:asciiTheme="majorBidi" w:eastAsia="Times New Roman" w:hAnsiTheme="majorBidi" w:cs="2  Nazanin"/>
          <w:sz w:val="24"/>
          <w:szCs w:val="24"/>
          <w:rtl/>
        </w:rPr>
        <w:t>اسقاط</w:t>
      </w:r>
      <w:r w:rsidR="00AC0F0C" w:rsidRPr="00D96427">
        <w:rPr>
          <w:rFonts w:asciiTheme="majorBidi" w:eastAsia="Times New Roman" w:hAnsiTheme="majorBidi" w:cs="2  Nazanin"/>
          <w:sz w:val="24"/>
          <w:szCs w:val="24"/>
          <w:rtl/>
        </w:rPr>
        <w:t xml:space="preserve"> می کنند، در</w:t>
      </w:r>
      <w:r w:rsidR="00B00C55" w:rsidRPr="00D96427">
        <w:rPr>
          <w:rFonts w:asciiTheme="majorBidi" w:eastAsia="Times New Roman" w:hAnsiTheme="majorBidi" w:cs="2  Nazanin"/>
          <w:sz w:val="24"/>
          <w:szCs w:val="24"/>
          <w:rtl/>
        </w:rPr>
        <w:t xml:space="preserve"> حالی که</w:t>
      </w:r>
      <w:r w:rsidR="00AC0F0C" w:rsidRPr="00D96427">
        <w:rPr>
          <w:rFonts w:asciiTheme="majorBidi" w:eastAsia="Times New Roman" w:hAnsiTheme="majorBidi" w:cs="2  Nazanin"/>
          <w:sz w:val="24"/>
          <w:szCs w:val="24"/>
          <w:rtl/>
        </w:rPr>
        <w:t xml:space="preserve"> حدود 7/1 از آنها </w:t>
      </w:r>
      <w:r w:rsidR="00B00C55" w:rsidRPr="00D96427">
        <w:rPr>
          <w:rFonts w:asciiTheme="majorBidi" w:eastAsia="Times New Roman" w:hAnsiTheme="majorBidi" w:cs="2  Nazanin"/>
          <w:sz w:val="24"/>
          <w:szCs w:val="24"/>
          <w:rtl/>
        </w:rPr>
        <w:t xml:space="preserve">قابل </w:t>
      </w:r>
      <w:r w:rsidR="00AC0F0C" w:rsidRPr="00D96427">
        <w:rPr>
          <w:rFonts w:asciiTheme="majorBidi" w:eastAsia="Times New Roman" w:hAnsiTheme="majorBidi" w:cs="2  Nazanin"/>
          <w:sz w:val="24"/>
          <w:szCs w:val="24"/>
          <w:rtl/>
        </w:rPr>
        <w:t xml:space="preserve">بازیافت یا استفاده مجدد </w:t>
      </w:r>
      <w:r w:rsidR="00B00C55" w:rsidRPr="00D96427">
        <w:rPr>
          <w:rFonts w:asciiTheme="majorBidi" w:eastAsia="Times New Roman" w:hAnsiTheme="majorBidi" w:cs="2  Nazanin"/>
          <w:sz w:val="24"/>
          <w:szCs w:val="24"/>
          <w:rtl/>
        </w:rPr>
        <w:t>می باشند.</w:t>
      </w:r>
      <w:r w:rsidR="004A0EBA" w:rsidRPr="00D96427">
        <w:rPr>
          <w:rFonts w:asciiTheme="majorBidi" w:eastAsia="Times New Roman" w:hAnsiTheme="majorBidi" w:cs="2  Nazanin"/>
          <w:sz w:val="24"/>
          <w:szCs w:val="24"/>
          <w:rtl/>
          <w:lang w:bidi="fa-IR"/>
        </w:rPr>
        <w:t xml:space="preserve"> </w:t>
      </w:r>
      <w:r w:rsidR="00AC0F0C" w:rsidRPr="00D96427">
        <w:rPr>
          <w:rFonts w:asciiTheme="majorBidi" w:eastAsia="Times New Roman" w:hAnsiTheme="majorBidi" w:cs="2  Nazanin"/>
          <w:sz w:val="24"/>
          <w:szCs w:val="24"/>
          <w:rtl/>
        </w:rPr>
        <w:t xml:space="preserve">صنایع </w:t>
      </w:r>
      <w:r w:rsidR="009E353E" w:rsidRPr="00D96427">
        <w:rPr>
          <w:rFonts w:asciiTheme="majorBidi" w:eastAsia="Times New Roman" w:hAnsiTheme="majorBidi" w:cs="2  Nazanin"/>
          <w:sz w:val="24"/>
          <w:szCs w:val="24"/>
          <w:rtl/>
        </w:rPr>
        <w:t>گادویل یا سرقفلی</w:t>
      </w:r>
      <w:r w:rsidR="00AC0F0C" w:rsidRPr="00D96427">
        <w:rPr>
          <w:rFonts w:asciiTheme="majorBidi" w:eastAsia="Times New Roman" w:hAnsiTheme="majorBidi" w:cs="2  Nazanin"/>
          <w:sz w:val="24"/>
          <w:szCs w:val="24"/>
          <w:rtl/>
        </w:rPr>
        <w:t xml:space="preserve"> قادر به فروش حدود نیمی از اقلامی است که در سایت های بازیافت</w:t>
      </w:r>
      <w:r w:rsidR="009E353E" w:rsidRPr="00D96427">
        <w:rPr>
          <w:rFonts w:asciiTheme="majorBidi" w:eastAsia="Times New Roman" w:hAnsiTheme="majorBidi" w:cs="2  Nazanin"/>
          <w:sz w:val="24"/>
          <w:szCs w:val="24"/>
          <w:rtl/>
        </w:rPr>
        <w:t>ش</w:t>
      </w:r>
      <w:r w:rsidR="00AC0F0C" w:rsidRPr="00D96427">
        <w:rPr>
          <w:rFonts w:asciiTheme="majorBidi" w:eastAsia="Times New Roman" w:hAnsiTheme="majorBidi" w:cs="2  Nazanin"/>
          <w:sz w:val="24"/>
          <w:szCs w:val="24"/>
          <w:rtl/>
        </w:rPr>
        <w:t xml:space="preserve"> دریافت می کنند و باقی مانده به فروشندگان و کارگزاران </w:t>
      </w:r>
      <w:r w:rsidR="009E353E" w:rsidRPr="00D96427">
        <w:rPr>
          <w:rFonts w:asciiTheme="majorBidi" w:eastAsia="Times New Roman" w:hAnsiTheme="majorBidi" w:cs="2  Nazanin"/>
          <w:sz w:val="24"/>
          <w:szCs w:val="24"/>
          <w:rtl/>
        </w:rPr>
        <w:t xml:space="preserve">منسوجات </w:t>
      </w:r>
      <w:r w:rsidR="00AC0F0C" w:rsidRPr="00D96427">
        <w:rPr>
          <w:rFonts w:asciiTheme="majorBidi" w:eastAsia="Times New Roman" w:hAnsiTheme="majorBidi" w:cs="2  Nazanin"/>
          <w:sz w:val="24"/>
          <w:szCs w:val="24"/>
          <w:rtl/>
        </w:rPr>
        <w:t xml:space="preserve">(فروشندگان </w:t>
      </w:r>
      <w:r w:rsidR="009E353E" w:rsidRPr="00D96427">
        <w:rPr>
          <w:rFonts w:asciiTheme="majorBidi" w:eastAsia="Times New Roman" w:hAnsiTheme="majorBidi" w:cs="2  Nazanin"/>
          <w:sz w:val="24"/>
          <w:szCs w:val="24"/>
          <w:rtl/>
        </w:rPr>
        <w:t>لباس کهنه</w:t>
      </w:r>
      <w:r w:rsidR="00AC0F0C" w:rsidRPr="00D96427">
        <w:rPr>
          <w:rFonts w:asciiTheme="majorBidi" w:eastAsia="Times New Roman" w:hAnsiTheme="majorBidi" w:cs="2  Nazanin"/>
          <w:sz w:val="24"/>
          <w:szCs w:val="24"/>
          <w:rtl/>
        </w:rPr>
        <w:t xml:space="preserve">) فروخته می شود. صنعت بازیافت جهانی </w:t>
      </w:r>
      <w:r w:rsidR="009E353E" w:rsidRPr="00D96427">
        <w:rPr>
          <w:rFonts w:asciiTheme="majorBidi" w:eastAsia="Times New Roman" w:hAnsiTheme="majorBidi" w:cs="2  Nazanin"/>
          <w:sz w:val="24"/>
          <w:szCs w:val="24"/>
          <w:rtl/>
        </w:rPr>
        <w:t xml:space="preserve">تقریبا </w:t>
      </w:r>
      <w:r w:rsidR="00AC0F0C" w:rsidRPr="00D96427">
        <w:rPr>
          <w:rFonts w:asciiTheme="majorBidi" w:eastAsia="Times New Roman" w:hAnsiTheme="majorBidi" w:cs="2  Nazanin"/>
          <w:sz w:val="24"/>
          <w:szCs w:val="24"/>
          <w:rtl/>
        </w:rPr>
        <w:t xml:space="preserve">شامل 3000 کسب و کار است که می توانند سالانه بیش از 1.25 میلیون تن </w:t>
      </w:r>
      <w:r w:rsidR="009E353E" w:rsidRPr="00D96427">
        <w:rPr>
          <w:rFonts w:asciiTheme="majorBidi" w:eastAsia="Times New Roman" w:hAnsiTheme="majorBidi" w:cs="2  Nazanin"/>
          <w:sz w:val="24"/>
          <w:szCs w:val="24"/>
          <w:rtl/>
        </w:rPr>
        <w:t>ضایعات</w:t>
      </w:r>
      <w:r w:rsidR="00AC0F0C" w:rsidRPr="00D96427">
        <w:rPr>
          <w:rFonts w:asciiTheme="majorBidi" w:eastAsia="Times New Roman" w:hAnsiTheme="majorBidi" w:cs="2  Nazanin"/>
          <w:sz w:val="24"/>
          <w:szCs w:val="24"/>
          <w:rtl/>
        </w:rPr>
        <w:t xml:space="preserve"> مواد نساجی پس از مصرف را </w:t>
      </w:r>
      <w:r w:rsidR="009E353E" w:rsidRPr="00D96427">
        <w:rPr>
          <w:rFonts w:asciiTheme="majorBidi" w:eastAsia="Times New Roman" w:hAnsiTheme="majorBidi" w:cs="2  Nazanin"/>
          <w:sz w:val="24"/>
          <w:szCs w:val="24"/>
          <w:rtl/>
        </w:rPr>
        <w:t>تبدیل</w:t>
      </w:r>
      <w:r w:rsidR="00AC0F0C" w:rsidRPr="00D96427">
        <w:rPr>
          <w:rFonts w:asciiTheme="majorBidi" w:eastAsia="Times New Roman" w:hAnsiTheme="majorBidi" w:cs="2  Nazanin"/>
          <w:sz w:val="24"/>
          <w:szCs w:val="24"/>
          <w:rtl/>
        </w:rPr>
        <w:t xml:space="preserve"> کنند</w:t>
      </w:r>
      <w:r w:rsidR="009E353E" w:rsidRPr="00D96427">
        <w:rPr>
          <w:rFonts w:asciiTheme="majorBidi" w:eastAsia="Times New Roman" w:hAnsiTheme="majorBidi" w:cs="2  Nazanin"/>
          <w:sz w:val="24"/>
          <w:szCs w:val="24"/>
          <w:rtl/>
        </w:rPr>
        <w:t xml:space="preserve"> (</w:t>
      </w:r>
      <w:r w:rsidR="009E353E" w:rsidRPr="00D96427">
        <w:rPr>
          <w:rFonts w:asciiTheme="majorBidi" w:eastAsia="Times New Roman" w:hAnsiTheme="majorBidi" w:cs="2  Nazanin"/>
          <w:sz w:val="24"/>
          <w:szCs w:val="24"/>
        </w:rPr>
        <w:t>Lee undated</w:t>
      </w:r>
      <w:r w:rsidR="004A0EBA" w:rsidRPr="00D96427">
        <w:rPr>
          <w:rFonts w:asciiTheme="majorBidi" w:eastAsia="Times New Roman" w:hAnsiTheme="majorBidi" w:cs="2  Nazanin"/>
          <w:sz w:val="24"/>
          <w:szCs w:val="24"/>
          <w:rtl/>
        </w:rPr>
        <w:t xml:space="preserve">). </w:t>
      </w:r>
      <w:r w:rsidR="009E353E" w:rsidRPr="00D96427">
        <w:rPr>
          <w:rFonts w:asciiTheme="majorBidi" w:eastAsia="Times New Roman" w:hAnsiTheme="majorBidi" w:cs="2  Nazanin"/>
          <w:sz w:val="24"/>
          <w:szCs w:val="24"/>
          <w:rtl/>
        </w:rPr>
        <w:t>پوشاک</w:t>
      </w:r>
      <w:r w:rsidR="00AC0F0C" w:rsidRPr="00D96427">
        <w:rPr>
          <w:rFonts w:asciiTheme="majorBidi" w:eastAsia="Times New Roman" w:hAnsiTheme="majorBidi" w:cs="2  Nazanin"/>
          <w:sz w:val="24"/>
          <w:szCs w:val="24"/>
          <w:rtl/>
        </w:rPr>
        <w:t xml:space="preserve"> طبقه بندی شده </w:t>
      </w:r>
      <w:r w:rsidR="009E353E" w:rsidRPr="00D96427">
        <w:rPr>
          <w:rFonts w:asciiTheme="majorBidi" w:eastAsia="Times New Roman" w:hAnsiTheme="majorBidi" w:cs="2  Nazanin"/>
          <w:sz w:val="24"/>
          <w:szCs w:val="24"/>
          <w:rtl/>
        </w:rPr>
        <w:t>در داخل جعبه هایی قرار داده می شوند</w:t>
      </w:r>
      <w:r w:rsidR="00AC0F0C" w:rsidRPr="00D96427">
        <w:rPr>
          <w:rFonts w:asciiTheme="majorBidi" w:eastAsia="Times New Roman" w:hAnsiTheme="majorBidi" w:cs="2  Nazanin"/>
          <w:sz w:val="24"/>
          <w:szCs w:val="24"/>
          <w:rtl/>
        </w:rPr>
        <w:t xml:space="preserve"> که لباس های درجه یک به آمریکای مرکزی صادر می شود و لباس های درجه پایین تر به آفریقا و آسیا حمل می شود. بزرگترین وارد کنندگان لباس های مورد استفاده در جهان، کشورهای جنوب صحرای</w:t>
      </w:r>
      <w:r w:rsidR="009E353E" w:rsidRPr="00D96427">
        <w:rPr>
          <w:rFonts w:asciiTheme="majorBidi" w:eastAsia="Times New Roman" w:hAnsiTheme="majorBidi" w:cs="2  Nazanin"/>
          <w:sz w:val="24"/>
          <w:szCs w:val="24"/>
          <w:rtl/>
        </w:rPr>
        <w:t xml:space="preserve"> آفریقا</w:t>
      </w:r>
      <w:r w:rsidR="00AC0F0C" w:rsidRPr="00D96427">
        <w:rPr>
          <w:rFonts w:asciiTheme="majorBidi" w:eastAsia="Times New Roman" w:hAnsiTheme="majorBidi" w:cs="2  Nazanin"/>
          <w:sz w:val="24"/>
          <w:szCs w:val="24"/>
          <w:rtl/>
        </w:rPr>
        <w:t xml:space="preserve"> هستند که بیش از 25 درصد از صادرات ثانویه جهانی را دریافت می کنند.</w:t>
      </w:r>
      <w:r w:rsidR="004A0EBA" w:rsidRPr="00D96427">
        <w:rPr>
          <w:rFonts w:asciiTheme="majorBidi" w:eastAsia="Times New Roman" w:hAnsiTheme="majorBidi" w:cs="2  Nazanin"/>
          <w:sz w:val="24"/>
          <w:szCs w:val="24"/>
          <w:rtl/>
          <w:lang w:bidi="fa-IR"/>
        </w:rPr>
        <w:t xml:space="preserve"> </w:t>
      </w:r>
      <w:r w:rsidR="009E353E" w:rsidRPr="00D96427">
        <w:rPr>
          <w:rFonts w:asciiTheme="majorBidi" w:eastAsia="Times New Roman" w:hAnsiTheme="majorBidi" w:cs="2  Nazanin"/>
          <w:sz w:val="24"/>
          <w:szCs w:val="24"/>
          <w:rtl/>
        </w:rPr>
        <w:t>یکی از محصولات جانبی احتمالی این لباس‌های ارزان‌قیمت، آسیب رساندن به صنایع نساجی در حال توسعه در کشورهای در حال توسعه از بازارهای ارزان است</w:t>
      </w:r>
      <w:r w:rsidR="003F3835" w:rsidRPr="00D96427">
        <w:rPr>
          <w:rFonts w:asciiTheme="majorBidi" w:eastAsia="Times New Roman" w:hAnsiTheme="majorBidi" w:cs="2  Nazanin"/>
          <w:sz w:val="24"/>
          <w:szCs w:val="24"/>
          <w:rtl/>
        </w:rPr>
        <w:t>.</w:t>
      </w:r>
    </w:p>
    <w:p w:rsidR="004A0EBA" w:rsidRPr="00D96427" w:rsidRDefault="004A0EBA" w:rsidP="004A0EBA">
      <w:pPr>
        <w:bidi/>
        <w:spacing w:line="238" w:lineRule="auto"/>
        <w:jc w:val="both"/>
        <w:rPr>
          <w:rFonts w:asciiTheme="majorBidi" w:eastAsia="Times New Roman" w:hAnsiTheme="majorBidi" w:cs="2  Nazanin"/>
          <w:sz w:val="24"/>
          <w:szCs w:val="24"/>
          <w:rtl/>
        </w:rPr>
      </w:pPr>
    </w:p>
    <w:p w:rsidR="003C7B6D" w:rsidRPr="00D96427" w:rsidRDefault="003C7B6D" w:rsidP="003C7B6D">
      <w:pPr>
        <w:bidi/>
        <w:spacing w:line="238" w:lineRule="auto"/>
        <w:jc w:val="both"/>
        <w:rPr>
          <w:rFonts w:asciiTheme="majorBidi" w:eastAsia="Times New Roman" w:hAnsiTheme="majorBidi" w:cs="2  Nazanin"/>
          <w:sz w:val="24"/>
          <w:szCs w:val="24"/>
          <w:rtl/>
        </w:rPr>
      </w:pPr>
    </w:p>
    <w:p w:rsidR="003C7B6D" w:rsidRPr="00D96427" w:rsidRDefault="003C7B6D" w:rsidP="003C7B6D">
      <w:pPr>
        <w:bidi/>
        <w:spacing w:line="238" w:lineRule="auto"/>
        <w:jc w:val="both"/>
        <w:rPr>
          <w:rFonts w:asciiTheme="majorBidi" w:eastAsia="Times New Roman" w:hAnsiTheme="majorBidi" w:cs="2  Nazanin"/>
          <w:sz w:val="24"/>
          <w:szCs w:val="24"/>
          <w:rtl/>
        </w:rPr>
      </w:pPr>
    </w:p>
    <w:p w:rsidR="00AC0F0C" w:rsidRPr="00D96427" w:rsidRDefault="00AC0F0C" w:rsidP="004A0EBA">
      <w:pPr>
        <w:bidi/>
        <w:spacing w:line="238" w:lineRule="auto"/>
        <w:jc w:val="both"/>
        <w:rPr>
          <w:rFonts w:asciiTheme="majorBidi" w:eastAsia="Times New Roman" w:hAnsiTheme="majorBidi" w:cs="2  Nazanin"/>
          <w:b/>
          <w:bCs/>
          <w:sz w:val="24"/>
          <w:szCs w:val="24"/>
          <w:rtl/>
        </w:rPr>
      </w:pPr>
      <w:r w:rsidRPr="00D96427">
        <w:rPr>
          <w:rFonts w:asciiTheme="majorBidi" w:eastAsia="Times New Roman" w:hAnsiTheme="majorBidi" w:cs="2  Nazanin"/>
          <w:b/>
          <w:bCs/>
          <w:sz w:val="24"/>
          <w:szCs w:val="24"/>
          <w:rtl/>
        </w:rPr>
        <w:lastRenderedPageBreak/>
        <w:t xml:space="preserve">آیا مصرف منجر به رضایت از زندگی </w:t>
      </w:r>
      <w:r w:rsidR="002A0D4B" w:rsidRPr="00D96427">
        <w:rPr>
          <w:rFonts w:asciiTheme="majorBidi" w:eastAsia="Times New Roman" w:hAnsiTheme="majorBidi" w:cs="2  Nazanin"/>
          <w:b/>
          <w:bCs/>
          <w:sz w:val="24"/>
          <w:szCs w:val="24"/>
          <w:rtl/>
        </w:rPr>
        <w:t>می شود</w:t>
      </w:r>
      <w:r w:rsidRPr="00D96427">
        <w:rPr>
          <w:rFonts w:asciiTheme="majorBidi" w:eastAsia="Times New Roman" w:hAnsiTheme="majorBidi" w:cs="2  Nazanin"/>
          <w:b/>
          <w:bCs/>
          <w:sz w:val="24"/>
          <w:szCs w:val="24"/>
          <w:rtl/>
        </w:rPr>
        <w:t>؟</w:t>
      </w:r>
    </w:p>
    <w:p w:rsidR="00FE695E" w:rsidRPr="00D96427" w:rsidRDefault="00AC0F0C" w:rsidP="004A0EBA">
      <w:pPr>
        <w:bidi/>
        <w:spacing w:line="237" w:lineRule="auto"/>
        <w:ind w:right="2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tl/>
        </w:rPr>
        <w:t xml:space="preserve">شواهد زیادی وجود دارد که ثروت به شادی یا رضایت </w:t>
      </w:r>
      <w:r w:rsidR="003F3835" w:rsidRPr="00D96427">
        <w:rPr>
          <w:rFonts w:asciiTheme="majorBidi" w:eastAsia="Times New Roman" w:hAnsiTheme="majorBidi" w:cs="2  Nazanin"/>
          <w:sz w:val="24"/>
          <w:szCs w:val="24"/>
          <w:rtl/>
        </w:rPr>
        <w:t xml:space="preserve">از </w:t>
      </w:r>
      <w:r w:rsidRPr="00D96427">
        <w:rPr>
          <w:rFonts w:asciiTheme="majorBidi" w:eastAsia="Times New Roman" w:hAnsiTheme="majorBidi" w:cs="2  Nazanin"/>
          <w:sz w:val="24"/>
          <w:szCs w:val="24"/>
          <w:rtl/>
        </w:rPr>
        <w:t xml:space="preserve">زندگی منجر نمی شود، </w:t>
      </w:r>
      <w:r w:rsidR="003F3835" w:rsidRPr="00D96427">
        <w:rPr>
          <w:rFonts w:asciiTheme="majorBidi" w:eastAsia="Times New Roman" w:hAnsiTheme="majorBidi" w:cs="2  Nazanin"/>
          <w:sz w:val="24"/>
          <w:szCs w:val="24"/>
          <w:rtl/>
        </w:rPr>
        <w:t>تا زمانی که انسان به اندازه کافی پول داشته باشد تا یک سطح اساسی از نیازها را پوشش دهد</w:t>
      </w:r>
      <w:r w:rsidRPr="00D96427">
        <w:rPr>
          <w:rFonts w:asciiTheme="majorBidi" w:eastAsia="Times New Roman" w:hAnsiTheme="majorBidi" w:cs="2  Nazanin"/>
          <w:sz w:val="24"/>
          <w:szCs w:val="24"/>
          <w:rtl/>
        </w:rPr>
        <w:t xml:space="preserve"> (</w:t>
      </w:r>
      <w:r w:rsidRPr="00D96427">
        <w:rPr>
          <w:rFonts w:asciiTheme="majorBidi" w:eastAsia="Times New Roman" w:hAnsiTheme="majorBidi" w:cs="2  Nazanin"/>
          <w:sz w:val="24"/>
          <w:szCs w:val="24"/>
        </w:rPr>
        <w:t>Escuder-Mollon 2013</w:t>
      </w:r>
      <w:r w:rsidRPr="00D96427">
        <w:rPr>
          <w:rFonts w:asciiTheme="majorBidi" w:eastAsia="Times New Roman" w:hAnsiTheme="majorBidi" w:cs="2  Nazanin"/>
          <w:sz w:val="24"/>
          <w:szCs w:val="24"/>
          <w:rtl/>
        </w:rPr>
        <w:t>). اما، همان طور که در زیر آمده است، شواهدی وجود دارد که نشان می دهد فرآیند خرید می تواند منجر به افزایش مثبت در انواع ساختارهای فردی شود.</w:t>
      </w:r>
    </w:p>
    <w:p w:rsidR="00FE695E" w:rsidRPr="00D96427" w:rsidRDefault="00AC0F0C" w:rsidP="004A0EBA">
      <w:pPr>
        <w:bidi/>
        <w:spacing w:line="238" w:lineRule="auto"/>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tl/>
        </w:rPr>
        <w:t xml:space="preserve">اکیکی و همکاران (2014) اشاره کرد که تحقیقات موجود نشان می دهد که خرید ممکن است به رفاه مصرف کنندگان </w:t>
      </w:r>
      <w:r w:rsidR="00F21C08" w:rsidRPr="00D96427">
        <w:rPr>
          <w:rFonts w:asciiTheme="majorBidi" w:eastAsia="Times New Roman" w:hAnsiTheme="majorBidi" w:cs="2  Nazanin"/>
          <w:sz w:val="24"/>
          <w:szCs w:val="24"/>
          <w:rtl/>
        </w:rPr>
        <w:t>با ایجاد لذت و رضایت</w:t>
      </w:r>
      <w:r w:rsidRPr="00D96427">
        <w:rPr>
          <w:rFonts w:asciiTheme="majorBidi" w:eastAsia="Times New Roman" w:hAnsiTheme="majorBidi" w:cs="2  Nazanin"/>
          <w:sz w:val="24"/>
          <w:szCs w:val="24"/>
          <w:rtl/>
        </w:rPr>
        <w:t xml:space="preserve"> </w:t>
      </w:r>
      <w:r w:rsidR="00D925D6" w:rsidRPr="00D96427">
        <w:rPr>
          <w:rFonts w:asciiTheme="majorBidi" w:eastAsia="Times New Roman" w:hAnsiTheme="majorBidi" w:cs="2  Nazanin"/>
          <w:sz w:val="24"/>
          <w:szCs w:val="24"/>
          <w:rtl/>
        </w:rPr>
        <w:t>ه</w:t>
      </w:r>
      <w:r w:rsidRPr="00D96427">
        <w:rPr>
          <w:rFonts w:asciiTheme="majorBidi" w:eastAsia="Times New Roman" w:hAnsiTheme="majorBidi" w:cs="2  Nazanin"/>
          <w:sz w:val="24"/>
          <w:szCs w:val="24"/>
          <w:rtl/>
        </w:rPr>
        <w:t>دینی</w:t>
      </w:r>
      <w:r w:rsidR="00F21C08" w:rsidRPr="00D96427">
        <w:rPr>
          <w:rFonts w:asciiTheme="majorBidi" w:eastAsia="Times New Roman" w:hAnsiTheme="majorBidi" w:cs="2  Nazanin"/>
          <w:sz w:val="24"/>
          <w:szCs w:val="24"/>
          <w:rtl/>
        </w:rPr>
        <w:t>ک</w:t>
      </w:r>
      <w:r w:rsidRPr="00D96427">
        <w:rPr>
          <w:rFonts w:asciiTheme="majorBidi" w:eastAsia="Times New Roman" w:hAnsiTheme="majorBidi" w:cs="2  Nazanin"/>
          <w:sz w:val="24"/>
          <w:szCs w:val="24"/>
          <w:rtl/>
        </w:rPr>
        <w:t xml:space="preserve"> از نیازهای خود بیان</w:t>
      </w:r>
      <w:r w:rsidR="00F21C08" w:rsidRPr="00D96427">
        <w:rPr>
          <w:rFonts w:asciiTheme="majorBidi" w:eastAsia="Times New Roman" w:hAnsiTheme="majorBidi" w:cs="2  Nazanin"/>
          <w:sz w:val="24"/>
          <w:szCs w:val="24"/>
          <w:rtl/>
        </w:rPr>
        <w:t>گر</w:t>
      </w:r>
      <w:r w:rsidRPr="00D96427">
        <w:rPr>
          <w:rFonts w:asciiTheme="majorBidi" w:eastAsia="Times New Roman" w:hAnsiTheme="majorBidi" w:cs="2  Nazanin"/>
          <w:sz w:val="24"/>
          <w:szCs w:val="24"/>
          <w:rtl/>
        </w:rPr>
        <w:t xml:space="preserve"> </w:t>
      </w:r>
      <w:r w:rsidR="00F21C08" w:rsidRPr="00D96427">
        <w:rPr>
          <w:rFonts w:asciiTheme="majorBidi" w:eastAsia="Times New Roman" w:hAnsiTheme="majorBidi" w:cs="2  Nazanin"/>
          <w:sz w:val="24"/>
          <w:szCs w:val="24"/>
          <w:rtl/>
        </w:rPr>
        <w:t>منجر شود.</w:t>
      </w:r>
      <w:r w:rsidR="004A0EBA"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 xml:space="preserve">به طور خاص، محققان استدلال کرده اند که خرید با ارزش های </w:t>
      </w:r>
      <w:r w:rsidR="00D925D6" w:rsidRPr="00D96427">
        <w:rPr>
          <w:rFonts w:asciiTheme="majorBidi" w:eastAsia="Times New Roman" w:hAnsiTheme="majorBidi" w:cs="2  Nazanin"/>
          <w:sz w:val="24"/>
          <w:szCs w:val="24"/>
          <w:rtl/>
        </w:rPr>
        <w:t>هدینیک</w:t>
      </w:r>
      <w:r w:rsidRPr="00D96427">
        <w:rPr>
          <w:rFonts w:asciiTheme="majorBidi" w:eastAsia="Times New Roman" w:hAnsiTheme="majorBidi" w:cs="2  Nazanin"/>
          <w:sz w:val="24"/>
          <w:szCs w:val="24"/>
          <w:rtl/>
        </w:rPr>
        <w:t xml:space="preserve"> (</w:t>
      </w:r>
      <w:r w:rsidR="00D925D6" w:rsidRPr="00D96427">
        <w:rPr>
          <w:rFonts w:asciiTheme="majorBidi" w:eastAsia="Times New Roman" w:hAnsiTheme="majorBidi" w:cs="2  Nazanin"/>
          <w:sz w:val="24"/>
          <w:szCs w:val="24"/>
        </w:rPr>
        <w:t>e.g, Arnold and Reynolds 2003, 2012; Babin, Darden, and Griffin 1994</w:t>
      </w:r>
      <w:r w:rsidRPr="00D96427">
        <w:rPr>
          <w:rFonts w:asciiTheme="majorBidi" w:eastAsia="Times New Roman" w:hAnsiTheme="majorBidi" w:cs="2  Nazanin"/>
          <w:sz w:val="24"/>
          <w:szCs w:val="24"/>
          <w:rtl/>
        </w:rPr>
        <w:t xml:space="preserve">)، هیجان و </w:t>
      </w:r>
      <w:r w:rsidR="00D925D6" w:rsidRPr="00D96427">
        <w:rPr>
          <w:rFonts w:asciiTheme="majorBidi" w:eastAsia="Times New Roman" w:hAnsiTheme="majorBidi" w:cs="2  Nazanin"/>
          <w:sz w:val="24"/>
          <w:szCs w:val="24"/>
          <w:rtl/>
        </w:rPr>
        <w:t>شوق</w:t>
      </w:r>
      <w:r w:rsidRPr="00D96427">
        <w:rPr>
          <w:rFonts w:asciiTheme="majorBidi" w:eastAsia="Times New Roman" w:hAnsiTheme="majorBidi" w:cs="2  Nazanin"/>
          <w:sz w:val="24"/>
          <w:szCs w:val="24"/>
          <w:rtl/>
        </w:rPr>
        <w:t xml:space="preserve"> (</w:t>
      </w:r>
      <w:r w:rsidR="00D925D6" w:rsidRPr="00D96427">
        <w:rPr>
          <w:rFonts w:asciiTheme="majorBidi" w:eastAsia="Times New Roman" w:hAnsiTheme="majorBidi" w:cs="2  Nazanin"/>
          <w:sz w:val="24"/>
          <w:szCs w:val="24"/>
        </w:rPr>
        <w:t xml:space="preserve">e.g., </w:t>
      </w:r>
      <w:proofErr w:type="gramStart"/>
      <w:r w:rsidR="00D925D6" w:rsidRPr="00D96427">
        <w:rPr>
          <w:rFonts w:asciiTheme="majorBidi" w:eastAsia="Times New Roman" w:hAnsiTheme="majorBidi" w:cs="2  Nazanin"/>
          <w:sz w:val="24"/>
          <w:szCs w:val="24"/>
        </w:rPr>
        <w:t>Oliver, Rust, and Varki 1997; Wakefield and Baker 1998</w:t>
      </w:r>
      <w:r w:rsidRPr="00D96427">
        <w:rPr>
          <w:rFonts w:asciiTheme="majorBidi" w:eastAsia="Times New Roman" w:hAnsiTheme="majorBidi" w:cs="2  Nazanin"/>
          <w:sz w:val="24"/>
          <w:szCs w:val="24"/>
          <w:rtl/>
        </w:rPr>
        <w:t xml:space="preserve">) و لذت </w:t>
      </w:r>
      <w:r w:rsidR="00D925D6" w:rsidRPr="00D96427">
        <w:rPr>
          <w:rFonts w:asciiTheme="majorBidi" w:eastAsia="Times New Roman" w:hAnsiTheme="majorBidi" w:cs="2  Nazanin"/>
          <w:sz w:val="24"/>
          <w:szCs w:val="24"/>
          <w:rtl/>
        </w:rPr>
        <w:t>(</w:t>
      </w:r>
      <w:r w:rsidR="00D925D6" w:rsidRPr="00D96427">
        <w:rPr>
          <w:rFonts w:asciiTheme="majorBidi" w:eastAsia="Times New Roman" w:hAnsiTheme="majorBidi" w:cs="2  Nazanin"/>
          <w:sz w:val="24"/>
          <w:szCs w:val="24"/>
        </w:rPr>
        <w:t>e.g., Beatty and Ferrell 1998</w:t>
      </w:r>
      <w:r w:rsidR="00D925D6" w:rsidRPr="00D96427">
        <w:rPr>
          <w:rFonts w:asciiTheme="majorBidi" w:eastAsia="Times New Roman" w:hAnsiTheme="majorBidi" w:cs="2  Nazanin"/>
          <w:sz w:val="24"/>
          <w:szCs w:val="24"/>
          <w:rtl/>
        </w:rPr>
        <w:t>) همراه است.</w:t>
      </w:r>
      <w:proofErr w:type="gramEnd"/>
      <w:r w:rsidR="004A0EBA"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 xml:space="preserve">فعالیت های خرید به عنوان یک نوع "تفریح" </w:t>
      </w:r>
      <w:r w:rsidR="00F21C08" w:rsidRPr="00D96427">
        <w:rPr>
          <w:rFonts w:asciiTheme="majorBidi" w:eastAsia="Times New Roman" w:hAnsiTheme="majorBidi" w:cs="2  Nazanin"/>
          <w:sz w:val="24"/>
          <w:szCs w:val="24"/>
          <w:rtl/>
        </w:rPr>
        <w:t>(</w:t>
      </w:r>
      <w:r w:rsidR="00F21C08" w:rsidRPr="00D96427">
        <w:rPr>
          <w:rFonts w:asciiTheme="majorBidi" w:eastAsia="Times New Roman" w:hAnsiTheme="majorBidi" w:cs="2  Nazanin"/>
          <w:sz w:val="24"/>
          <w:szCs w:val="24"/>
        </w:rPr>
        <w:t>e.g., Backstrom 2006; Guiry, Magi, and Lutz 2006</w:t>
      </w:r>
      <w:proofErr w:type="gramStart"/>
      <w:r w:rsidR="00F21C08" w:rsidRPr="00D96427">
        <w:rPr>
          <w:rFonts w:asciiTheme="majorBidi" w:eastAsia="Times New Roman" w:hAnsiTheme="majorBidi" w:cs="2  Nazanin"/>
          <w:sz w:val="24"/>
          <w:szCs w:val="24"/>
          <w:rtl/>
        </w:rPr>
        <w:t>)،</w:t>
      </w:r>
      <w:proofErr w:type="gramEnd"/>
      <w:r w:rsidRPr="00D96427">
        <w:rPr>
          <w:rFonts w:asciiTheme="majorBidi" w:eastAsia="Times New Roman" w:hAnsiTheme="majorBidi" w:cs="2  Nazanin"/>
          <w:sz w:val="24"/>
          <w:szCs w:val="24"/>
          <w:rtl/>
        </w:rPr>
        <w:t xml:space="preserve"> سرگرمی (</w:t>
      </w:r>
      <w:r w:rsidR="00F21C08" w:rsidRPr="00D96427">
        <w:rPr>
          <w:rFonts w:asciiTheme="majorBidi" w:eastAsia="Times New Roman" w:hAnsiTheme="majorBidi" w:cs="2  Nazanin"/>
          <w:sz w:val="24"/>
          <w:szCs w:val="24"/>
        </w:rPr>
        <w:t>e.g., Moss 2007</w:t>
      </w:r>
      <w:r w:rsidRPr="00D96427">
        <w:rPr>
          <w:rFonts w:asciiTheme="majorBidi" w:eastAsia="Times New Roman" w:hAnsiTheme="majorBidi" w:cs="2  Nazanin"/>
          <w:sz w:val="24"/>
          <w:szCs w:val="24"/>
          <w:rtl/>
        </w:rPr>
        <w:t xml:space="preserve">)، و یا مربوط به شور و شوق است که هیجان و شادی عاطفی </w:t>
      </w:r>
      <w:r w:rsidR="00F21C08" w:rsidRPr="00D96427">
        <w:rPr>
          <w:rFonts w:asciiTheme="majorBidi" w:eastAsia="Times New Roman" w:hAnsiTheme="majorBidi" w:cs="2  Nazanin"/>
          <w:sz w:val="24"/>
          <w:szCs w:val="24"/>
          <w:rtl/>
        </w:rPr>
        <w:t>ایجاد می کند (</w:t>
      </w:r>
      <w:r w:rsidR="00F21C08" w:rsidRPr="00D96427">
        <w:rPr>
          <w:rFonts w:asciiTheme="majorBidi" w:eastAsia="Times New Roman" w:hAnsiTheme="majorBidi" w:cs="2  Nazanin"/>
          <w:sz w:val="24"/>
          <w:szCs w:val="24"/>
        </w:rPr>
        <w:t>e.g., Jin and Sternquist 2004; Pooler 2003</w:t>
      </w:r>
      <w:r w:rsidR="00F21C08" w:rsidRPr="00D96427">
        <w:rPr>
          <w:rFonts w:asciiTheme="majorBidi" w:eastAsia="Times New Roman" w:hAnsiTheme="majorBidi" w:cs="2  Nazanin"/>
          <w:sz w:val="24"/>
          <w:szCs w:val="24"/>
          <w:rtl/>
        </w:rPr>
        <w:t xml:space="preserve">). </w:t>
      </w:r>
      <w:r w:rsidRPr="00D96427">
        <w:rPr>
          <w:rFonts w:asciiTheme="majorBidi" w:eastAsia="Times New Roman" w:hAnsiTheme="majorBidi" w:cs="2  Nazanin"/>
          <w:sz w:val="24"/>
          <w:szCs w:val="24"/>
          <w:rtl/>
        </w:rPr>
        <w:t xml:space="preserve">بعد از آن، فریت (1999) اظهار داشت که </w:t>
      </w:r>
      <w:r w:rsidR="00F21C08" w:rsidRPr="00D96427">
        <w:rPr>
          <w:rFonts w:asciiTheme="majorBidi" w:eastAsia="Times New Roman" w:hAnsiTheme="majorBidi" w:cs="2  Nazanin"/>
          <w:sz w:val="24"/>
          <w:szCs w:val="24"/>
          <w:rtl/>
        </w:rPr>
        <w:t xml:space="preserve">امروزه </w:t>
      </w:r>
      <w:r w:rsidRPr="00D96427">
        <w:rPr>
          <w:rFonts w:asciiTheme="majorBidi" w:eastAsia="Times New Roman" w:hAnsiTheme="majorBidi" w:cs="2  Nazanin"/>
          <w:sz w:val="24"/>
          <w:szCs w:val="24"/>
          <w:rtl/>
        </w:rPr>
        <w:t>فرهنگ مصرف</w:t>
      </w:r>
      <w:r w:rsidR="00F21C08" w:rsidRPr="00D96427">
        <w:rPr>
          <w:rFonts w:asciiTheme="majorBidi" w:eastAsia="Times New Roman" w:hAnsiTheme="majorBidi" w:cs="2  Nazanin"/>
          <w:sz w:val="24"/>
          <w:szCs w:val="24"/>
          <w:rtl/>
        </w:rPr>
        <w:t>،</w:t>
      </w:r>
      <w:r w:rsidRPr="00D96427">
        <w:rPr>
          <w:rFonts w:asciiTheme="majorBidi" w:eastAsia="Times New Roman" w:hAnsiTheme="majorBidi" w:cs="2  Nazanin"/>
          <w:sz w:val="24"/>
          <w:szCs w:val="24"/>
          <w:rtl/>
        </w:rPr>
        <w:t xml:space="preserve"> </w:t>
      </w:r>
      <w:r w:rsidR="00F21C08" w:rsidRPr="00D96427">
        <w:rPr>
          <w:rFonts w:asciiTheme="majorBidi" w:eastAsia="Times New Roman" w:hAnsiTheme="majorBidi" w:cs="2  Nazanin"/>
          <w:sz w:val="24"/>
          <w:szCs w:val="24"/>
          <w:rtl/>
        </w:rPr>
        <w:t>فرمول</w:t>
      </w:r>
      <w:r w:rsidRPr="00D96427">
        <w:rPr>
          <w:rFonts w:asciiTheme="majorBidi" w:eastAsia="Times New Roman" w:hAnsiTheme="majorBidi" w:cs="2  Nazanin"/>
          <w:sz w:val="24"/>
          <w:szCs w:val="24"/>
          <w:rtl/>
        </w:rPr>
        <w:t xml:space="preserve"> موفقیت و توسعه با انباشت محصولات مادی است.</w:t>
      </w:r>
    </w:p>
    <w:p w:rsidR="00FE695E" w:rsidRPr="00D96427" w:rsidRDefault="00AC0F0C" w:rsidP="004A0EBA">
      <w:pPr>
        <w:bidi/>
        <w:spacing w:line="238" w:lineRule="auto"/>
        <w:jc w:val="both"/>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 xml:space="preserve">در حالی که خرید به طور کلی تأثیر مثبتی بر ساختارهای رضایت بخش نسبتا کلان داشته است، مشخص نیست که مصرف مد همان اثرات مشابه </w:t>
      </w:r>
      <w:r w:rsidR="00D925D6" w:rsidRPr="00D96427">
        <w:rPr>
          <w:rFonts w:asciiTheme="majorBidi" w:eastAsia="Times New Roman" w:hAnsiTheme="majorBidi" w:cs="2  Nazanin"/>
          <w:sz w:val="24"/>
          <w:szCs w:val="24"/>
          <w:rtl/>
        </w:rPr>
        <w:t xml:space="preserve">را </w:t>
      </w:r>
      <w:r w:rsidRPr="00D96427">
        <w:rPr>
          <w:rFonts w:asciiTheme="majorBidi" w:eastAsia="Times New Roman" w:hAnsiTheme="majorBidi" w:cs="2  Nazanin"/>
          <w:sz w:val="24"/>
          <w:szCs w:val="24"/>
          <w:rtl/>
        </w:rPr>
        <w:t>دارد.</w:t>
      </w:r>
      <w:r w:rsidR="004A0EBA"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بیشتر ادبیات رضایتمندی در مورد مد، ارزیابی خرید پوشاک خاص را مورد بررسی قرار داده است (</w:t>
      </w:r>
      <w:r w:rsidR="00F21C08" w:rsidRPr="00D96427">
        <w:rPr>
          <w:rFonts w:asciiTheme="majorBidi" w:eastAsia="Times New Roman" w:hAnsiTheme="majorBidi" w:cs="2  Nazanin"/>
          <w:sz w:val="24"/>
          <w:szCs w:val="24"/>
        </w:rPr>
        <w:t>Francis and Browne 1991; Francis and Burns 1992; Francis and Davis; Hong and Racker 1995; Shim and Bickle 1993</w:t>
      </w:r>
      <w:r w:rsidRPr="00D96427">
        <w:rPr>
          <w:rFonts w:asciiTheme="majorBidi" w:eastAsia="Times New Roman" w:hAnsiTheme="majorBidi" w:cs="2  Nazanin"/>
          <w:sz w:val="24"/>
          <w:szCs w:val="24"/>
          <w:rtl/>
        </w:rPr>
        <w:t xml:space="preserve">) یا با انواع گزینه های </w:t>
      </w:r>
      <w:r w:rsidR="00F21C08" w:rsidRPr="00D96427">
        <w:rPr>
          <w:rFonts w:asciiTheme="majorBidi" w:eastAsia="Times New Roman" w:hAnsiTheme="majorBidi" w:cs="2  Nazanin"/>
          <w:sz w:val="24"/>
          <w:szCs w:val="24"/>
          <w:rtl/>
        </w:rPr>
        <w:t>اسقاط پوشاک</w:t>
      </w:r>
      <w:r w:rsidRPr="00D96427">
        <w:rPr>
          <w:rFonts w:asciiTheme="majorBidi" w:eastAsia="Times New Roman" w:hAnsiTheme="majorBidi" w:cs="2  Nazanin"/>
          <w:sz w:val="24"/>
          <w:szCs w:val="24"/>
          <w:rtl/>
        </w:rPr>
        <w:t xml:space="preserve"> </w:t>
      </w:r>
      <w:r w:rsidR="00F21C08" w:rsidRPr="00D96427">
        <w:rPr>
          <w:rFonts w:asciiTheme="majorBidi" w:eastAsia="Times New Roman" w:hAnsiTheme="majorBidi" w:cs="2  Nazanin"/>
          <w:sz w:val="24"/>
          <w:szCs w:val="24"/>
          <w:rtl/>
        </w:rPr>
        <w:t>(</w:t>
      </w:r>
      <w:r w:rsidR="00F21C08" w:rsidRPr="00D96427">
        <w:rPr>
          <w:rFonts w:asciiTheme="majorBidi" w:eastAsia="Times New Roman" w:hAnsiTheme="majorBidi" w:cs="2  Nazanin"/>
          <w:sz w:val="24"/>
          <w:szCs w:val="24"/>
        </w:rPr>
        <w:t>Francis and Butler 1994</w:t>
      </w:r>
      <w:r w:rsidR="00F21C08" w:rsidRPr="00D96427">
        <w:rPr>
          <w:rFonts w:asciiTheme="majorBidi" w:eastAsia="Times New Roman" w:hAnsiTheme="majorBidi" w:cs="2  Nazanin"/>
          <w:sz w:val="24"/>
          <w:szCs w:val="24"/>
          <w:rtl/>
        </w:rPr>
        <w:t>)</w:t>
      </w:r>
      <w:r w:rsidRPr="00D96427">
        <w:rPr>
          <w:rFonts w:asciiTheme="majorBidi" w:eastAsia="Times New Roman" w:hAnsiTheme="majorBidi" w:cs="2  Nazanin"/>
          <w:sz w:val="24"/>
          <w:szCs w:val="24"/>
          <w:rtl/>
        </w:rPr>
        <w:t xml:space="preserve">، و نه از نقش مد در رضایت زندگی </w:t>
      </w:r>
      <w:r w:rsidR="00F21C08" w:rsidRPr="00D96427">
        <w:rPr>
          <w:rFonts w:asciiTheme="majorBidi" w:eastAsia="Times New Roman" w:hAnsiTheme="majorBidi" w:cs="2  Nazanin"/>
          <w:sz w:val="24"/>
          <w:szCs w:val="24"/>
          <w:rtl/>
        </w:rPr>
        <w:t xml:space="preserve">فرد سر و کار دارد. </w:t>
      </w:r>
      <w:r w:rsidRPr="00D96427">
        <w:rPr>
          <w:rFonts w:asciiTheme="majorBidi" w:eastAsia="Times New Roman" w:hAnsiTheme="majorBidi" w:cs="2  Nazanin"/>
          <w:sz w:val="24"/>
          <w:szCs w:val="24"/>
          <w:rtl/>
        </w:rPr>
        <w:t xml:space="preserve">بخش بعدی </w:t>
      </w:r>
      <w:r w:rsidR="00F21C08" w:rsidRPr="00D96427">
        <w:rPr>
          <w:rFonts w:asciiTheme="majorBidi" w:eastAsia="Times New Roman" w:hAnsiTheme="majorBidi" w:cs="2  Nazanin"/>
          <w:sz w:val="24"/>
          <w:szCs w:val="24"/>
          <w:rtl/>
        </w:rPr>
        <w:t xml:space="preserve">دیدگاه </w:t>
      </w:r>
      <w:r w:rsidRPr="00D96427">
        <w:rPr>
          <w:rFonts w:asciiTheme="majorBidi" w:eastAsia="Times New Roman" w:hAnsiTheme="majorBidi" w:cs="2  Nazanin"/>
          <w:sz w:val="24"/>
          <w:szCs w:val="24"/>
          <w:rtl/>
        </w:rPr>
        <w:t xml:space="preserve">را </w:t>
      </w:r>
      <w:r w:rsidR="00F21C08" w:rsidRPr="00D96427">
        <w:rPr>
          <w:rFonts w:asciiTheme="majorBidi" w:eastAsia="Times New Roman" w:hAnsiTheme="majorBidi" w:cs="2  Nazanin"/>
          <w:sz w:val="24"/>
          <w:szCs w:val="24"/>
          <w:rtl/>
        </w:rPr>
        <w:t>بر روی این احتمال</w:t>
      </w:r>
      <w:r w:rsidRPr="00D96427">
        <w:rPr>
          <w:rFonts w:asciiTheme="majorBidi" w:eastAsia="Times New Roman" w:hAnsiTheme="majorBidi" w:cs="2  Nazanin"/>
          <w:sz w:val="24"/>
          <w:szCs w:val="24"/>
          <w:rtl/>
        </w:rPr>
        <w:t xml:space="preserve"> ارائه می دهد.</w:t>
      </w:r>
    </w:p>
    <w:p w:rsidR="004A0EBA" w:rsidRPr="00D96427" w:rsidRDefault="004A0EBA" w:rsidP="004A0EBA">
      <w:pPr>
        <w:bidi/>
        <w:spacing w:line="238" w:lineRule="auto"/>
        <w:jc w:val="both"/>
        <w:rPr>
          <w:rFonts w:asciiTheme="majorBidi" w:eastAsia="Times New Roman" w:hAnsiTheme="majorBidi" w:cs="2  Nazanin"/>
          <w:sz w:val="24"/>
          <w:szCs w:val="24"/>
        </w:rPr>
      </w:pPr>
    </w:p>
    <w:p w:rsidR="005C719D" w:rsidRPr="00D96427" w:rsidRDefault="005C719D" w:rsidP="004A0EBA">
      <w:pPr>
        <w:bidi/>
        <w:jc w:val="both"/>
        <w:rPr>
          <w:rFonts w:asciiTheme="majorBidi" w:eastAsia="Times New Roman" w:hAnsiTheme="majorBidi" w:cs="2  Nazanin"/>
          <w:b/>
          <w:bCs/>
          <w:sz w:val="24"/>
          <w:szCs w:val="24"/>
          <w:rtl/>
        </w:rPr>
      </w:pPr>
      <w:r w:rsidRPr="00D96427">
        <w:rPr>
          <w:rFonts w:asciiTheme="majorBidi" w:eastAsia="Times New Roman" w:hAnsiTheme="majorBidi" w:cs="2  Nazanin"/>
          <w:b/>
          <w:bCs/>
          <w:sz w:val="24"/>
          <w:szCs w:val="24"/>
          <w:rtl/>
        </w:rPr>
        <w:t>یک مورد برای صنعت مد؟</w:t>
      </w:r>
    </w:p>
    <w:p w:rsidR="00FE695E" w:rsidRPr="00D96427" w:rsidRDefault="00D925D6" w:rsidP="004A0EBA">
      <w:pPr>
        <w:bidi/>
        <w:spacing w:line="238" w:lineRule="auto"/>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tl/>
        </w:rPr>
        <w:t>دیدگاه</w:t>
      </w:r>
      <w:r w:rsidR="005C719D" w:rsidRPr="00D96427">
        <w:rPr>
          <w:rFonts w:asciiTheme="majorBidi" w:eastAsia="Times New Roman" w:hAnsiTheme="majorBidi" w:cs="2  Nazanin"/>
          <w:sz w:val="24"/>
          <w:szCs w:val="24"/>
          <w:rtl/>
        </w:rPr>
        <w:t xml:space="preserve"> </w:t>
      </w:r>
      <w:r w:rsidRPr="00D96427">
        <w:rPr>
          <w:rFonts w:asciiTheme="majorBidi" w:eastAsia="Times New Roman" w:hAnsiTheme="majorBidi" w:cs="2  Nazanin"/>
          <w:sz w:val="24"/>
          <w:szCs w:val="24"/>
          <w:rtl/>
        </w:rPr>
        <w:t>کلان</w:t>
      </w:r>
      <w:r w:rsidR="005C719D" w:rsidRPr="00D96427">
        <w:rPr>
          <w:rFonts w:asciiTheme="majorBidi" w:eastAsia="Times New Roman" w:hAnsiTheme="majorBidi" w:cs="2  Nazanin"/>
          <w:sz w:val="24"/>
          <w:szCs w:val="24"/>
          <w:rtl/>
        </w:rPr>
        <w:t xml:space="preserve"> در این </w:t>
      </w:r>
      <w:r w:rsidRPr="00D96427">
        <w:rPr>
          <w:rFonts w:asciiTheme="majorBidi" w:eastAsia="Times New Roman" w:hAnsiTheme="majorBidi" w:cs="2  Nazanin"/>
          <w:sz w:val="24"/>
          <w:szCs w:val="24"/>
          <w:rtl/>
        </w:rPr>
        <w:t>نوشته</w:t>
      </w:r>
      <w:r w:rsidR="005C719D" w:rsidRPr="00D96427">
        <w:rPr>
          <w:rFonts w:asciiTheme="majorBidi" w:eastAsia="Times New Roman" w:hAnsiTheme="majorBidi" w:cs="2  Nazanin"/>
          <w:sz w:val="24"/>
          <w:szCs w:val="24"/>
          <w:rtl/>
        </w:rPr>
        <w:t xml:space="preserve"> مربوط به تکامل مد </w:t>
      </w:r>
      <w:r w:rsidRPr="00D96427">
        <w:rPr>
          <w:rFonts w:asciiTheme="majorBidi" w:eastAsia="Times New Roman" w:hAnsiTheme="majorBidi" w:cs="2  Nazanin"/>
          <w:sz w:val="24"/>
          <w:szCs w:val="24"/>
          <w:rtl/>
        </w:rPr>
        <w:t>پایدار</w:t>
      </w:r>
      <w:r w:rsidR="005C719D" w:rsidRPr="00D96427">
        <w:rPr>
          <w:rFonts w:asciiTheme="majorBidi" w:eastAsia="Times New Roman" w:hAnsiTheme="majorBidi" w:cs="2  Nazanin"/>
          <w:sz w:val="24"/>
          <w:szCs w:val="24"/>
          <w:rtl/>
        </w:rPr>
        <w:t xml:space="preserve"> است. مصرف پایدار در صنعت مد، بعید به نظر می رسد، زیرا </w:t>
      </w:r>
      <w:r w:rsidRPr="00D96427">
        <w:rPr>
          <w:rFonts w:asciiTheme="majorBidi" w:eastAsia="Times New Roman" w:hAnsiTheme="majorBidi" w:cs="2  Nazanin"/>
          <w:sz w:val="24"/>
          <w:szCs w:val="24"/>
          <w:rtl/>
        </w:rPr>
        <w:t>کهنگی</w:t>
      </w:r>
      <w:r w:rsidR="00F93739" w:rsidRPr="00D96427">
        <w:rPr>
          <w:rFonts w:asciiTheme="majorBidi" w:eastAsia="Times New Roman" w:hAnsiTheme="majorBidi" w:cs="2  Nazanin"/>
          <w:sz w:val="24"/>
          <w:szCs w:val="24"/>
          <w:rtl/>
        </w:rPr>
        <w:t xml:space="preserve"> یا ماندگاری</w:t>
      </w:r>
      <w:r w:rsidR="005C719D" w:rsidRPr="00D96427">
        <w:rPr>
          <w:rFonts w:asciiTheme="majorBidi" w:eastAsia="Times New Roman" w:hAnsiTheme="majorBidi" w:cs="2  Nazanin"/>
          <w:sz w:val="24"/>
          <w:szCs w:val="24"/>
          <w:rtl/>
        </w:rPr>
        <w:t xml:space="preserve"> برنامه ریزی شده که بیشتر مدل ها را تشکیل می دهد، منجر به مصرف مخرب می </w:t>
      </w:r>
      <w:r w:rsidRPr="00D96427">
        <w:rPr>
          <w:rFonts w:asciiTheme="majorBidi" w:eastAsia="Times New Roman" w:hAnsiTheme="majorBidi" w:cs="2  Nazanin"/>
          <w:sz w:val="24"/>
          <w:szCs w:val="24"/>
          <w:rtl/>
        </w:rPr>
        <w:t>گردد.</w:t>
      </w:r>
      <w:r w:rsidR="004A0EBA" w:rsidRPr="00D96427">
        <w:rPr>
          <w:rFonts w:asciiTheme="majorBidi" w:eastAsia="Times New Roman" w:hAnsiTheme="majorBidi" w:cs="2  Nazanin"/>
          <w:sz w:val="24"/>
          <w:szCs w:val="24"/>
          <w:rtl/>
          <w:lang w:bidi="fa-IR"/>
        </w:rPr>
        <w:t xml:space="preserve"> </w:t>
      </w:r>
      <w:r w:rsidR="00D82A5C" w:rsidRPr="00D96427">
        <w:rPr>
          <w:rFonts w:asciiTheme="majorBidi" w:eastAsia="Times New Roman" w:hAnsiTheme="majorBidi" w:cs="2  Nazanin"/>
          <w:sz w:val="24"/>
          <w:szCs w:val="24"/>
          <w:rtl/>
        </w:rPr>
        <w:t xml:space="preserve">از این رو، از یک موضع اقتصادی استاندارد، به نظر می‌رسد که صنعت مد برای توجیه و کاملا آسان کردن انگشتان در قبال مسئولیت اجتماعی دشوار است. </w:t>
      </w:r>
      <w:r w:rsidR="005C719D" w:rsidRPr="00D96427">
        <w:rPr>
          <w:rFonts w:asciiTheme="majorBidi" w:eastAsia="Times New Roman" w:hAnsiTheme="majorBidi" w:cs="2  Nazanin"/>
          <w:sz w:val="24"/>
          <w:szCs w:val="24"/>
          <w:rtl/>
        </w:rPr>
        <w:t xml:space="preserve">با این حال، کانوللی و </w:t>
      </w:r>
      <w:r w:rsidR="00D82A5C" w:rsidRPr="00D96427">
        <w:rPr>
          <w:rFonts w:asciiTheme="majorBidi" w:eastAsia="Times New Roman" w:hAnsiTheme="majorBidi" w:cs="2  Nazanin"/>
          <w:sz w:val="24"/>
          <w:szCs w:val="24"/>
          <w:rtl/>
        </w:rPr>
        <w:t>پرو</w:t>
      </w:r>
      <w:r w:rsidR="005C719D" w:rsidRPr="00D96427">
        <w:rPr>
          <w:rFonts w:asciiTheme="majorBidi" w:eastAsia="Times New Roman" w:hAnsiTheme="majorBidi" w:cs="2  Nazanin"/>
          <w:sz w:val="24"/>
          <w:szCs w:val="24"/>
          <w:rtl/>
        </w:rPr>
        <w:t xml:space="preserve">ترو (2003، ص 278) هشدار می </w:t>
      </w:r>
      <w:r w:rsidR="00D82A5C" w:rsidRPr="00D96427">
        <w:rPr>
          <w:rFonts w:asciiTheme="majorBidi" w:eastAsia="Times New Roman" w:hAnsiTheme="majorBidi" w:cs="2  Nazanin"/>
          <w:sz w:val="24"/>
          <w:szCs w:val="24"/>
          <w:rtl/>
        </w:rPr>
        <w:t>ده</w:t>
      </w:r>
      <w:r w:rsidR="005C719D" w:rsidRPr="00D96427">
        <w:rPr>
          <w:rFonts w:asciiTheme="majorBidi" w:eastAsia="Times New Roman" w:hAnsiTheme="majorBidi" w:cs="2  Nazanin"/>
          <w:sz w:val="24"/>
          <w:szCs w:val="24"/>
          <w:rtl/>
        </w:rPr>
        <w:t>د که تاکید بیشتر بر جنبه های عملکرد/سودمند مصرف، که اساسا یک دیدگاه اقتصاددان است، هزینه های مصرف پایدار را افزایش نخواهد داد.</w:t>
      </w:r>
      <w:r w:rsidR="004A0EBA" w:rsidRPr="00D96427">
        <w:rPr>
          <w:rFonts w:asciiTheme="majorBidi" w:eastAsia="Times New Roman" w:hAnsiTheme="majorBidi" w:cs="2  Nazanin"/>
          <w:sz w:val="24"/>
          <w:szCs w:val="24"/>
          <w:rtl/>
          <w:lang w:bidi="fa-IR"/>
        </w:rPr>
        <w:t xml:space="preserve"> </w:t>
      </w:r>
      <w:r w:rsidR="005C719D" w:rsidRPr="00D96427">
        <w:rPr>
          <w:rFonts w:asciiTheme="majorBidi" w:eastAsia="Times New Roman" w:hAnsiTheme="majorBidi" w:cs="2  Nazanin"/>
          <w:sz w:val="24"/>
          <w:szCs w:val="24"/>
          <w:rtl/>
        </w:rPr>
        <w:t>با در نظر گرفتن منافع احتمالی ناشی از مد، با استفاده از رویکرد انسانی تر، آشکارترین مزیت صنعت مد، ارائه یکپارچگی از لحاظ هویت فردی است که به ویژه در فرهنگ های فردی مانند ایالات متحده برجسته</w:t>
      </w:r>
      <w:r w:rsidR="00D82A5C" w:rsidRPr="00D96427">
        <w:rPr>
          <w:rFonts w:asciiTheme="majorBidi" w:eastAsia="Times New Roman" w:hAnsiTheme="majorBidi" w:cs="2  Nazanin"/>
          <w:sz w:val="24"/>
          <w:szCs w:val="24"/>
          <w:rtl/>
        </w:rPr>
        <w:t xml:space="preserve"> تر</w:t>
      </w:r>
      <w:r w:rsidR="005C719D" w:rsidRPr="00D96427">
        <w:rPr>
          <w:rFonts w:asciiTheme="majorBidi" w:eastAsia="Times New Roman" w:hAnsiTheme="majorBidi" w:cs="2  Nazanin"/>
          <w:sz w:val="24"/>
          <w:szCs w:val="24"/>
          <w:rtl/>
        </w:rPr>
        <w:t xml:space="preserve"> است. بنابراین، احتمال مزایای نمادین که توسط مد ارائه می شود، ما را به توسعه یک تعریف جامع تر برای مصرف پایدار می رساند.</w:t>
      </w:r>
    </w:p>
    <w:p w:rsidR="00880692" w:rsidRPr="00D96427" w:rsidRDefault="00D82A5C" w:rsidP="004A0EBA">
      <w:pPr>
        <w:bidi/>
        <w:spacing w:line="238" w:lineRule="auto"/>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tl/>
        </w:rPr>
        <w:t>اسچافر و کرین (2005)</w:t>
      </w:r>
      <w:r w:rsidR="005C719D" w:rsidRPr="00D96427">
        <w:rPr>
          <w:rFonts w:asciiTheme="majorBidi" w:eastAsia="Times New Roman" w:hAnsiTheme="majorBidi" w:cs="2  Nazanin"/>
          <w:sz w:val="24"/>
          <w:szCs w:val="24"/>
          <w:rtl/>
        </w:rPr>
        <w:t xml:space="preserve"> اشاره كردند كه "پايداري" به تفسيرها و معاني متعددي معطوف شده است، در حالي كه </w:t>
      </w:r>
      <w:r w:rsidRPr="00D96427">
        <w:rPr>
          <w:rFonts w:asciiTheme="majorBidi" w:eastAsia="Times New Roman" w:hAnsiTheme="majorBidi" w:cs="2  Nazanin"/>
          <w:sz w:val="24"/>
          <w:szCs w:val="24"/>
          <w:rtl/>
        </w:rPr>
        <w:t>ریسچ (1998</w:t>
      </w:r>
      <w:r w:rsidR="005C719D" w:rsidRPr="00D96427">
        <w:rPr>
          <w:rFonts w:asciiTheme="majorBidi" w:eastAsia="Times New Roman" w:hAnsiTheme="majorBidi" w:cs="2  Nazanin"/>
          <w:sz w:val="24"/>
          <w:szCs w:val="24"/>
          <w:rtl/>
        </w:rPr>
        <w:t xml:space="preserve">) نوشت كه بيش از </w:t>
      </w:r>
      <w:r w:rsidRPr="00D96427">
        <w:rPr>
          <w:rFonts w:asciiTheme="majorBidi" w:eastAsia="Times New Roman" w:hAnsiTheme="majorBidi" w:cs="2  Nazanin"/>
          <w:sz w:val="24"/>
          <w:szCs w:val="24"/>
          <w:rtl/>
        </w:rPr>
        <w:t>دو دوجین</w:t>
      </w:r>
      <w:r w:rsidR="005C719D" w:rsidRPr="00D96427">
        <w:rPr>
          <w:rFonts w:asciiTheme="majorBidi" w:eastAsia="Times New Roman" w:hAnsiTheme="majorBidi" w:cs="2  Nazanin"/>
          <w:sz w:val="24"/>
          <w:szCs w:val="24"/>
          <w:rtl/>
        </w:rPr>
        <w:t xml:space="preserve"> تعريف "مصرف پايدار" وجود دارد. به طور خلاصه، پايداري به عنوان جلسه نیازهای نسل های فعلی بدون اینکه توانایی نسل های آینده را برای برآورده ساختن نیازهای خود در معرض خطر قرار دهد، </w:t>
      </w:r>
      <w:r w:rsidRPr="00D96427">
        <w:rPr>
          <w:rFonts w:asciiTheme="majorBidi" w:eastAsia="Times New Roman" w:hAnsiTheme="majorBidi" w:cs="2  Nazanin"/>
          <w:sz w:val="24"/>
          <w:szCs w:val="24"/>
          <w:rtl/>
        </w:rPr>
        <w:t>تعریف شده است</w:t>
      </w:r>
      <w:r w:rsidR="0014347F" w:rsidRPr="00D96427">
        <w:rPr>
          <w:rFonts w:asciiTheme="majorBidi" w:eastAsia="Times New Roman" w:hAnsiTheme="majorBidi" w:cs="2  Nazanin"/>
          <w:sz w:val="24"/>
          <w:szCs w:val="24"/>
          <w:rtl/>
        </w:rPr>
        <w:t xml:space="preserve">. </w:t>
      </w:r>
      <w:r w:rsidR="005C719D" w:rsidRPr="00D96427">
        <w:rPr>
          <w:rFonts w:asciiTheme="majorBidi" w:eastAsia="Times New Roman" w:hAnsiTheme="majorBidi" w:cs="2  Nazanin"/>
          <w:sz w:val="24"/>
          <w:szCs w:val="24"/>
          <w:rtl/>
        </w:rPr>
        <w:t>بنابراین زندگی پایدار در دراز مدت را تهدید نمی کند (</w:t>
      </w:r>
      <w:r w:rsidR="005C719D" w:rsidRPr="00D96427">
        <w:rPr>
          <w:rFonts w:asciiTheme="majorBidi" w:eastAsia="Times New Roman" w:hAnsiTheme="majorBidi" w:cs="2  Nazanin"/>
          <w:sz w:val="24"/>
          <w:szCs w:val="24"/>
        </w:rPr>
        <w:t>Brundlandt 1987</w:t>
      </w:r>
      <w:r w:rsidR="005C719D" w:rsidRPr="00D96427">
        <w:rPr>
          <w:rFonts w:asciiTheme="majorBidi" w:eastAsia="Times New Roman" w:hAnsiTheme="majorBidi" w:cs="2  Nazanin"/>
          <w:sz w:val="24"/>
          <w:szCs w:val="24"/>
          <w:rtl/>
        </w:rPr>
        <w:t>).</w:t>
      </w:r>
      <w:r w:rsidR="004A0EBA" w:rsidRPr="00D96427">
        <w:rPr>
          <w:rFonts w:asciiTheme="majorBidi" w:eastAsia="Times New Roman" w:hAnsiTheme="majorBidi" w:cs="2  Nazanin"/>
          <w:sz w:val="24"/>
          <w:szCs w:val="24"/>
          <w:rtl/>
          <w:lang w:bidi="fa-IR"/>
        </w:rPr>
        <w:t xml:space="preserve"> </w:t>
      </w:r>
      <w:r w:rsidR="005C719D" w:rsidRPr="00D96427">
        <w:rPr>
          <w:rFonts w:asciiTheme="majorBidi" w:eastAsia="Times New Roman" w:hAnsiTheme="majorBidi" w:cs="2  Nazanin"/>
          <w:sz w:val="24"/>
          <w:szCs w:val="24"/>
          <w:rtl/>
        </w:rPr>
        <w:t>با این حال، همانطور که توسط دولان (2002) اشاره شد، برای درک مصرف پایدار، باید تعریف شود که نیازهای مناسب چیست</w:t>
      </w:r>
      <w:r w:rsidR="0014347F" w:rsidRPr="00D96427">
        <w:rPr>
          <w:rFonts w:asciiTheme="majorBidi" w:eastAsia="Times New Roman" w:hAnsiTheme="majorBidi" w:cs="2  Nazanin"/>
          <w:sz w:val="24"/>
          <w:szCs w:val="24"/>
          <w:rtl/>
        </w:rPr>
        <w:t xml:space="preserve">؟ </w:t>
      </w:r>
      <w:r w:rsidR="005C719D" w:rsidRPr="00D96427">
        <w:rPr>
          <w:rFonts w:asciiTheme="majorBidi" w:eastAsia="Times New Roman" w:hAnsiTheme="majorBidi" w:cs="2  Nazanin"/>
          <w:sz w:val="24"/>
          <w:szCs w:val="24"/>
          <w:rtl/>
        </w:rPr>
        <w:t>در واقع، مصرف یک فرایند تعبیه شده است و بنابراین مفهوم مصرف پایدار باید اهمیت شیوه های مصرف را به عنوان درک روابط بین افراد در نظر بگیرد.</w:t>
      </w:r>
      <w:r w:rsidR="004A0EBA" w:rsidRPr="00D96427">
        <w:rPr>
          <w:rFonts w:asciiTheme="majorBidi" w:eastAsia="Times New Roman" w:hAnsiTheme="majorBidi" w:cs="2  Nazanin"/>
          <w:sz w:val="24"/>
          <w:szCs w:val="24"/>
          <w:rtl/>
          <w:lang w:bidi="fa-IR"/>
        </w:rPr>
        <w:t xml:space="preserve"> </w:t>
      </w:r>
      <w:r w:rsidR="005C719D" w:rsidRPr="00D96427">
        <w:rPr>
          <w:rFonts w:asciiTheme="majorBidi" w:eastAsia="Times New Roman" w:hAnsiTheme="majorBidi" w:cs="2  Nazanin"/>
          <w:sz w:val="24"/>
          <w:szCs w:val="24"/>
          <w:rtl/>
        </w:rPr>
        <w:t xml:space="preserve">بنابراین بحث در مورد مصرف پایدار نباید بر فرد و نیازها و خواسته هایش متمرکز شود، بلکه باید به معنای فرهنگی فعالیت های مصرفی توجه کرد، که با نگاه کردن به معانی </w:t>
      </w:r>
      <w:r w:rsidR="00353572" w:rsidRPr="00D96427">
        <w:rPr>
          <w:rFonts w:asciiTheme="majorBidi" w:eastAsia="Times New Roman" w:hAnsiTheme="majorBidi" w:cs="2  Nazanin"/>
          <w:sz w:val="24"/>
          <w:szCs w:val="24"/>
          <w:rtl/>
        </w:rPr>
        <w:t>خرد</w:t>
      </w:r>
      <w:r w:rsidR="005C719D" w:rsidRPr="00D96427">
        <w:rPr>
          <w:rFonts w:asciiTheme="majorBidi" w:eastAsia="Times New Roman" w:hAnsiTheme="majorBidi" w:cs="2  Nazanin"/>
          <w:sz w:val="24"/>
          <w:szCs w:val="24"/>
          <w:rtl/>
        </w:rPr>
        <w:t xml:space="preserve"> مصرف </w:t>
      </w:r>
      <w:r w:rsidR="00353572" w:rsidRPr="00D96427">
        <w:rPr>
          <w:rFonts w:asciiTheme="majorBidi" w:eastAsia="Times New Roman" w:hAnsiTheme="majorBidi" w:cs="2  Nazanin"/>
          <w:sz w:val="24"/>
          <w:szCs w:val="24"/>
          <w:rtl/>
        </w:rPr>
        <w:t>پایدار</w:t>
      </w:r>
      <w:r w:rsidR="005C719D" w:rsidRPr="00D96427">
        <w:rPr>
          <w:rFonts w:asciiTheme="majorBidi" w:eastAsia="Times New Roman" w:hAnsiTheme="majorBidi" w:cs="2  Nazanin"/>
          <w:sz w:val="24"/>
          <w:szCs w:val="24"/>
          <w:rtl/>
        </w:rPr>
        <w:t xml:space="preserve"> به طور گسترده ای نادیده گرفته می شود (</w:t>
      </w:r>
      <w:r w:rsidR="005C719D" w:rsidRPr="00D96427">
        <w:rPr>
          <w:rFonts w:asciiTheme="majorBidi" w:eastAsia="Times New Roman" w:hAnsiTheme="majorBidi" w:cs="2  Nazanin"/>
          <w:sz w:val="24"/>
          <w:szCs w:val="24"/>
        </w:rPr>
        <w:t>Slater 1997</w:t>
      </w:r>
      <w:r w:rsidR="004A0EBA" w:rsidRPr="00D96427">
        <w:rPr>
          <w:rFonts w:asciiTheme="majorBidi" w:eastAsia="Times New Roman" w:hAnsiTheme="majorBidi" w:cs="2  Nazanin"/>
          <w:sz w:val="24"/>
          <w:szCs w:val="24"/>
          <w:rtl/>
        </w:rPr>
        <w:t xml:space="preserve">). </w:t>
      </w:r>
      <w:r w:rsidR="005C719D" w:rsidRPr="00D96427">
        <w:rPr>
          <w:rFonts w:asciiTheme="majorBidi" w:eastAsia="Times New Roman" w:hAnsiTheme="majorBidi" w:cs="2  Nazanin"/>
          <w:sz w:val="24"/>
          <w:szCs w:val="24"/>
          <w:rtl/>
        </w:rPr>
        <w:t xml:space="preserve">ما </w:t>
      </w:r>
      <w:r w:rsidR="000F6745" w:rsidRPr="00D96427">
        <w:rPr>
          <w:rFonts w:asciiTheme="majorBidi" w:eastAsia="Times New Roman" w:hAnsiTheme="majorBidi" w:cs="2  Nazanin"/>
          <w:sz w:val="24"/>
          <w:szCs w:val="24"/>
          <w:rtl/>
        </w:rPr>
        <w:t>نیاز داریم که</w:t>
      </w:r>
      <w:r w:rsidR="005C719D" w:rsidRPr="00D96427">
        <w:rPr>
          <w:rFonts w:asciiTheme="majorBidi" w:eastAsia="Times New Roman" w:hAnsiTheme="majorBidi" w:cs="2  Nazanin"/>
          <w:sz w:val="24"/>
          <w:szCs w:val="24"/>
          <w:rtl/>
        </w:rPr>
        <w:t xml:space="preserve"> جنبه های زندگی را درک کنیم که از طریق فرآیند مصرف مردم می توانند هویت خود را ایجاد کنند و بنابراین می توانند تفاوت های اجتماعی و </w:t>
      </w:r>
      <w:r w:rsidR="005C719D" w:rsidRPr="00D96427">
        <w:rPr>
          <w:rFonts w:asciiTheme="majorBidi" w:eastAsia="Times New Roman" w:hAnsiTheme="majorBidi" w:cs="2  Nazanin"/>
          <w:sz w:val="24"/>
          <w:szCs w:val="24"/>
          <w:rtl/>
        </w:rPr>
        <w:lastRenderedPageBreak/>
        <w:t>فرهنگی بین مردم را قابل مشاهده نمایند. هنگامی که شیوه های مصرفی را به عنوان شیوه های اجتماعی در روابط اجتماعی تعبیه می کنیم، ما واقعا می توانیم مفهوم مصرف پایدار را درک کنیم.</w:t>
      </w:r>
    </w:p>
    <w:p w:rsidR="00550884" w:rsidRPr="00D96427" w:rsidRDefault="00551E79" w:rsidP="004A0EBA">
      <w:pPr>
        <w:bidi/>
        <w:spacing w:line="238" w:lineRule="auto"/>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tl/>
        </w:rPr>
        <w:t>با توجه به د</w:t>
      </w:r>
      <w:r w:rsidR="000811B8" w:rsidRPr="00D96427">
        <w:rPr>
          <w:rFonts w:asciiTheme="majorBidi" w:eastAsia="Times New Roman" w:hAnsiTheme="majorBidi" w:cs="2  Nazanin"/>
          <w:sz w:val="24"/>
          <w:szCs w:val="24"/>
          <w:rtl/>
        </w:rPr>
        <w:t>یدگاه</w:t>
      </w:r>
      <w:r w:rsidRPr="00D96427">
        <w:rPr>
          <w:rFonts w:asciiTheme="majorBidi" w:eastAsia="Times New Roman" w:hAnsiTheme="majorBidi" w:cs="2  Nazanin"/>
          <w:sz w:val="24"/>
          <w:szCs w:val="24"/>
          <w:rtl/>
        </w:rPr>
        <w:t xml:space="preserve"> </w:t>
      </w:r>
      <w:r w:rsidR="000811B8" w:rsidRPr="00D96427">
        <w:rPr>
          <w:rFonts w:asciiTheme="majorBidi" w:eastAsia="Times New Roman" w:hAnsiTheme="majorBidi" w:cs="2  Nazanin"/>
          <w:sz w:val="24"/>
          <w:szCs w:val="24"/>
          <w:rtl/>
        </w:rPr>
        <w:t>دو</w:t>
      </w:r>
      <w:r w:rsidRPr="00D96427">
        <w:rPr>
          <w:rFonts w:asciiTheme="majorBidi" w:eastAsia="Times New Roman" w:hAnsiTheme="majorBidi" w:cs="2  Nazanin"/>
          <w:sz w:val="24"/>
          <w:szCs w:val="24"/>
          <w:rtl/>
        </w:rPr>
        <w:t>لان، قبل از تعریف مفهوم پایدار، ما به عنوان محققان باید بدانیم چه لباسهایی در فرهنگ مدرن نمادین است. آیا فقط به معنای پوشیدن لباس ها برای محافظت از بدن است، بنابراین نیاز</w:t>
      </w:r>
      <w:r w:rsidR="000811B8" w:rsidRPr="00D96427">
        <w:rPr>
          <w:rFonts w:asciiTheme="majorBidi" w:eastAsia="Times New Roman" w:hAnsiTheme="majorBidi" w:cs="2  Nazanin"/>
          <w:sz w:val="24"/>
          <w:szCs w:val="24"/>
          <w:rtl/>
        </w:rPr>
        <w:t>های</w:t>
      </w:r>
      <w:r w:rsidRPr="00D96427">
        <w:rPr>
          <w:rFonts w:asciiTheme="majorBidi" w:eastAsia="Times New Roman" w:hAnsiTheme="majorBidi" w:cs="2  Nazanin"/>
          <w:sz w:val="24"/>
          <w:szCs w:val="24"/>
          <w:rtl/>
        </w:rPr>
        <w:t xml:space="preserve"> فیزیولوژیکی </w:t>
      </w:r>
      <w:r w:rsidR="000811B8" w:rsidRPr="00D96427">
        <w:rPr>
          <w:rFonts w:asciiTheme="majorBidi" w:eastAsia="Times New Roman" w:hAnsiTheme="majorBidi" w:cs="2  Nazanin"/>
          <w:sz w:val="24"/>
          <w:szCs w:val="24"/>
          <w:rtl/>
        </w:rPr>
        <w:t xml:space="preserve">اساسی </w:t>
      </w:r>
      <w:r w:rsidRPr="00D96427">
        <w:rPr>
          <w:rFonts w:asciiTheme="majorBidi" w:eastAsia="Times New Roman" w:hAnsiTheme="majorBidi" w:cs="2  Nazanin"/>
          <w:sz w:val="24"/>
          <w:szCs w:val="24"/>
          <w:rtl/>
        </w:rPr>
        <w:t>را برآورده می کند، یا آیا این نماد مصرف است که از طریق آن افراد قادر به برقراری هویت خود به دیگران هستند (</w:t>
      </w:r>
      <w:r w:rsidR="000811B8" w:rsidRPr="00D96427">
        <w:rPr>
          <w:rFonts w:asciiTheme="majorBidi" w:eastAsia="Times New Roman" w:hAnsiTheme="majorBidi" w:cs="2  Nazanin"/>
          <w:sz w:val="24"/>
          <w:szCs w:val="24"/>
        </w:rPr>
        <w:t>Goffman 1959; Timothy 2005</w:t>
      </w:r>
      <w:r w:rsidRPr="00D96427">
        <w:rPr>
          <w:rFonts w:asciiTheme="majorBidi" w:eastAsia="Times New Roman" w:hAnsiTheme="majorBidi" w:cs="2  Nazanin"/>
          <w:sz w:val="24"/>
          <w:szCs w:val="24"/>
          <w:rtl/>
        </w:rPr>
        <w:t>)؟</w:t>
      </w:r>
      <w:r w:rsidR="004A0EBA"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لباس یک شکل از ارتباطات غیر کلامی است که منعکس کننده مصرف نمادین و اجتماعی با هدف ایجاد هویت و مدیریت ظاهر است</w:t>
      </w:r>
      <w:r w:rsidR="000811B8" w:rsidRPr="00D96427">
        <w:rPr>
          <w:rFonts w:asciiTheme="majorBidi" w:eastAsia="Times New Roman" w:hAnsiTheme="majorBidi" w:cs="2  Nazanin"/>
          <w:sz w:val="24"/>
          <w:szCs w:val="24"/>
          <w:rtl/>
        </w:rPr>
        <w:t xml:space="preserve"> (</w:t>
      </w:r>
      <w:r w:rsidR="000811B8" w:rsidRPr="00D96427">
        <w:rPr>
          <w:rFonts w:asciiTheme="majorBidi" w:eastAsia="Times New Roman" w:hAnsiTheme="majorBidi" w:cs="2  Nazanin"/>
          <w:sz w:val="24"/>
          <w:szCs w:val="24"/>
        </w:rPr>
        <w:t>Ostberg 2012</w:t>
      </w:r>
      <w:r w:rsidR="000811B8" w:rsidRPr="00D96427">
        <w:rPr>
          <w:rFonts w:asciiTheme="majorBidi" w:eastAsia="Times New Roman" w:hAnsiTheme="majorBidi" w:cs="2  Nazanin"/>
          <w:sz w:val="24"/>
          <w:szCs w:val="24"/>
          <w:rtl/>
        </w:rPr>
        <w:t>). بلک (1988)</w:t>
      </w:r>
      <w:r w:rsidRPr="00D96427">
        <w:rPr>
          <w:rFonts w:asciiTheme="majorBidi" w:eastAsia="Times New Roman" w:hAnsiTheme="majorBidi" w:cs="2  Nazanin"/>
          <w:sz w:val="24"/>
          <w:szCs w:val="24"/>
          <w:rtl/>
        </w:rPr>
        <w:t xml:space="preserve"> اشاره کرد که لباس، مسکن و ماشین به عنوان "پوست دوم" </w:t>
      </w:r>
      <w:r w:rsidR="000811B8" w:rsidRPr="00D96427">
        <w:rPr>
          <w:rFonts w:asciiTheme="majorBidi" w:eastAsia="Times New Roman" w:hAnsiTheme="majorBidi" w:cs="2  Nazanin"/>
          <w:sz w:val="24"/>
          <w:szCs w:val="24"/>
          <w:rtl/>
        </w:rPr>
        <w:t>هستند</w:t>
      </w:r>
      <w:r w:rsidRPr="00D96427">
        <w:rPr>
          <w:rFonts w:asciiTheme="majorBidi" w:eastAsia="Times New Roman" w:hAnsiTheme="majorBidi" w:cs="2  Nazanin"/>
          <w:sz w:val="24"/>
          <w:szCs w:val="24"/>
          <w:rtl/>
        </w:rPr>
        <w:t>که دیگران ممکن است ما را</w:t>
      </w:r>
      <w:r w:rsidR="000811B8" w:rsidRPr="00D96427">
        <w:rPr>
          <w:rFonts w:asciiTheme="majorBidi" w:eastAsia="Times New Roman" w:hAnsiTheme="majorBidi" w:cs="2  Nazanin"/>
          <w:sz w:val="24"/>
          <w:szCs w:val="24"/>
          <w:rtl/>
        </w:rPr>
        <w:t xml:space="preserve"> در آن</w:t>
      </w:r>
      <w:r w:rsidRPr="00D96427">
        <w:rPr>
          <w:rFonts w:asciiTheme="majorBidi" w:eastAsia="Times New Roman" w:hAnsiTheme="majorBidi" w:cs="2  Nazanin"/>
          <w:sz w:val="24"/>
          <w:szCs w:val="24"/>
          <w:rtl/>
        </w:rPr>
        <w:t xml:space="preserve"> ببینند.</w:t>
      </w:r>
      <w:r w:rsidR="004A0EBA"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لباس ها یک تصویر شخصی را به وجود می آورند که ترکیبی از سازگاری اجتماعی (یعنی تایید همکار) و بیان فردیت خود (</w:t>
      </w:r>
      <w:r w:rsidR="000811B8" w:rsidRPr="00D96427">
        <w:rPr>
          <w:rFonts w:asciiTheme="majorBidi" w:eastAsia="Times New Roman" w:hAnsiTheme="majorBidi" w:cs="2  Nazanin"/>
          <w:sz w:val="24"/>
          <w:szCs w:val="24"/>
        </w:rPr>
        <w:t>Marsh, Eckert, and Potter 2010</w:t>
      </w:r>
      <w:r w:rsidRPr="00D96427">
        <w:rPr>
          <w:rFonts w:asciiTheme="majorBidi" w:eastAsia="Times New Roman" w:hAnsiTheme="majorBidi" w:cs="2  Nazanin"/>
          <w:sz w:val="24"/>
          <w:szCs w:val="24"/>
          <w:rtl/>
        </w:rPr>
        <w:t xml:space="preserve">) است. به طور مشابه </w:t>
      </w:r>
      <w:r w:rsidR="000811B8" w:rsidRPr="00D96427">
        <w:rPr>
          <w:rFonts w:asciiTheme="majorBidi" w:eastAsia="Times New Roman" w:hAnsiTheme="majorBidi" w:cs="2  Nazanin"/>
          <w:sz w:val="24"/>
          <w:szCs w:val="24"/>
          <w:rtl/>
        </w:rPr>
        <w:t xml:space="preserve">اوکاس (2000) </w:t>
      </w:r>
      <w:r w:rsidRPr="00D96427">
        <w:rPr>
          <w:rFonts w:asciiTheme="majorBidi" w:eastAsia="Times New Roman" w:hAnsiTheme="majorBidi" w:cs="2  Nazanin"/>
          <w:sz w:val="24"/>
          <w:szCs w:val="24"/>
          <w:rtl/>
        </w:rPr>
        <w:t>استدلال می کند که لباس مد به دیگران می گوید که وضعیت یک شخص چگونه است و فرد</w:t>
      </w:r>
      <w:r w:rsidR="000811B8" w:rsidRPr="00D96427">
        <w:rPr>
          <w:rFonts w:asciiTheme="majorBidi" w:eastAsia="Times New Roman" w:hAnsiTheme="majorBidi" w:cs="2  Nazanin"/>
          <w:sz w:val="24"/>
          <w:szCs w:val="24"/>
          <w:rtl/>
        </w:rPr>
        <w:t xml:space="preserve"> چه شکلی</w:t>
      </w:r>
      <w:r w:rsidRPr="00D96427">
        <w:rPr>
          <w:rFonts w:asciiTheme="majorBidi" w:eastAsia="Times New Roman" w:hAnsiTheme="majorBidi" w:cs="2  Nazanin"/>
          <w:sz w:val="24"/>
          <w:szCs w:val="24"/>
          <w:rtl/>
        </w:rPr>
        <w:t xml:space="preserve"> (حرفه ای، سکسی، </w:t>
      </w:r>
      <w:r w:rsidR="000811B8" w:rsidRPr="00D96427">
        <w:rPr>
          <w:rFonts w:asciiTheme="majorBidi" w:eastAsia="Times New Roman" w:hAnsiTheme="majorBidi" w:cs="2  Nazanin"/>
          <w:sz w:val="24"/>
          <w:szCs w:val="24"/>
          <w:rtl/>
        </w:rPr>
        <w:t>غیرعادی</w:t>
      </w:r>
      <w:r w:rsidRPr="00D96427">
        <w:rPr>
          <w:rFonts w:asciiTheme="majorBidi" w:eastAsia="Times New Roman" w:hAnsiTheme="majorBidi" w:cs="2  Nazanin"/>
          <w:sz w:val="24"/>
          <w:szCs w:val="24"/>
          <w:rtl/>
        </w:rPr>
        <w:t>) است.</w:t>
      </w:r>
    </w:p>
    <w:p w:rsidR="00550884" w:rsidRPr="00D96427" w:rsidRDefault="00551E79" w:rsidP="004A0EBA">
      <w:pPr>
        <w:bidi/>
        <w:spacing w:line="238" w:lineRule="auto"/>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tl/>
        </w:rPr>
        <w:t xml:space="preserve">یک رویکرد برای تبلیغ </w:t>
      </w:r>
      <w:r w:rsidR="005111EC" w:rsidRPr="00D96427">
        <w:rPr>
          <w:rFonts w:asciiTheme="majorBidi" w:eastAsia="Times New Roman" w:hAnsiTheme="majorBidi" w:cs="2  Nazanin"/>
          <w:sz w:val="24"/>
          <w:szCs w:val="24"/>
          <w:rtl/>
        </w:rPr>
        <w:t>مصرف</w:t>
      </w:r>
      <w:r w:rsidRPr="00D96427">
        <w:rPr>
          <w:rFonts w:asciiTheme="majorBidi" w:eastAsia="Times New Roman" w:hAnsiTheme="majorBidi" w:cs="2  Nazanin"/>
          <w:sz w:val="24"/>
          <w:szCs w:val="24"/>
          <w:rtl/>
        </w:rPr>
        <w:t xml:space="preserve"> </w:t>
      </w:r>
      <w:r w:rsidR="005111EC" w:rsidRPr="00D96427">
        <w:rPr>
          <w:rFonts w:asciiTheme="majorBidi" w:eastAsia="Times New Roman" w:hAnsiTheme="majorBidi" w:cs="2  Nazanin"/>
          <w:sz w:val="24"/>
          <w:szCs w:val="24"/>
          <w:rtl/>
        </w:rPr>
        <w:t>مد پایدار</w:t>
      </w:r>
      <w:r w:rsidRPr="00D96427">
        <w:rPr>
          <w:rFonts w:asciiTheme="majorBidi" w:eastAsia="Times New Roman" w:hAnsiTheme="majorBidi" w:cs="2  Nazanin"/>
          <w:sz w:val="24"/>
          <w:szCs w:val="24"/>
          <w:rtl/>
        </w:rPr>
        <w:t>، تغییر تمرکز مصرف کنندگان از کمیت به کیفیت (کاهش خرید پوشاک) است. به عبارت دیگر تغییر در تمرکز مصرف کنندگان از خرید مد به سبک ضروری است. سبک و مد اغلب به صورت مترادف استفاده می شوند، اما در حقیقت آنها معانی مختلفی دارند (</w:t>
      </w:r>
      <w:r w:rsidR="00FA65FD" w:rsidRPr="00D96427">
        <w:rPr>
          <w:rFonts w:asciiTheme="majorBidi" w:eastAsia="Times New Roman" w:hAnsiTheme="majorBidi" w:cs="2  Nazanin"/>
          <w:sz w:val="24"/>
          <w:szCs w:val="24"/>
        </w:rPr>
        <w:t>Gregory 1948; Bly, Gwozdz, and Reisch 2015</w:t>
      </w:r>
      <w:r w:rsidRPr="00D96427">
        <w:rPr>
          <w:rFonts w:asciiTheme="majorBidi" w:eastAsia="Times New Roman" w:hAnsiTheme="majorBidi" w:cs="2  Nazanin"/>
          <w:sz w:val="24"/>
          <w:szCs w:val="24"/>
          <w:rtl/>
        </w:rPr>
        <w:t>).</w:t>
      </w:r>
      <w:r w:rsidR="00880692" w:rsidRPr="00D96427">
        <w:rPr>
          <w:rFonts w:asciiTheme="majorBidi" w:eastAsia="Times New Roman" w:hAnsiTheme="majorBidi" w:cs="2  Nazanin"/>
          <w:sz w:val="24"/>
          <w:szCs w:val="24"/>
        </w:rPr>
        <w:t xml:space="preserve"> </w:t>
      </w:r>
      <w:r w:rsidR="004A0EBA"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با اشاره به لباس، سبک هر حالت متمایز خیاطی است، در حالی که مد</w:t>
      </w:r>
      <w:r w:rsidR="00F93739" w:rsidRPr="00D96427">
        <w:rPr>
          <w:rFonts w:asciiTheme="majorBidi" w:eastAsia="Times New Roman" w:hAnsiTheme="majorBidi" w:cs="2  Nazanin"/>
          <w:sz w:val="24"/>
          <w:szCs w:val="24"/>
          <w:rtl/>
        </w:rPr>
        <w:t>،</w:t>
      </w:r>
      <w:r w:rsidRPr="00D96427">
        <w:rPr>
          <w:rFonts w:asciiTheme="majorBidi" w:eastAsia="Times New Roman" w:hAnsiTheme="majorBidi" w:cs="2  Nazanin"/>
          <w:sz w:val="24"/>
          <w:szCs w:val="24"/>
          <w:rtl/>
        </w:rPr>
        <w:t xml:space="preserve"> سبک </w:t>
      </w:r>
      <w:r w:rsidR="00F93739" w:rsidRPr="00D96427">
        <w:rPr>
          <w:rFonts w:asciiTheme="majorBidi" w:eastAsia="Times New Roman" w:hAnsiTheme="majorBidi" w:cs="2  Nazanin"/>
          <w:sz w:val="24"/>
          <w:szCs w:val="24"/>
          <w:rtl/>
        </w:rPr>
        <w:t>رایج در</w:t>
      </w:r>
      <w:r w:rsidRPr="00D96427">
        <w:rPr>
          <w:rFonts w:asciiTheme="majorBidi" w:eastAsia="Times New Roman" w:hAnsiTheme="majorBidi" w:cs="2  Nazanin"/>
          <w:sz w:val="24"/>
          <w:szCs w:val="24"/>
          <w:rtl/>
        </w:rPr>
        <w:t xml:space="preserve"> هر زمان خاص است. ویلسون (2003) اشاره کرد که یک ویژگی کلیدی از مد </w:t>
      </w:r>
      <w:r w:rsidR="00F93739" w:rsidRPr="00D96427">
        <w:rPr>
          <w:rFonts w:asciiTheme="majorBidi" w:eastAsia="Times New Roman" w:hAnsiTheme="majorBidi" w:cs="2  Nazanin"/>
          <w:sz w:val="24"/>
          <w:szCs w:val="24"/>
          <w:rtl/>
        </w:rPr>
        <w:t xml:space="preserve">این </w:t>
      </w:r>
      <w:r w:rsidRPr="00D96427">
        <w:rPr>
          <w:rFonts w:asciiTheme="majorBidi" w:eastAsia="Times New Roman" w:hAnsiTheme="majorBidi" w:cs="2  Nazanin"/>
          <w:sz w:val="24"/>
          <w:szCs w:val="24"/>
          <w:rtl/>
        </w:rPr>
        <w:t>است که سریع و به طور مداوم در حال تغییر سبک</w:t>
      </w:r>
      <w:r w:rsidR="00F93739" w:rsidRPr="00D96427">
        <w:rPr>
          <w:rFonts w:asciiTheme="majorBidi" w:eastAsia="Times New Roman" w:hAnsiTheme="majorBidi" w:cs="2  Nazanin"/>
          <w:sz w:val="24"/>
          <w:szCs w:val="24"/>
          <w:rtl/>
        </w:rPr>
        <w:t xml:space="preserve"> است</w:t>
      </w:r>
      <w:r w:rsidRPr="00D96427">
        <w:rPr>
          <w:rFonts w:asciiTheme="majorBidi" w:eastAsia="Times New Roman" w:hAnsiTheme="majorBidi" w:cs="2  Nazanin"/>
          <w:sz w:val="24"/>
          <w:szCs w:val="24"/>
          <w:rtl/>
        </w:rPr>
        <w:t xml:space="preserve">. یک سبک به آرامی تکامل یافته و منعکس کننده </w:t>
      </w:r>
      <w:r w:rsidR="00F93739" w:rsidRPr="00D96427">
        <w:rPr>
          <w:rFonts w:asciiTheme="majorBidi" w:eastAsia="Times New Roman" w:hAnsiTheme="majorBidi" w:cs="2  Nazanin"/>
          <w:sz w:val="24"/>
          <w:szCs w:val="24"/>
          <w:rtl/>
        </w:rPr>
        <w:t>شیوه های</w:t>
      </w:r>
      <w:r w:rsidRPr="00D96427">
        <w:rPr>
          <w:rFonts w:asciiTheme="majorBidi" w:eastAsia="Times New Roman" w:hAnsiTheme="majorBidi" w:cs="2  Nazanin"/>
          <w:sz w:val="24"/>
          <w:szCs w:val="24"/>
          <w:rtl/>
        </w:rPr>
        <w:t xml:space="preserve"> زندگی مردم است، در حالی که مد </w:t>
      </w:r>
      <w:r w:rsidR="00F93739" w:rsidRPr="00D96427">
        <w:rPr>
          <w:rFonts w:asciiTheme="majorBidi" w:eastAsia="Times New Roman" w:hAnsiTheme="majorBidi" w:cs="2  Nazanin"/>
          <w:sz w:val="24"/>
          <w:szCs w:val="24"/>
          <w:rtl/>
        </w:rPr>
        <w:t>گاه گاه</w:t>
      </w:r>
      <w:r w:rsidRPr="00D96427">
        <w:rPr>
          <w:rFonts w:asciiTheme="majorBidi" w:eastAsia="Times New Roman" w:hAnsiTheme="majorBidi" w:cs="2  Nazanin"/>
          <w:sz w:val="24"/>
          <w:szCs w:val="24"/>
          <w:rtl/>
        </w:rPr>
        <w:t xml:space="preserve"> است که همیشه تغییر می کند و در نتیجه نرخ بالای ماندگاری </w:t>
      </w:r>
      <w:r w:rsidR="00F93739" w:rsidRPr="00D96427">
        <w:rPr>
          <w:rFonts w:asciiTheme="majorBidi" w:eastAsia="Times New Roman" w:hAnsiTheme="majorBidi" w:cs="2  Nazanin"/>
          <w:sz w:val="24"/>
          <w:szCs w:val="24"/>
          <w:rtl/>
        </w:rPr>
        <w:t>ایجاد می کند.</w:t>
      </w:r>
      <w:r w:rsidR="004A0EBA"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 xml:space="preserve">بنابراین، خرید </w:t>
      </w:r>
      <w:r w:rsidR="00F93739" w:rsidRPr="00D96427">
        <w:rPr>
          <w:rFonts w:asciiTheme="majorBidi" w:eastAsia="Times New Roman" w:hAnsiTheme="majorBidi" w:cs="2  Nazanin"/>
          <w:sz w:val="24"/>
          <w:szCs w:val="24"/>
          <w:rtl/>
        </w:rPr>
        <w:t>سبک ها</w:t>
      </w:r>
      <w:r w:rsidRPr="00D96427">
        <w:rPr>
          <w:rFonts w:asciiTheme="majorBidi" w:eastAsia="Times New Roman" w:hAnsiTheme="majorBidi" w:cs="2  Nazanin"/>
          <w:sz w:val="24"/>
          <w:szCs w:val="24"/>
          <w:rtl/>
        </w:rPr>
        <w:t xml:space="preserve"> به جای خرید مد، مصرف را کاهش می دهد، که یکی از سه </w:t>
      </w:r>
      <w:r w:rsidRPr="00D96427">
        <w:rPr>
          <w:rFonts w:asciiTheme="majorBidi" w:eastAsia="Times New Roman" w:hAnsiTheme="majorBidi" w:cs="2  Nazanin"/>
          <w:sz w:val="24"/>
          <w:szCs w:val="24"/>
        </w:rPr>
        <w:t>R</w:t>
      </w:r>
      <w:r w:rsidRPr="00D96427">
        <w:rPr>
          <w:rFonts w:asciiTheme="majorBidi" w:eastAsia="Times New Roman" w:hAnsiTheme="majorBidi" w:cs="2  Nazanin"/>
          <w:sz w:val="24"/>
          <w:szCs w:val="24"/>
          <w:rtl/>
        </w:rPr>
        <w:t xml:space="preserve"> است (کاهش، استفاده مجدد و بازیافت) و به یک راه حل ممکن برای مصرف اخلاقی مد </w:t>
      </w:r>
      <w:r w:rsidR="00F93739" w:rsidRPr="00D96427">
        <w:rPr>
          <w:rFonts w:asciiTheme="majorBidi" w:eastAsia="Times New Roman" w:hAnsiTheme="majorBidi" w:cs="2  Nazanin"/>
          <w:sz w:val="24"/>
          <w:szCs w:val="24"/>
          <w:rtl/>
        </w:rPr>
        <w:t>تبدیل می شود</w:t>
      </w:r>
      <w:r w:rsidRPr="00D96427">
        <w:rPr>
          <w:rFonts w:asciiTheme="majorBidi" w:eastAsia="Times New Roman" w:hAnsiTheme="majorBidi" w:cs="2  Nazanin"/>
          <w:sz w:val="24"/>
          <w:szCs w:val="24"/>
          <w:rtl/>
        </w:rPr>
        <w:t xml:space="preserve">. </w:t>
      </w:r>
      <w:r w:rsidR="00F93739" w:rsidRPr="00D96427">
        <w:rPr>
          <w:rFonts w:asciiTheme="majorBidi" w:eastAsia="Times New Roman" w:hAnsiTheme="majorBidi" w:cs="2  Nazanin"/>
          <w:sz w:val="24"/>
          <w:szCs w:val="24"/>
          <w:rtl/>
        </w:rPr>
        <w:t>ما تاکید مان را بر سبک در برابر مد به عنوان زیر مجموعه از جنبش مد آهسته تری می‌بینیم (</w:t>
      </w:r>
      <w:r w:rsidR="00F93739" w:rsidRPr="00D96427">
        <w:rPr>
          <w:rFonts w:asciiTheme="majorBidi" w:eastAsia="Times New Roman" w:hAnsiTheme="majorBidi" w:cs="2  Nazanin"/>
          <w:sz w:val="24"/>
          <w:szCs w:val="24"/>
        </w:rPr>
        <w:t>Erekin and Atik 2015; Fletcher 2008</w:t>
      </w:r>
      <w:r w:rsidR="00F93739" w:rsidRPr="00D96427">
        <w:rPr>
          <w:rFonts w:asciiTheme="majorBidi" w:eastAsia="Times New Roman" w:hAnsiTheme="majorBidi" w:cs="2  Nazanin"/>
          <w:sz w:val="24"/>
          <w:szCs w:val="24"/>
          <w:rtl/>
        </w:rPr>
        <w:t>).</w:t>
      </w:r>
    </w:p>
    <w:p w:rsidR="002A0668" w:rsidRPr="00D96427" w:rsidRDefault="00F93739" w:rsidP="004A0EBA">
      <w:pPr>
        <w:bidi/>
        <w:spacing w:line="238" w:lineRule="auto"/>
        <w:jc w:val="both"/>
        <w:rPr>
          <w:rFonts w:asciiTheme="majorBidi" w:eastAsia="Times New Roman" w:hAnsiTheme="majorBidi" w:cs="2  Nazanin"/>
          <w:color w:val="222222"/>
          <w:sz w:val="24"/>
          <w:szCs w:val="24"/>
          <w:rtl/>
        </w:rPr>
      </w:pPr>
      <w:r w:rsidRPr="00D96427">
        <w:rPr>
          <w:rFonts w:asciiTheme="majorBidi" w:eastAsia="Times New Roman" w:hAnsiTheme="majorBidi" w:cs="2  Nazanin"/>
          <w:color w:val="222222"/>
          <w:sz w:val="24"/>
          <w:szCs w:val="24"/>
          <w:rtl/>
        </w:rPr>
        <w:t>دی یونگ (1996)</w:t>
      </w:r>
      <w:r w:rsidR="00551E79" w:rsidRPr="00D96427">
        <w:rPr>
          <w:rFonts w:asciiTheme="majorBidi" w:eastAsia="Times New Roman" w:hAnsiTheme="majorBidi" w:cs="2  Nazanin"/>
          <w:color w:val="222222"/>
          <w:sz w:val="24"/>
          <w:szCs w:val="24"/>
          <w:rtl/>
        </w:rPr>
        <w:t xml:space="preserve"> پیشنهاد کرد که شیوه زندگی متمرکز بر محدود کردن مصرف منابع می تواند منجر به رضایت بیشتر شود. ما پیشنهاد می کنیم که با توجه به این که </w:t>
      </w:r>
      <w:r w:rsidR="00F603E2" w:rsidRPr="00D96427">
        <w:rPr>
          <w:rFonts w:asciiTheme="majorBidi" w:eastAsia="Times New Roman" w:hAnsiTheme="majorBidi" w:cs="2  Nazanin"/>
          <w:color w:val="222222"/>
          <w:sz w:val="24"/>
          <w:szCs w:val="24"/>
          <w:rtl/>
        </w:rPr>
        <w:t>گرایش</w:t>
      </w:r>
      <w:r w:rsidR="00551E79" w:rsidRPr="00D96427">
        <w:rPr>
          <w:rFonts w:asciiTheme="majorBidi" w:eastAsia="Times New Roman" w:hAnsiTheme="majorBidi" w:cs="2  Nazanin"/>
          <w:color w:val="222222"/>
          <w:sz w:val="24"/>
          <w:szCs w:val="24"/>
          <w:rtl/>
        </w:rPr>
        <w:t xml:space="preserve"> </w:t>
      </w:r>
      <w:r w:rsidRPr="00D96427">
        <w:rPr>
          <w:rFonts w:asciiTheme="majorBidi" w:eastAsia="Times New Roman" w:hAnsiTheme="majorBidi" w:cs="2  Nazanin"/>
          <w:color w:val="222222"/>
          <w:sz w:val="24"/>
          <w:szCs w:val="24"/>
          <w:rtl/>
        </w:rPr>
        <w:t xml:space="preserve">سبک </w:t>
      </w:r>
      <w:r w:rsidR="00551E79" w:rsidRPr="00D96427">
        <w:rPr>
          <w:rFonts w:asciiTheme="majorBidi" w:eastAsia="Times New Roman" w:hAnsiTheme="majorBidi" w:cs="2  Nazanin"/>
          <w:color w:val="222222"/>
          <w:sz w:val="24"/>
          <w:szCs w:val="24"/>
          <w:rtl/>
        </w:rPr>
        <w:t xml:space="preserve">با کاهش </w:t>
      </w:r>
      <w:r w:rsidR="00551E79" w:rsidRPr="00D96427">
        <w:rPr>
          <w:rFonts w:asciiTheme="majorBidi" w:eastAsia="Times New Roman" w:hAnsiTheme="majorBidi" w:cs="2  Nazanin"/>
          <w:sz w:val="24"/>
          <w:szCs w:val="24"/>
          <w:rtl/>
        </w:rPr>
        <w:t>مصرف</w:t>
      </w:r>
      <w:r w:rsidR="00551E79" w:rsidRPr="00D96427">
        <w:rPr>
          <w:rFonts w:asciiTheme="majorBidi" w:eastAsia="Times New Roman" w:hAnsiTheme="majorBidi" w:cs="2  Nazanin"/>
          <w:color w:val="222222"/>
          <w:sz w:val="24"/>
          <w:szCs w:val="24"/>
          <w:rtl/>
        </w:rPr>
        <w:t xml:space="preserve"> همراه است، این امر منجر به رضایت بیشتر مصرف کنندگان خواهد شد.</w:t>
      </w:r>
      <w:r w:rsidR="004A0EBA" w:rsidRPr="00D96427">
        <w:rPr>
          <w:rFonts w:asciiTheme="majorBidi" w:eastAsia="Times New Roman" w:hAnsiTheme="majorBidi" w:cs="2  Nazanin"/>
          <w:color w:val="222222"/>
          <w:sz w:val="24"/>
          <w:szCs w:val="24"/>
          <w:rtl/>
          <w:lang w:bidi="fa-IR"/>
        </w:rPr>
        <w:t xml:space="preserve"> </w:t>
      </w:r>
      <w:r w:rsidR="00551E79" w:rsidRPr="00D96427">
        <w:rPr>
          <w:rFonts w:asciiTheme="majorBidi" w:eastAsia="Times New Roman" w:hAnsiTheme="majorBidi" w:cs="2  Nazanin"/>
          <w:color w:val="222222"/>
          <w:sz w:val="24"/>
          <w:szCs w:val="24"/>
          <w:rtl/>
        </w:rPr>
        <w:t xml:space="preserve">از سوی دیگر، مصرف </w:t>
      </w:r>
      <w:r w:rsidRPr="00D96427">
        <w:rPr>
          <w:rFonts w:asciiTheme="majorBidi" w:eastAsia="Times New Roman" w:hAnsiTheme="majorBidi" w:cs="2  Nazanin"/>
          <w:color w:val="222222"/>
          <w:sz w:val="24"/>
          <w:szCs w:val="24"/>
          <w:rtl/>
        </w:rPr>
        <w:t>کنندگانی</w:t>
      </w:r>
      <w:r w:rsidR="00551E79" w:rsidRPr="00D96427">
        <w:rPr>
          <w:rFonts w:asciiTheme="majorBidi" w:eastAsia="Times New Roman" w:hAnsiTheme="majorBidi" w:cs="2  Nazanin"/>
          <w:color w:val="222222"/>
          <w:sz w:val="24"/>
          <w:szCs w:val="24"/>
          <w:rtl/>
        </w:rPr>
        <w:t xml:space="preserve"> که در </w:t>
      </w:r>
      <w:r w:rsidRPr="00D96427">
        <w:rPr>
          <w:rFonts w:asciiTheme="majorBidi" w:eastAsia="Times New Roman" w:hAnsiTheme="majorBidi" w:cs="2  Nazanin"/>
          <w:color w:val="222222"/>
          <w:sz w:val="24"/>
          <w:szCs w:val="24"/>
          <w:rtl/>
        </w:rPr>
        <w:t>گرایش</w:t>
      </w:r>
      <w:r w:rsidR="00551E79" w:rsidRPr="00D96427">
        <w:rPr>
          <w:rFonts w:asciiTheme="majorBidi" w:eastAsia="Times New Roman" w:hAnsiTheme="majorBidi" w:cs="2  Nazanin"/>
          <w:color w:val="222222"/>
          <w:sz w:val="24"/>
          <w:szCs w:val="24"/>
          <w:rtl/>
        </w:rPr>
        <w:t xml:space="preserve"> مدی قرار می گیرند ممکن است به دلیل نیاز به دانش در مورد آخرین مدل ها و خرید آنها</w:t>
      </w:r>
      <w:r w:rsidRPr="00D96427">
        <w:rPr>
          <w:rFonts w:asciiTheme="majorBidi" w:eastAsia="Times New Roman" w:hAnsiTheme="majorBidi" w:cs="2  Nazanin"/>
          <w:color w:val="222222"/>
          <w:sz w:val="24"/>
          <w:szCs w:val="24"/>
          <w:rtl/>
        </w:rPr>
        <w:t xml:space="preserve"> تحت </w:t>
      </w:r>
      <w:r w:rsidRPr="00D96427">
        <w:rPr>
          <w:rFonts w:asciiTheme="majorBidi" w:eastAsia="Times New Roman" w:hAnsiTheme="majorBidi" w:cs="2  Nazanin"/>
          <w:sz w:val="24"/>
          <w:szCs w:val="24"/>
          <w:rtl/>
        </w:rPr>
        <w:t>فشار</w:t>
      </w:r>
      <w:r w:rsidRPr="00D96427">
        <w:rPr>
          <w:rFonts w:asciiTheme="majorBidi" w:eastAsia="Times New Roman" w:hAnsiTheme="majorBidi" w:cs="2  Nazanin"/>
          <w:color w:val="222222"/>
          <w:sz w:val="24"/>
          <w:szCs w:val="24"/>
          <w:rtl/>
        </w:rPr>
        <w:t xml:space="preserve"> قرار بگیرند</w:t>
      </w:r>
      <w:r w:rsidR="00551E79" w:rsidRPr="00D96427">
        <w:rPr>
          <w:rFonts w:asciiTheme="majorBidi" w:eastAsia="Times New Roman" w:hAnsiTheme="majorBidi" w:cs="2  Nazanin"/>
          <w:color w:val="222222"/>
          <w:sz w:val="24"/>
          <w:szCs w:val="24"/>
          <w:rtl/>
        </w:rPr>
        <w:t xml:space="preserve">. افزایش مصرف که از </w:t>
      </w:r>
      <w:r w:rsidR="00F603E2" w:rsidRPr="00D96427">
        <w:rPr>
          <w:rFonts w:asciiTheme="majorBidi" w:eastAsia="Times New Roman" w:hAnsiTheme="majorBidi" w:cs="2  Nazanin"/>
          <w:color w:val="222222"/>
          <w:sz w:val="24"/>
          <w:szCs w:val="24"/>
          <w:rtl/>
        </w:rPr>
        <w:t>گرایش</w:t>
      </w:r>
      <w:r w:rsidR="00551E79" w:rsidRPr="00D96427">
        <w:rPr>
          <w:rFonts w:asciiTheme="majorBidi" w:eastAsia="Times New Roman" w:hAnsiTheme="majorBidi" w:cs="2  Nazanin"/>
          <w:color w:val="222222"/>
          <w:sz w:val="24"/>
          <w:szCs w:val="24"/>
          <w:rtl/>
        </w:rPr>
        <w:t xml:space="preserve"> مد </w:t>
      </w:r>
      <w:r w:rsidRPr="00D96427">
        <w:rPr>
          <w:rFonts w:asciiTheme="majorBidi" w:eastAsia="Times New Roman" w:hAnsiTheme="majorBidi" w:cs="2  Nazanin"/>
          <w:color w:val="222222"/>
          <w:sz w:val="24"/>
          <w:szCs w:val="24"/>
          <w:rtl/>
        </w:rPr>
        <w:t>حمایت می کند</w:t>
      </w:r>
      <w:r w:rsidR="00551E79" w:rsidRPr="00D96427">
        <w:rPr>
          <w:rFonts w:asciiTheme="majorBidi" w:eastAsia="Times New Roman" w:hAnsiTheme="majorBidi" w:cs="2  Nazanin"/>
          <w:color w:val="222222"/>
          <w:sz w:val="24"/>
          <w:szCs w:val="24"/>
          <w:rtl/>
        </w:rPr>
        <w:t>، در حقیقت منجر به تجربه</w:t>
      </w:r>
      <w:r w:rsidRPr="00D96427">
        <w:rPr>
          <w:rFonts w:asciiTheme="majorBidi" w:eastAsia="Times New Roman" w:hAnsiTheme="majorBidi" w:cs="2  Nazanin"/>
          <w:color w:val="222222"/>
          <w:sz w:val="24"/>
          <w:szCs w:val="24"/>
          <w:rtl/>
        </w:rPr>
        <w:t xml:space="preserve"> </w:t>
      </w:r>
      <w:r w:rsidR="00551E79" w:rsidRPr="00D96427">
        <w:rPr>
          <w:rFonts w:asciiTheme="majorBidi" w:eastAsia="Times New Roman" w:hAnsiTheme="majorBidi" w:cs="2  Nazanin"/>
          <w:color w:val="222222"/>
          <w:sz w:val="24"/>
          <w:szCs w:val="24"/>
          <w:rtl/>
        </w:rPr>
        <w:t>های کمتری از اثرات مثبت، سطوح بالاتر افسردگی، اضطراب و بیماری</w:t>
      </w:r>
      <w:r w:rsidRPr="00D96427">
        <w:rPr>
          <w:rFonts w:asciiTheme="majorBidi" w:eastAsia="Times New Roman" w:hAnsiTheme="majorBidi" w:cs="2  Nazanin"/>
          <w:color w:val="222222"/>
          <w:sz w:val="24"/>
          <w:szCs w:val="24"/>
          <w:rtl/>
        </w:rPr>
        <w:t xml:space="preserve"> </w:t>
      </w:r>
      <w:r w:rsidR="00551E79" w:rsidRPr="00D96427">
        <w:rPr>
          <w:rFonts w:asciiTheme="majorBidi" w:eastAsia="Times New Roman" w:hAnsiTheme="majorBidi" w:cs="2  Nazanin"/>
          <w:color w:val="222222"/>
          <w:sz w:val="24"/>
          <w:szCs w:val="24"/>
          <w:rtl/>
        </w:rPr>
        <w:t>های جسمی می</w:t>
      </w:r>
      <w:r w:rsidRPr="00D96427">
        <w:rPr>
          <w:rFonts w:asciiTheme="majorBidi" w:eastAsia="Times New Roman" w:hAnsiTheme="majorBidi" w:cs="2  Nazanin"/>
          <w:color w:val="222222"/>
          <w:sz w:val="24"/>
          <w:szCs w:val="24"/>
          <w:rtl/>
        </w:rPr>
        <w:t xml:space="preserve"> </w:t>
      </w:r>
      <w:r w:rsidR="00551E79" w:rsidRPr="00D96427">
        <w:rPr>
          <w:rFonts w:asciiTheme="majorBidi" w:eastAsia="Times New Roman" w:hAnsiTheme="majorBidi" w:cs="2  Nazanin"/>
          <w:color w:val="222222"/>
          <w:sz w:val="24"/>
          <w:szCs w:val="24"/>
          <w:rtl/>
        </w:rPr>
        <w:t xml:space="preserve">شود که این امر منعکس کننده رضایت کمتر </w:t>
      </w:r>
      <w:r w:rsidRPr="00D96427">
        <w:rPr>
          <w:rFonts w:asciiTheme="majorBidi" w:eastAsia="Times New Roman" w:hAnsiTheme="majorBidi" w:cs="2  Nazanin"/>
          <w:color w:val="222222"/>
          <w:sz w:val="24"/>
          <w:szCs w:val="24"/>
          <w:rtl/>
        </w:rPr>
        <w:t>با</w:t>
      </w:r>
      <w:r w:rsidR="00551E79" w:rsidRPr="00D96427">
        <w:rPr>
          <w:rFonts w:asciiTheme="majorBidi" w:eastAsia="Times New Roman" w:hAnsiTheme="majorBidi" w:cs="2  Nazanin"/>
          <w:color w:val="222222"/>
          <w:sz w:val="24"/>
          <w:szCs w:val="24"/>
          <w:rtl/>
        </w:rPr>
        <w:t xml:space="preserve"> سلامتی است.</w:t>
      </w:r>
      <w:r w:rsidR="004A0EBA" w:rsidRPr="00D96427">
        <w:rPr>
          <w:rFonts w:asciiTheme="majorBidi" w:eastAsia="Times New Roman" w:hAnsiTheme="majorBidi" w:cs="2  Nazanin"/>
          <w:color w:val="222222"/>
          <w:sz w:val="24"/>
          <w:szCs w:val="24"/>
          <w:rtl/>
          <w:lang w:bidi="fa-IR"/>
        </w:rPr>
        <w:t xml:space="preserve"> </w:t>
      </w:r>
      <w:r w:rsidRPr="00D96427">
        <w:rPr>
          <w:rFonts w:asciiTheme="majorBidi" w:eastAsia="Times New Roman" w:hAnsiTheme="majorBidi" w:cs="2  Nazanin"/>
          <w:color w:val="222222"/>
          <w:sz w:val="24"/>
          <w:szCs w:val="24"/>
          <w:rtl/>
        </w:rPr>
        <w:t>بعلاوه</w:t>
      </w:r>
      <w:r w:rsidR="00551E79" w:rsidRPr="00D96427">
        <w:rPr>
          <w:rFonts w:asciiTheme="majorBidi" w:eastAsia="Times New Roman" w:hAnsiTheme="majorBidi" w:cs="2  Nazanin"/>
          <w:color w:val="222222"/>
          <w:sz w:val="24"/>
          <w:szCs w:val="24"/>
          <w:rtl/>
        </w:rPr>
        <w:t xml:space="preserve">، کیم، چو و یون (2013) نشان می دهد که </w:t>
      </w:r>
      <w:r w:rsidR="00F603E2" w:rsidRPr="00D96427">
        <w:rPr>
          <w:rFonts w:asciiTheme="majorBidi" w:eastAsia="Times New Roman" w:hAnsiTheme="majorBidi" w:cs="2  Nazanin"/>
          <w:color w:val="222222"/>
          <w:sz w:val="24"/>
          <w:szCs w:val="24"/>
          <w:rtl/>
        </w:rPr>
        <w:t>گرایش</w:t>
      </w:r>
      <w:r w:rsidR="00551E79" w:rsidRPr="00D96427">
        <w:rPr>
          <w:rFonts w:asciiTheme="majorBidi" w:eastAsia="Times New Roman" w:hAnsiTheme="majorBidi" w:cs="2  Nazanin"/>
          <w:color w:val="222222"/>
          <w:sz w:val="24"/>
          <w:szCs w:val="24"/>
          <w:rtl/>
        </w:rPr>
        <w:t xml:space="preserve"> مد، تجسم مصرف مادی است. بنابراین، </w:t>
      </w:r>
      <w:r w:rsidR="00F603E2" w:rsidRPr="00D96427">
        <w:rPr>
          <w:rFonts w:asciiTheme="majorBidi" w:eastAsia="Times New Roman" w:hAnsiTheme="majorBidi" w:cs="2  Nazanin"/>
          <w:color w:val="222222"/>
          <w:sz w:val="24"/>
          <w:szCs w:val="24"/>
          <w:rtl/>
        </w:rPr>
        <w:t>گرایش</w:t>
      </w:r>
      <w:r w:rsidR="00551E79" w:rsidRPr="00D96427">
        <w:rPr>
          <w:rFonts w:asciiTheme="majorBidi" w:eastAsia="Times New Roman" w:hAnsiTheme="majorBidi" w:cs="2  Nazanin"/>
          <w:color w:val="222222"/>
          <w:sz w:val="24"/>
          <w:szCs w:val="24"/>
          <w:rtl/>
        </w:rPr>
        <w:t xml:space="preserve"> مد، شامل ارزش های مادی گرایی است که بیشتر به دخالت </w:t>
      </w:r>
      <w:r w:rsidRPr="00D96427">
        <w:rPr>
          <w:rFonts w:asciiTheme="majorBidi" w:eastAsia="Times New Roman" w:hAnsiTheme="majorBidi" w:cs="2  Nazanin"/>
          <w:color w:val="222222"/>
          <w:sz w:val="24"/>
          <w:szCs w:val="24"/>
          <w:rtl/>
        </w:rPr>
        <w:t>کمتر</w:t>
      </w:r>
      <w:r w:rsidR="00551E79" w:rsidRPr="00D96427">
        <w:rPr>
          <w:rFonts w:asciiTheme="majorBidi" w:eastAsia="Times New Roman" w:hAnsiTheme="majorBidi" w:cs="2  Nazanin"/>
          <w:color w:val="222222"/>
          <w:sz w:val="24"/>
          <w:szCs w:val="24"/>
          <w:rtl/>
        </w:rPr>
        <w:t xml:space="preserve"> در خانواده، جامعه و مسائل اجتماعی مربوط می شود (</w:t>
      </w:r>
      <w:r w:rsidRPr="00D96427">
        <w:rPr>
          <w:rFonts w:asciiTheme="majorBidi" w:eastAsia="Times New Roman" w:hAnsiTheme="majorBidi" w:cs="2  Nazanin"/>
          <w:color w:val="222222"/>
          <w:sz w:val="24"/>
          <w:szCs w:val="24"/>
        </w:rPr>
        <w:t>Kasser 2002</w:t>
      </w:r>
      <w:r w:rsidR="00551E79" w:rsidRPr="00D96427">
        <w:rPr>
          <w:rFonts w:asciiTheme="majorBidi" w:eastAsia="Times New Roman" w:hAnsiTheme="majorBidi" w:cs="2  Nazanin"/>
          <w:sz w:val="24"/>
          <w:szCs w:val="24"/>
          <w:rtl/>
        </w:rPr>
        <w:t>).</w:t>
      </w:r>
      <w:r w:rsidR="004A0EBA" w:rsidRPr="00D96427">
        <w:rPr>
          <w:rFonts w:asciiTheme="majorBidi" w:eastAsia="Times New Roman" w:hAnsiTheme="majorBidi" w:cs="2  Nazanin"/>
          <w:color w:val="222222"/>
          <w:sz w:val="24"/>
          <w:szCs w:val="24"/>
          <w:rtl/>
        </w:rPr>
        <w:t xml:space="preserve"> </w:t>
      </w:r>
      <w:r w:rsidR="00551E79" w:rsidRPr="00D96427">
        <w:rPr>
          <w:rFonts w:asciiTheme="majorBidi" w:eastAsia="Times New Roman" w:hAnsiTheme="majorBidi" w:cs="2  Nazanin"/>
          <w:color w:val="222222"/>
          <w:sz w:val="24"/>
          <w:szCs w:val="24"/>
          <w:rtl/>
        </w:rPr>
        <w:t>همچنین</w:t>
      </w:r>
      <w:r w:rsidRPr="00D96427">
        <w:rPr>
          <w:rFonts w:asciiTheme="majorBidi" w:eastAsia="Times New Roman" w:hAnsiTheme="majorBidi" w:cs="2  Nazanin"/>
          <w:color w:val="222222"/>
          <w:sz w:val="24"/>
          <w:szCs w:val="24"/>
          <w:rtl/>
        </w:rPr>
        <w:t xml:space="preserve"> سولبرگ، دینیر و رابینسون (2004)</w:t>
      </w:r>
      <w:r w:rsidR="00551E79" w:rsidRPr="00D96427">
        <w:rPr>
          <w:rFonts w:asciiTheme="majorBidi" w:eastAsia="Times New Roman" w:hAnsiTheme="majorBidi" w:cs="2  Nazanin"/>
          <w:color w:val="222222"/>
          <w:sz w:val="24"/>
          <w:szCs w:val="24"/>
          <w:rtl/>
        </w:rPr>
        <w:t xml:space="preserve"> پیشنهاد می کنند که "میانجیگری" بین ماتریالیسم و کیفیت روابط وجود داشته باشد. افراد مادی گرا نیز به عنوان "زندگی به عنوان کل" و همچنین با حوزه های زندگی استاندارد، "زندگی خانوادگی" و "میزان سرگرمی و لذت" کمتر رضایت دارند. بنابراین، فرضیه های زیر را آزمایش خواهیم کرد:</w:t>
      </w:r>
    </w:p>
    <w:p w:rsidR="004A0EBA" w:rsidRPr="00D96427" w:rsidRDefault="004A0EBA" w:rsidP="004A0EBA">
      <w:pPr>
        <w:bidi/>
        <w:spacing w:line="238" w:lineRule="auto"/>
        <w:jc w:val="both"/>
        <w:rPr>
          <w:rFonts w:asciiTheme="majorBidi" w:eastAsia="Times New Roman" w:hAnsiTheme="majorBidi" w:cs="2  Nazanin"/>
          <w:color w:val="222222"/>
          <w:sz w:val="24"/>
          <w:szCs w:val="24"/>
          <w:rtl/>
        </w:rPr>
      </w:pPr>
    </w:p>
    <w:p w:rsidR="00546492" w:rsidRPr="00D96427" w:rsidRDefault="00546492" w:rsidP="004A0EBA">
      <w:pPr>
        <w:bidi/>
        <w:spacing w:line="239" w:lineRule="auto"/>
        <w:jc w:val="both"/>
        <w:rPr>
          <w:rFonts w:asciiTheme="majorBidi" w:eastAsia="Times New Roman" w:hAnsiTheme="majorBidi" w:cs="2  Nazanin"/>
          <w:color w:val="222222"/>
          <w:sz w:val="24"/>
          <w:szCs w:val="24"/>
          <w:rtl/>
        </w:rPr>
      </w:pPr>
      <w:r w:rsidRPr="00D96427">
        <w:rPr>
          <w:rFonts w:asciiTheme="majorBidi" w:eastAsia="Times New Roman" w:hAnsiTheme="majorBidi" w:cs="2  Nazanin"/>
          <w:color w:val="222222"/>
          <w:sz w:val="24"/>
          <w:szCs w:val="24"/>
        </w:rPr>
        <w:t>H1</w:t>
      </w:r>
      <w:r w:rsidR="004B121C" w:rsidRPr="00D96427">
        <w:rPr>
          <w:rFonts w:asciiTheme="majorBidi" w:eastAsia="Times New Roman" w:hAnsiTheme="majorBidi" w:cs="2  Nazanin"/>
          <w:color w:val="222222"/>
          <w:sz w:val="24"/>
          <w:szCs w:val="24"/>
          <w:rtl/>
        </w:rPr>
        <w:t xml:space="preserve">: در </w:t>
      </w:r>
      <w:r w:rsidR="00F603E2" w:rsidRPr="00D96427">
        <w:rPr>
          <w:rFonts w:asciiTheme="majorBidi" w:eastAsia="Times New Roman" w:hAnsiTheme="majorBidi" w:cs="2  Nazanin"/>
          <w:color w:val="222222"/>
          <w:sz w:val="24"/>
          <w:szCs w:val="24"/>
          <w:rtl/>
        </w:rPr>
        <w:t>گرایش</w:t>
      </w:r>
      <w:r w:rsidRPr="00D96427">
        <w:rPr>
          <w:rFonts w:asciiTheme="majorBidi" w:eastAsia="Times New Roman" w:hAnsiTheme="majorBidi" w:cs="2  Nazanin"/>
          <w:color w:val="222222"/>
          <w:sz w:val="24"/>
          <w:szCs w:val="24"/>
          <w:rtl/>
        </w:rPr>
        <w:t xml:space="preserve"> مد بالاتر، کیفیت زندگی پایین تر است</w:t>
      </w:r>
      <w:r w:rsidRPr="00D96427">
        <w:rPr>
          <w:rFonts w:asciiTheme="majorBidi" w:eastAsia="Times New Roman" w:hAnsiTheme="majorBidi" w:cs="2  Nazanin"/>
          <w:color w:val="222222"/>
          <w:sz w:val="24"/>
          <w:szCs w:val="24"/>
        </w:rPr>
        <w:t>.</w:t>
      </w:r>
    </w:p>
    <w:p w:rsidR="00546492" w:rsidRPr="00D96427" w:rsidRDefault="00546492" w:rsidP="004A0EBA">
      <w:pPr>
        <w:bidi/>
        <w:spacing w:line="238" w:lineRule="auto"/>
        <w:jc w:val="both"/>
        <w:rPr>
          <w:rFonts w:asciiTheme="majorBidi" w:eastAsia="Times New Roman" w:hAnsiTheme="majorBidi" w:cs="2  Nazanin"/>
          <w:color w:val="222222"/>
          <w:sz w:val="24"/>
          <w:szCs w:val="24"/>
          <w:rtl/>
        </w:rPr>
      </w:pPr>
      <w:r w:rsidRPr="00D96427">
        <w:rPr>
          <w:rFonts w:asciiTheme="majorBidi" w:eastAsia="Times New Roman" w:hAnsiTheme="majorBidi" w:cs="2  Nazanin"/>
          <w:color w:val="222222"/>
          <w:sz w:val="24"/>
          <w:szCs w:val="24"/>
        </w:rPr>
        <w:t>H2</w:t>
      </w:r>
      <w:r w:rsidR="004B121C" w:rsidRPr="00D96427">
        <w:rPr>
          <w:rFonts w:asciiTheme="majorBidi" w:eastAsia="Times New Roman" w:hAnsiTheme="majorBidi" w:cs="2  Nazanin"/>
          <w:color w:val="222222"/>
          <w:sz w:val="24"/>
          <w:szCs w:val="24"/>
          <w:rtl/>
        </w:rPr>
        <w:t xml:space="preserve">: در </w:t>
      </w:r>
      <w:r w:rsidR="00F603E2" w:rsidRPr="00D96427">
        <w:rPr>
          <w:rFonts w:asciiTheme="majorBidi" w:eastAsia="Times New Roman" w:hAnsiTheme="majorBidi" w:cs="2  Nazanin"/>
          <w:color w:val="222222"/>
          <w:sz w:val="24"/>
          <w:szCs w:val="24"/>
          <w:rtl/>
        </w:rPr>
        <w:t>گرایش</w:t>
      </w:r>
      <w:r w:rsidRPr="00D96427">
        <w:rPr>
          <w:rFonts w:asciiTheme="majorBidi" w:eastAsia="Times New Roman" w:hAnsiTheme="majorBidi" w:cs="2  Nazanin"/>
          <w:color w:val="222222"/>
          <w:sz w:val="24"/>
          <w:szCs w:val="24"/>
          <w:rtl/>
        </w:rPr>
        <w:t xml:space="preserve"> سبک بالاتر، کیفیت زندگی بالاتر است</w:t>
      </w:r>
      <w:r w:rsidRPr="00D96427">
        <w:rPr>
          <w:rFonts w:asciiTheme="majorBidi" w:eastAsia="Times New Roman" w:hAnsiTheme="majorBidi" w:cs="2  Nazanin"/>
          <w:color w:val="222222"/>
          <w:sz w:val="24"/>
          <w:szCs w:val="24"/>
        </w:rPr>
        <w:t>.</w:t>
      </w:r>
    </w:p>
    <w:p w:rsidR="004A0EBA" w:rsidRPr="00D96427" w:rsidRDefault="004A0EBA" w:rsidP="004A0EBA">
      <w:pPr>
        <w:bidi/>
        <w:spacing w:line="238" w:lineRule="auto"/>
        <w:jc w:val="both"/>
        <w:rPr>
          <w:rFonts w:asciiTheme="majorBidi" w:eastAsia="Times New Roman" w:hAnsiTheme="majorBidi" w:cs="2  Nazanin"/>
          <w:color w:val="222222"/>
          <w:sz w:val="24"/>
          <w:szCs w:val="24"/>
          <w:rtl/>
        </w:rPr>
      </w:pPr>
    </w:p>
    <w:p w:rsidR="00880692" w:rsidRPr="00D96427" w:rsidRDefault="00546492" w:rsidP="006E0EA3">
      <w:pPr>
        <w:bidi/>
        <w:spacing w:line="239" w:lineRule="auto"/>
        <w:jc w:val="both"/>
        <w:rPr>
          <w:rFonts w:asciiTheme="majorBidi" w:eastAsia="Times New Roman" w:hAnsiTheme="majorBidi" w:cs="2  Nazanin"/>
          <w:color w:val="222222"/>
          <w:sz w:val="24"/>
          <w:szCs w:val="24"/>
        </w:rPr>
      </w:pPr>
      <w:r w:rsidRPr="00D96427">
        <w:rPr>
          <w:rFonts w:asciiTheme="majorBidi" w:eastAsia="Times New Roman" w:hAnsiTheme="majorBidi" w:cs="2  Nazanin"/>
          <w:color w:val="222222"/>
          <w:sz w:val="24"/>
          <w:szCs w:val="24"/>
          <w:rtl/>
        </w:rPr>
        <w:t xml:space="preserve">علاوه بر این، فرض </w:t>
      </w:r>
      <w:r w:rsidR="004B121C" w:rsidRPr="00D96427">
        <w:rPr>
          <w:rFonts w:asciiTheme="majorBidi" w:eastAsia="Times New Roman" w:hAnsiTheme="majorBidi" w:cs="2  Nazanin"/>
          <w:color w:val="222222"/>
          <w:sz w:val="24"/>
          <w:szCs w:val="24"/>
          <w:rtl/>
        </w:rPr>
        <w:t xml:space="preserve">ما </w:t>
      </w:r>
      <w:r w:rsidRPr="00D96427">
        <w:rPr>
          <w:rFonts w:asciiTheme="majorBidi" w:eastAsia="Times New Roman" w:hAnsiTheme="majorBidi" w:cs="2  Nazanin"/>
          <w:color w:val="222222"/>
          <w:sz w:val="24"/>
          <w:szCs w:val="24"/>
          <w:rtl/>
        </w:rPr>
        <w:t>بر این است که ادراک مصرف کنندگان از سبک و مد به عنوان یک بلوغ تغییر خواهد کرد.</w:t>
      </w:r>
      <w:r w:rsidR="004A0EBA" w:rsidRPr="00D96427">
        <w:rPr>
          <w:rFonts w:asciiTheme="majorBidi" w:eastAsia="Times New Roman" w:hAnsiTheme="majorBidi" w:cs="2  Nazanin"/>
          <w:color w:val="222222"/>
          <w:sz w:val="24"/>
          <w:szCs w:val="24"/>
          <w:rtl/>
          <w:lang w:bidi="fa-IR"/>
        </w:rPr>
        <w:t xml:space="preserve"> </w:t>
      </w:r>
      <w:r w:rsidR="009525F3" w:rsidRPr="00D96427">
        <w:rPr>
          <w:rFonts w:asciiTheme="majorBidi" w:eastAsia="Times New Roman" w:hAnsiTheme="majorBidi" w:cs="2  Nazanin"/>
          <w:color w:val="222222"/>
          <w:sz w:val="24"/>
          <w:szCs w:val="24"/>
          <w:rtl/>
        </w:rPr>
        <w:t>اگرچه سن به عنوان یک بعد مهم شناسایی شده‌است که مصرف لباس را تحت‌تاثیر قرار می‌دهد (</w:t>
      </w:r>
      <w:r w:rsidR="009525F3" w:rsidRPr="00D96427">
        <w:rPr>
          <w:rFonts w:asciiTheme="majorBidi" w:eastAsia="Times New Roman" w:hAnsiTheme="majorBidi" w:cs="2  Nazanin"/>
          <w:color w:val="222222"/>
          <w:sz w:val="24"/>
          <w:szCs w:val="24"/>
        </w:rPr>
        <w:t>O’Cass 2001</w:t>
      </w:r>
      <w:r w:rsidR="009525F3" w:rsidRPr="00D96427">
        <w:rPr>
          <w:rFonts w:asciiTheme="majorBidi" w:eastAsia="Times New Roman" w:hAnsiTheme="majorBidi" w:cs="2  Nazanin"/>
          <w:color w:val="222222"/>
          <w:sz w:val="24"/>
          <w:szCs w:val="24"/>
          <w:rtl/>
        </w:rPr>
        <w:t>) پژوهش مصرف‌کننده عمدتا از اهمیت بررسی چگونگی تغییرات مد در برابر تغییر سبک در طول زمان چشم‌پوشی کرده‌است.</w:t>
      </w:r>
      <w:r w:rsidR="00880692" w:rsidRPr="00D96427">
        <w:rPr>
          <w:rFonts w:asciiTheme="majorBidi" w:eastAsia="Times New Roman" w:hAnsiTheme="majorBidi" w:cs="2  Nazanin"/>
          <w:color w:val="222222"/>
          <w:sz w:val="24"/>
          <w:szCs w:val="24"/>
        </w:rPr>
        <w:t xml:space="preserve"> </w:t>
      </w:r>
      <w:r w:rsidRPr="00D96427">
        <w:rPr>
          <w:rFonts w:asciiTheme="majorBidi" w:eastAsia="Times New Roman" w:hAnsiTheme="majorBidi" w:cs="2  Nazanin"/>
          <w:color w:val="222222"/>
          <w:sz w:val="24"/>
          <w:szCs w:val="24"/>
          <w:rtl/>
        </w:rPr>
        <w:t xml:space="preserve">لازم به ذکر است که این دو </w:t>
      </w:r>
      <w:r w:rsidR="00F603E2" w:rsidRPr="00D96427">
        <w:rPr>
          <w:rFonts w:asciiTheme="majorBidi" w:eastAsia="Times New Roman" w:hAnsiTheme="majorBidi" w:cs="2  Nazanin"/>
          <w:color w:val="222222"/>
          <w:sz w:val="24"/>
          <w:szCs w:val="24"/>
          <w:rtl/>
        </w:rPr>
        <w:lastRenderedPageBreak/>
        <w:t>گرایش</w:t>
      </w:r>
      <w:r w:rsidRPr="00D96427">
        <w:rPr>
          <w:rFonts w:asciiTheme="majorBidi" w:eastAsia="Times New Roman" w:hAnsiTheme="majorBidi" w:cs="2  Nazanin"/>
          <w:color w:val="222222"/>
          <w:sz w:val="24"/>
          <w:szCs w:val="24"/>
          <w:rtl/>
        </w:rPr>
        <w:t xml:space="preserve"> واقعا تفاوت های ظریف</w:t>
      </w:r>
      <w:r w:rsidR="00693111" w:rsidRPr="00D96427">
        <w:rPr>
          <w:rFonts w:asciiTheme="majorBidi" w:eastAsia="Times New Roman" w:hAnsiTheme="majorBidi" w:cs="2  Nazanin"/>
          <w:color w:val="222222"/>
          <w:sz w:val="24"/>
          <w:szCs w:val="24"/>
          <w:rtl/>
        </w:rPr>
        <w:t xml:space="preserve">ی دارند </w:t>
      </w:r>
      <w:r w:rsidRPr="00D96427">
        <w:rPr>
          <w:rFonts w:asciiTheme="majorBidi" w:eastAsia="Times New Roman" w:hAnsiTheme="majorBidi" w:cs="2  Nazanin"/>
          <w:color w:val="222222"/>
          <w:sz w:val="24"/>
          <w:szCs w:val="24"/>
          <w:rtl/>
        </w:rPr>
        <w:t>که ممکن است برای بسیاری از مصرف کنندگان، به ویژه جوانان، فراموش شود. ما معتقدیم که "مد" برای مصرف کنندگان جوانتر (</w:t>
      </w:r>
      <w:r w:rsidR="00226EBE" w:rsidRPr="00D96427">
        <w:rPr>
          <w:rFonts w:asciiTheme="majorBidi" w:eastAsia="Times New Roman" w:hAnsiTheme="majorBidi" w:cs="2  Nazanin"/>
          <w:color w:val="222222"/>
          <w:sz w:val="24"/>
          <w:szCs w:val="24"/>
          <w:rtl/>
        </w:rPr>
        <w:t xml:space="preserve">انتهای نوجوانی </w:t>
      </w:r>
      <w:r w:rsidRPr="00D96427">
        <w:rPr>
          <w:rFonts w:asciiTheme="majorBidi" w:eastAsia="Times New Roman" w:hAnsiTheme="majorBidi" w:cs="2  Nazanin"/>
          <w:color w:val="222222"/>
          <w:sz w:val="24"/>
          <w:szCs w:val="24"/>
          <w:rtl/>
        </w:rPr>
        <w:t>به بزرگسالان جوان) اهمیت دارد.</w:t>
      </w:r>
      <w:r w:rsidR="006E0EA3" w:rsidRPr="00D96427">
        <w:rPr>
          <w:rFonts w:asciiTheme="majorBidi" w:eastAsia="Times New Roman" w:hAnsiTheme="majorBidi" w:cs="2  Nazanin"/>
          <w:color w:val="222222"/>
          <w:sz w:val="24"/>
          <w:szCs w:val="24"/>
          <w:rtl/>
          <w:lang w:bidi="fa-IR"/>
        </w:rPr>
        <w:t xml:space="preserve"> </w:t>
      </w:r>
      <w:r w:rsidRPr="00D96427">
        <w:rPr>
          <w:rFonts w:asciiTheme="majorBidi" w:eastAsia="Times New Roman" w:hAnsiTheme="majorBidi" w:cs="2  Nazanin"/>
          <w:color w:val="222222"/>
          <w:sz w:val="24"/>
          <w:szCs w:val="24"/>
          <w:rtl/>
        </w:rPr>
        <w:t xml:space="preserve">افراد جوان بیشتر بر روی ظاهر خود تأکید می کنند، زیرا آنها تمایل بیشتری به فعالیت اجتماعی دارند و باید </w:t>
      </w:r>
      <w:r w:rsidR="00226EBE" w:rsidRPr="00D96427">
        <w:rPr>
          <w:rFonts w:asciiTheme="majorBidi" w:eastAsia="Times New Roman" w:hAnsiTheme="majorBidi" w:cs="2  Nazanin"/>
          <w:color w:val="222222"/>
          <w:sz w:val="24"/>
          <w:szCs w:val="24"/>
          <w:rtl/>
        </w:rPr>
        <w:t xml:space="preserve">این را </w:t>
      </w:r>
      <w:r w:rsidRPr="00D96427">
        <w:rPr>
          <w:rFonts w:asciiTheme="majorBidi" w:eastAsia="Times New Roman" w:hAnsiTheme="majorBidi" w:cs="2  Nazanin"/>
          <w:color w:val="222222"/>
          <w:sz w:val="24"/>
          <w:szCs w:val="24"/>
          <w:rtl/>
        </w:rPr>
        <w:t>به دوستان خود نشان دهند (</w:t>
      </w:r>
      <w:r w:rsidRPr="00D96427">
        <w:rPr>
          <w:rFonts w:asciiTheme="majorBidi" w:eastAsia="Times New Roman" w:hAnsiTheme="majorBidi" w:cs="2  Nazanin"/>
          <w:color w:val="222222"/>
          <w:sz w:val="24"/>
          <w:szCs w:val="24"/>
        </w:rPr>
        <w:t>Vieira 2009</w:t>
      </w:r>
      <w:r w:rsidRPr="00D96427">
        <w:rPr>
          <w:rFonts w:asciiTheme="majorBidi" w:eastAsia="Times New Roman" w:hAnsiTheme="majorBidi" w:cs="2  Nazanin"/>
          <w:color w:val="222222"/>
          <w:sz w:val="24"/>
          <w:szCs w:val="24"/>
          <w:rtl/>
        </w:rPr>
        <w:t xml:space="preserve">). آنها تأکید بیشتری بر ظاهر خود دارند زیرا آنها می خواهند در </w:t>
      </w:r>
      <w:r w:rsidR="00226EBE" w:rsidRPr="00D96427">
        <w:rPr>
          <w:rFonts w:asciiTheme="majorBidi" w:eastAsia="Times New Roman" w:hAnsiTheme="majorBidi" w:cs="2  Nazanin"/>
          <w:color w:val="222222"/>
          <w:sz w:val="24"/>
          <w:szCs w:val="24"/>
          <w:rtl/>
        </w:rPr>
        <w:t>گروه هایشان برای تقلید از یک گروه اشتیاق، یا به دست آوردن به رسمیت شناختن اجتماعی</w:t>
      </w:r>
      <w:r w:rsidRPr="00D96427">
        <w:rPr>
          <w:rFonts w:asciiTheme="majorBidi" w:eastAsia="Times New Roman" w:hAnsiTheme="majorBidi" w:cs="2  Nazanin"/>
          <w:color w:val="222222"/>
          <w:sz w:val="24"/>
          <w:szCs w:val="24"/>
          <w:rtl/>
        </w:rPr>
        <w:t xml:space="preserve"> پذیرفته شوند </w:t>
      </w:r>
      <w:r w:rsidR="00226EBE" w:rsidRPr="00D96427">
        <w:rPr>
          <w:rFonts w:asciiTheme="majorBidi" w:eastAsia="Times New Roman" w:hAnsiTheme="majorBidi" w:cs="2  Nazanin"/>
          <w:color w:val="222222"/>
          <w:sz w:val="24"/>
          <w:szCs w:val="24"/>
          <w:rtl/>
        </w:rPr>
        <w:t>(</w:t>
      </w:r>
      <w:r w:rsidR="00226EBE" w:rsidRPr="00D96427">
        <w:rPr>
          <w:rFonts w:asciiTheme="majorBidi" w:eastAsia="Times New Roman" w:hAnsiTheme="majorBidi" w:cs="2  Nazanin"/>
          <w:color w:val="222222"/>
          <w:sz w:val="24"/>
          <w:szCs w:val="24"/>
        </w:rPr>
        <w:t>Schiffman and Kanuk 2006</w:t>
      </w:r>
      <w:r w:rsidR="00226EBE" w:rsidRPr="00D96427">
        <w:rPr>
          <w:rFonts w:asciiTheme="majorBidi" w:eastAsia="Times New Roman" w:hAnsiTheme="majorBidi" w:cs="2  Nazanin"/>
          <w:color w:val="222222"/>
          <w:sz w:val="24"/>
          <w:szCs w:val="24"/>
          <w:rtl/>
        </w:rPr>
        <w:t>).</w:t>
      </w:r>
    </w:p>
    <w:p w:rsidR="00550884" w:rsidRPr="00D96427" w:rsidRDefault="00546492" w:rsidP="006E0EA3">
      <w:pPr>
        <w:bidi/>
        <w:spacing w:line="238" w:lineRule="auto"/>
        <w:jc w:val="both"/>
        <w:rPr>
          <w:rFonts w:asciiTheme="majorBidi" w:eastAsia="Times New Roman" w:hAnsiTheme="majorBidi" w:cs="2  Nazanin"/>
          <w:color w:val="222222"/>
          <w:sz w:val="24"/>
          <w:szCs w:val="24"/>
        </w:rPr>
      </w:pPr>
      <w:r w:rsidRPr="00D96427">
        <w:rPr>
          <w:rFonts w:asciiTheme="majorBidi" w:eastAsia="Times New Roman" w:hAnsiTheme="majorBidi" w:cs="2  Nazanin"/>
          <w:color w:val="222222"/>
          <w:sz w:val="24"/>
          <w:szCs w:val="24"/>
          <w:rtl/>
        </w:rPr>
        <w:t>با این حال، با بلوغ، مصرف کنندگان تمایل به تشکیل یک هویت دارند که با تغییرات سن تا حدی پایدار باقی می مانند (</w:t>
      </w:r>
      <w:r w:rsidRPr="00D96427">
        <w:rPr>
          <w:rFonts w:asciiTheme="majorBidi" w:eastAsia="Times New Roman" w:hAnsiTheme="majorBidi" w:cs="2  Nazanin"/>
          <w:color w:val="222222"/>
          <w:sz w:val="24"/>
          <w:szCs w:val="24"/>
        </w:rPr>
        <w:t>Rocha</w:t>
      </w:r>
      <w:r w:rsidRPr="00D96427">
        <w:rPr>
          <w:rFonts w:asciiTheme="majorBidi" w:eastAsia="Times New Roman" w:hAnsiTheme="majorBidi" w:cs="2  Nazanin"/>
          <w:color w:val="222222"/>
          <w:sz w:val="24"/>
          <w:szCs w:val="24"/>
          <w:rtl/>
        </w:rPr>
        <w:t xml:space="preserve">، </w:t>
      </w:r>
      <w:r w:rsidRPr="00D96427">
        <w:rPr>
          <w:rFonts w:asciiTheme="majorBidi" w:eastAsia="Times New Roman" w:hAnsiTheme="majorBidi" w:cs="2  Nazanin"/>
          <w:color w:val="222222"/>
          <w:sz w:val="24"/>
          <w:szCs w:val="24"/>
        </w:rPr>
        <w:t>Hammond</w:t>
      </w:r>
      <w:r w:rsidRPr="00D96427">
        <w:rPr>
          <w:rFonts w:asciiTheme="majorBidi" w:eastAsia="Times New Roman" w:hAnsiTheme="majorBidi" w:cs="2  Nazanin"/>
          <w:color w:val="222222"/>
          <w:sz w:val="24"/>
          <w:szCs w:val="24"/>
          <w:rtl/>
        </w:rPr>
        <w:t xml:space="preserve">، </w:t>
      </w:r>
      <w:r w:rsidRPr="00D96427">
        <w:rPr>
          <w:rFonts w:asciiTheme="majorBidi" w:eastAsia="Times New Roman" w:hAnsiTheme="majorBidi" w:cs="2  Nazanin"/>
          <w:color w:val="222222"/>
          <w:sz w:val="24"/>
          <w:szCs w:val="24"/>
        </w:rPr>
        <w:t>and Hawkins</w:t>
      </w:r>
      <w:r w:rsidRPr="00D96427">
        <w:rPr>
          <w:rFonts w:asciiTheme="majorBidi" w:eastAsia="Times New Roman" w:hAnsiTheme="majorBidi" w:cs="2  Nazanin"/>
          <w:color w:val="222222"/>
          <w:sz w:val="24"/>
          <w:szCs w:val="24"/>
          <w:rtl/>
        </w:rPr>
        <w:t xml:space="preserve">، </w:t>
      </w:r>
      <w:r w:rsidRPr="00D96427">
        <w:rPr>
          <w:rFonts w:asciiTheme="majorBidi" w:eastAsia="Times New Roman" w:hAnsiTheme="majorBidi" w:cs="2  Nazanin"/>
          <w:color w:val="222222"/>
          <w:sz w:val="24"/>
          <w:szCs w:val="24"/>
        </w:rPr>
        <w:t>2005</w:t>
      </w:r>
      <w:r w:rsidRPr="00D96427">
        <w:rPr>
          <w:rFonts w:asciiTheme="majorBidi" w:eastAsia="Times New Roman" w:hAnsiTheme="majorBidi" w:cs="2  Nazanin"/>
          <w:color w:val="222222"/>
          <w:sz w:val="24"/>
          <w:szCs w:val="24"/>
          <w:rtl/>
        </w:rPr>
        <w:t xml:space="preserve">). </w:t>
      </w:r>
      <w:r w:rsidR="00F6308F" w:rsidRPr="00D96427">
        <w:rPr>
          <w:rFonts w:asciiTheme="majorBidi" w:eastAsia="Times New Roman" w:hAnsiTheme="majorBidi" w:cs="2  Nazanin"/>
          <w:color w:val="222222"/>
          <w:sz w:val="24"/>
          <w:szCs w:val="24"/>
          <w:rtl/>
        </w:rPr>
        <w:t>از آنجا که لباس‌ها به ارتباط دادن هویت فرد به دیگران کمک می‌کنند، مصرف کنندگان مسن‌تر به احتمال زیاد سبک خود را می‌پوشند تا اینکه بر روی مد بودن تمرکز کنند، به طوری که برای یک هویت سازگار طنین‌انداز شود (</w:t>
      </w:r>
      <w:r w:rsidR="00F6308F" w:rsidRPr="00D96427">
        <w:rPr>
          <w:rFonts w:asciiTheme="majorBidi" w:eastAsia="Times New Roman" w:hAnsiTheme="majorBidi" w:cs="2  Nazanin"/>
          <w:color w:val="222222"/>
          <w:sz w:val="24"/>
          <w:szCs w:val="24"/>
        </w:rPr>
        <w:t>Ekstrom, Hjelgren, and Salomonson 2015</w:t>
      </w:r>
      <w:r w:rsidR="00F6308F" w:rsidRPr="00D96427">
        <w:rPr>
          <w:rFonts w:asciiTheme="majorBidi" w:eastAsia="Times New Roman" w:hAnsiTheme="majorBidi" w:cs="2  Nazanin"/>
          <w:color w:val="222222"/>
          <w:sz w:val="24"/>
          <w:szCs w:val="24"/>
          <w:rtl/>
        </w:rPr>
        <w:t>).</w:t>
      </w:r>
      <w:r w:rsidR="006E0EA3" w:rsidRPr="00D96427">
        <w:rPr>
          <w:rFonts w:asciiTheme="majorBidi" w:eastAsia="Times New Roman" w:hAnsiTheme="majorBidi" w:cs="2  Nazanin"/>
          <w:color w:val="222222"/>
          <w:sz w:val="24"/>
          <w:szCs w:val="24"/>
          <w:rtl/>
          <w:lang w:bidi="fa-IR"/>
        </w:rPr>
        <w:t xml:space="preserve"> </w:t>
      </w:r>
      <w:r w:rsidR="00F6308F" w:rsidRPr="00D96427">
        <w:rPr>
          <w:rFonts w:asciiTheme="majorBidi" w:eastAsia="Times New Roman" w:hAnsiTheme="majorBidi" w:cs="2  Nazanin"/>
          <w:color w:val="222222"/>
          <w:sz w:val="24"/>
          <w:szCs w:val="24"/>
          <w:rtl/>
        </w:rPr>
        <w:t xml:space="preserve">علاوه بر این، پوشیدن سبک‌های خود به مصرف کنندگان بالغ در تطبیق با هویت‌های آن‌ها کمک می‌کند و به خودشان این امکان را می‌دهد که افراد خود باشند. چادری </w:t>
      </w:r>
      <w:r w:rsidRPr="00D96427">
        <w:rPr>
          <w:rFonts w:asciiTheme="majorBidi" w:eastAsia="Times New Roman" w:hAnsiTheme="majorBidi" w:cs="2  Nazanin"/>
          <w:color w:val="222222"/>
          <w:sz w:val="24"/>
          <w:szCs w:val="24"/>
          <w:rtl/>
        </w:rPr>
        <w:t xml:space="preserve">دریافت که مصرف کنندگان سبک </w:t>
      </w:r>
      <w:r w:rsidR="00F6308F" w:rsidRPr="00D96427">
        <w:rPr>
          <w:rFonts w:asciiTheme="majorBidi" w:eastAsia="Times New Roman" w:hAnsiTheme="majorBidi" w:cs="2  Nazanin"/>
          <w:color w:val="222222"/>
          <w:sz w:val="24"/>
          <w:szCs w:val="24"/>
          <w:rtl/>
        </w:rPr>
        <w:t xml:space="preserve">پوشش </w:t>
      </w:r>
      <w:r w:rsidRPr="00D96427">
        <w:rPr>
          <w:rFonts w:asciiTheme="majorBidi" w:eastAsia="Times New Roman" w:hAnsiTheme="majorBidi" w:cs="2  Nazanin"/>
          <w:color w:val="222222"/>
          <w:sz w:val="24"/>
          <w:szCs w:val="24"/>
          <w:rtl/>
        </w:rPr>
        <w:t xml:space="preserve">را دوست دارند. </w:t>
      </w:r>
      <w:r w:rsidR="00F6308F" w:rsidRPr="00D96427">
        <w:rPr>
          <w:rFonts w:asciiTheme="majorBidi" w:eastAsia="Times New Roman" w:hAnsiTheme="majorBidi" w:cs="2  Nazanin"/>
          <w:color w:val="222222"/>
          <w:sz w:val="24"/>
          <w:szCs w:val="24"/>
          <w:rtl/>
        </w:rPr>
        <w:t>در بین مصرف کنندگان نمونه، تنها ۲۵ درصد</w:t>
      </w:r>
      <w:r w:rsidR="00F6308F" w:rsidRPr="00D96427">
        <w:rPr>
          <w:rFonts w:asciiTheme="majorBidi" w:eastAsia="Times New Roman" w:hAnsiTheme="majorBidi" w:cs="2  Nazanin"/>
          <w:color w:val="222222"/>
          <w:sz w:val="24"/>
          <w:szCs w:val="24"/>
        </w:rPr>
        <w:t xml:space="preserve"> </w:t>
      </w:r>
      <w:r w:rsidR="00F6308F" w:rsidRPr="00D96427">
        <w:rPr>
          <w:rFonts w:asciiTheme="majorBidi" w:eastAsia="Times New Roman" w:hAnsiTheme="majorBidi" w:cs="2  Nazanin"/>
          <w:color w:val="222222"/>
          <w:sz w:val="24"/>
          <w:szCs w:val="24"/>
          <w:rtl/>
        </w:rPr>
        <w:t>در واقع پوشاک را انتخاب کردند که در حال حاضر مد شده‌است؛ ۷۵ درصد باقیمانده</w:t>
      </w:r>
      <w:r w:rsidR="00F6308F" w:rsidRPr="00D96427">
        <w:rPr>
          <w:rFonts w:asciiTheme="majorBidi" w:eastAsia="Times New Roman" w:hAnsiTheme="majorBidi" w:cs="2  Nazanin"/>
          <w:color w:val="222222"/>
          <w:sz w:val="24"/>
          <w:szCs w:val="24"/>
        </w:rPr>
        <w:t xml:space="preserve"> </w:t>
      </w:r>
      <w:r w:rsidR="00F6308F" w:rsidRPr="00D96427">
        <w:rPr>
          <w:rFonts w:asciiTheme="majorBidi" w:eastAsia="Times New Roman" w:hAnsiTheme="majorBidi" w:cs="2  Nazanin"/>
          <w:color w:val="222222"/>
          <w:sz w:val="24"/>
          <w:szCs w:val="24"/>
          <w:rtl/>
        </w:rPr>
        <w:t>سبک‌های کلاسیک را بیشتر مد در دهده های گذشته انتخاب کردند.</w:t>
      </w:r>
      <w:r w:rsidR="006E0EA3" w:rsidRPr="00D96427">
        <w:rPr>
          <w:rFonts w:asciiTheme="majorBidi" w:eastAsia="Times New Roman" w:hAnsiTheme="majorBidi" w:cs="2  Nazanin"/>
          <w:color w:val="222222"/>
          <w:sz w:val="24"/>
          <w:szCs w:val="24"/>
          <w:rtl/>
        </w:rPr>
        <w:t xml:space="preserve"> </w:t>
      </w:r>
      <w:r w:rsidRPr="00D96427">
        <w:rPr>
          <w:rFonts w:asciiTheme="majorBidi" w:eastAsia="Times New Roman" w:hAnsiTheme="majorBidi" w:cs="2  Nazanin"/>
          <w:color w:val="222222"/>
          <w:sz w:val="24"/>
          <w:szCs w:val="24"/>
          <w:rtl/>
        </w:rPr>
        <w:t xml:space="preserve">واتسون و یان (2013) همچنین </w:t>
      </w:r>
      <w:r w:rsidR="00982A39" w:rsidRPr="00D96427">
        <w:rPr>
          <w:rFonts w:asciiTheme="majorBidi" w:eastAsia="Times New Roman" w:hAnsiTheme="majorBidi" w:cs="2  Nazanin"/>
          <w:color w:val="222222"/>
          <w:sz w:val="24"/>
          <w:szCs w:val="24"/>
          <w:rtl/>
        </w:rPr>
        <w:t>استدلال می‌کند که مصرف کنندگانی که ترجیح می‌دهند لباس‌هایی را بخرند که سبک زندگی و کیفیت لباس موجود خود را تکمیل کنند و تمایل دارند از خرید مد سریع جلوگیری کنند</w:t>
      </w:r>
      <w:r w:rsidRPr="00D96427">
        <w:rPr>
          <w:rFonts w:asciiTheme="majorBidi" w:eastAsia="Times New Roman" w:hAnsiTheme="majorBidi" w:cs="2  Nazanin"/>
          <w:color w:val="222222"/>
          <w:sz w:val="24"/>
          <w:szCs w:val="24"/>
          <w:rtl/>
        </w:rPr>
        <w:t xml:space="preserve"> (به عنوان مثال لباس هایی که نشان دهنده آخرین روند مد است). مصرف کنندگان که سبک و کیفیت را خریداری می کنند با لباس های خود راضی تر می شوند و از </w:t>
      </w:r>
      <w:r w:rsidR="00982A39" w:rsidRPr="00D96427">
        <w:rPr>
          <w:rFonts w:asciiTheme="majorBidi" w:eastAsia="Times New Roman" w:hAnsiTheme="majorBidi" w:cs="2  Nazanin"/>
          <w:color w:val="222222"/>
          <w:sz w:val="24"/>
          <w:szCs w:val="24"/>
          <w:rtl/>
        </w:rPr>
        <w:t>برای چند</w:t>
      </w:r>
      <w:r w:rsidRPr="00D96427">
        <w:rPr>
          <w:rFonts w:asciiTheme="majorBidi" w:eastAsia="Times New Roman" w:hAnsiTheme="majorBidi" w:cs="2  Nazanin"/>
          <w:color w:val="222222"/>
          <w:sz w:val="24"/>
          <w:szCs w:val="24"/>
          <w:rtl/>
        </w:rPr>
        <w:t xml:space="preserve"> فصل </w:t>
      </w:r>
      <w:r w:rsidR="00982A39" w:rsidRPr="00D96427">
        <w:rPr>
          <w:rFonts w:asciiTheme="majorBidi" w:eastAsia="Times New Roman" w:hAnsiTheme="majorBidi" w:cs="2  Nazanin"/>
          <w:color w:val="222222"/>
          <w:sz w:val="24"/>
          <w:szCs w:val="24"/>
          <w:rtl/>
        </w:rPr>
        <w:t xml:space="preserve">از آنه </w:t>
      </w:r>
      <w:r w:rsidRPr="00D96427">
        <w:rPr>
          <w:rFonts w:asciiTheme="majorBidi" w:eastAsia="Times New Roman" w:hAnsiTheme="majorBidi" w:cs="2  Nazanin"/>
          <w:color w:val="222222"/>
          <w:sz w:val="24"/>
          <w:szCs w:val="24"/>
          <w:rtl/>
        </w:rPr>
        <w:t>استفاده می کنند و در نتیجه باعث کاهش میل آنها به خرید بیشتر می شود (</w:t>
      </w:r>
      <w:r w:rsidR="00982A39" w:rsidRPr="00D96427">
        <w:rPr>
          <w:rFonts w:asciiTheme="majorBidi" w:eastAsia="Times New Roman" w:hAnsiTheme="majorBidi" w:cs="2  Nazanin"/>
          <w:color w:val="222222"/>
          <w:sz w:val="24"/>
          <w:szCs w:val="24"/>
        </w:rPr>
        <w:t>Watson and Yan 2013</w:t>
      </w:r>
      <w:r w:rsidRPr="00D96427">
        <w:rPr>
          <w:rFonts w:asciiTheme="majorBidi" w:eastAsia="Times New Roman" w:hAnsiTheme="majorBidi" w:cs="2  Nazanin"/>
          <w:color w:val="222222"/>
          <w:sz w:val="24"/>
          <w:szCs w:val="24"/>
          <w:rtl/>
        </w:rPr>
        <w:t>)</w:t>
      </w:r>
      <w:r w:rsidR="00982A39" w:rsidRPr="00D96427">
        <w:rPr>
          <w:rFonts w:asciiTheme="majorBidi" w:eastAsia="Times New Roman" w:hAnsiTheme="majorBidi" w:cs="2  Nazanin"/>
          <w:color w:val="222222"/>
          <w:sz w:val="24"/>
          <w:szCs w:val="24"/>
          <w:rtl/>
        </w:rPr>
        <w:t>.</w:t>
      </w:r>
    </w:p>
    <w:p w:rsidR="00880692" w:rsidRPr="00D96427" w:rsidRDefault="00F6308F" w:rsidP="004A0EBA">
      <w:pPr>
        <w:bidi/>
        <w:spacing w:line="238" w:lineRule="auto"/>
        <w:jc w:val="both"/>
        <w:rPr>
          <w:rFonts w:asciiTheme="majorBidi" w:eastAsia="Times New Roman" w:hAnsiTheme="majorBidi" w:cs="2  Nazanin"/>
          <w:color w:val="222222"/>
          <w:sz w:val="24"/>
          <w:szCs w:val="24"/>
        </w:rPr>
      </w:pPr>
      <w:r w:rsidRPr="00D96427">
        <w:rPr>
          <w:rFonts w:asciiTheme="majorBidi" w:eastAsia="Times New Roman" w:hAnsiTheme="majorBidi" w:cs="2  Nazanin"/>
          <w:color w:val="222222"/>
          <w:sz w:val="24"/>
          <w:szCs w:val="24"/>
          <w:rtl/>
        </w:rPr>
        <w:t>نظرات بالا با دیدگاه‌های ارائه‌شده توسط دو زن در اواخر بیست‌سالگی که در یک مطالعه اولیه برای بررسی دیدگاه درباره مد در برابر گرایش سبک مورد مصاحبه قرار گرفتند، طنین‌انداز شد</w:t>
      </w:r>
      <w:r w:rsidR="00546492" w:rsidRPr="00D96427">
        <w:rPr>
          <w:rFonts w:asciiTheme="majorBidi" w:eastAsia="Times New Roman" w:hAnsiTheme="majorBidi" w:cs="2  Nazanin"/>
          <w:color w:val="222222"/>
          <w:sz w:val="24"/>
          <w:szCs w:val="24"/>
          <w:rtl/>
        </w:rPr>
        <w:t>.</w:t>
      </w:r>
    </w:p>
    <w:p w:rsidR="00880692" w:rsidRPr="00D96427" w:rsidRDefault="00546492" w:rsidP="004A0EBA">
      <w:pPr>
        <w:bidi/>
        <w:spacing w:line="238" w:lineRule="auto"/>
        <w:jc w:val="both"/>
        <w:rPr>
          <w:rFonts w:asciiTheme="majorBidi" w:eastAsia="Times New Roman" w:hAnsiTheme="majorBidi" w:cs="2  Nazanin"/>
          <w:color w:val="222222"/>
          <w:sz w:val="24"/>
          <w:szCs w:val="24"/>
        </w:rPr>
      </w:pPr>
      <w:r w:rsidRPr="00D96427">
        <w:rPr>
          <w:rFonts w:asciiTheme="majorBidi" w:eastAsia="Times New Roman" w:hAnsiTheme="majorBidi" w:cs="2  Nazanin"/>
          <w:color w:val="222222"/>
          <w:sz w:val="24"/>
          <w:szCs w:val="24"/>
          <w:rtl/>
        </w:rPr>
        <w:t xml:space="preserve">وقتی یک نوجوان بودم، مد خریدم. حالا، من فقط سبک های خودم را می سازم .... </w:t>
      </w:r>
      <w:r w:rsidR="00982A39" w:rsidRPr="00D96427">
        <w:rPr>
          <w:rFonts w:asciiTheme="majorBidi" w:eastAsia="Times New Roman" w:hAnsiTheme="majorBidi" w:cs="2  Nazanin"/>
          <w:color w:val="222222"/>
          <w:sz w:val="24"/>
          <w:szCs w:val="24"/>
          <w:rtl/>
        </w:rPr>
        <w:t>شیک بودن تنها در مورد لباسی نیست که شما پوشیده‌اید</w:t>
      </w:r>
      <w:r w:rsidRPr="00D96427">
        <w:rPr>
          <w:rFonts w:asciiTheme="majorBidi" w:eastAsia="Times New Roman" w:hAnsiTheme="majorBidi" w:cs="2  Nazanin"/>
          <w:color w:val="222222"/>
          <w:sz w:val="24"/>
          <w:szCs w:val="24"/>
          <w:rtl/>
        </w:rPr>
        <w:t xml:space="preserve">. </w:t>
      </w:r>
      <w:r w:rsidR="00982A39" w:rsidRPr="00D96427">
        <w:rPr>
          <w:rFonts w:asciiTheme="majorBidi" w:eastAsia="Times New Roman" w:hAnsiTheme="majorBidi" w:cs="2  Nazanin"/>
          <w:color w:val="222222"/>
          <w:sz w:val="24"/>
          <w:szCs w:val="24"/>
          <w:rtl/>
        </w:rPr>
        <w:t>شیک بودن</w:t>
      </w:r>
      <w:r w:rsidRPr="00D96427">
        <w:rPr>
          <w:rFonts w:asciiTheme="majorBidi" w:eastAsia="Times New Roman" w:hAnsiTheme="majorBidi" w:cs="2  Nazanin"/>
          <w:color w:val="222222"/>
          <w:sz w:val="24"/>
          <w:szCs w:val="24"/>
          <w:rtl/>
        </w:rPr>
        <w:t xml:space="preserve"> در مورد </w:t>
      </w:r>
      <w:r w:rsidR="00982A39" w:rsidRPr="00D96427">
        <w:rPr>
          <w:rFonts w:asciiTheme="majorBidi" w:eastAsia="Times New Roman" w:hAnsiTheme="majorBidi" w:cs="2  Nazanin"/>
          <w:color w:val="222222"/>
          <w:sz w:val="24"/>
          <w:szCs w:val="24"/>
          <w:rtl/>
        </w:rPr>
        <w:t>آرایش موها</w:t>
      </w:r>
      <w:r w:rsidRPr="00D96427">
        <w:rPr>
          <w:rFonts w:asciiTheme="majorBidi" w:eastAsia="Times New Roman" w:hAnsiTheme="majorBidi" w:cs="2  Nazanin"/>
          <w:color w:val="222222"/>
          <w:sz w:val="24"/>
          <w:szCs w:val="24"/>
          <w:rtl/>
        </w:rPr>
        <w:t xml:space="preserve">، آرایش </w:t>
      </w:r>
      <w:r w:rsidR="00982A39" w:rsidRPr="00D96427">
        <w:rPr>
          <w:rFonts w:asciiTheme="majorBidi" w:eastAsia="Times New Roman" w:hAnsiTheme="majorBidi" w:cs="2  Nazanin"/>
          <w:color w:val="222222"/>
          <w:sz w:val="24"/>
          <w:szCs w:val="24"/>
          <w:rtl/>
        </w:rPr>
        <w:t>صورت</w:t>
      </w:r>
      <w:r w:rsidRPr="00D96427">
        <w:rPr>
          <w:rFonts w:asciiTheme="majorBidi" w:eastAsia="Times New Roman" w:hAnsiTheme="majorBidi" w:cs="2  Nazanin"/>
          <w:color w:val="222222"/>
          <w:sz w:val="24"/>
          <w:szCs w:val="24"/>
          <w:rtl/>
        </w:rPr>
        <w:t>، جواهرات، کفش</w:t>
      </w:r>
      <w:r w:rsidR="00982A39" w:rsidRPr="00D96427">
        <w:rPr>
          <w:rFonts w:asciiTheme="majorBidi" w:eastAsia="Times New Roman" w:hAnsiTheme="majorBidi" w:cs="2  Nazanin"/>
          <w:color w:val="222222"/>
          <w:sz w:val="24"/>
          <w:szCs w:val="24"/>
          <w:rtl/>
        </w:rPr>
        <w:t xml:space="preserve"> و نیز می باشد.</w:t>
      </w:r>
      <w:r w:rsidRPr="00D96427">
        <w:rPr>
          <w:rFonts w:asciiTheme="majorBidi" w:eastAsia="Times New Roman" w:hAnsiTheme="majorBidi" w:cs="2  Nazanin"/>
          <w:color w:val="222222"/>
          <w:sz w:val="24"/>
          <w:szCs w:val="24"/>
          <w:rtl/>
        </w:rPr>
        <w:t xml:space="preserve"> بنابراین من فکر می کنم </w:t>
      </w:r>
      <w:r w:rsidR="00982A39" w:rsidRPr="00D96427">
        <w:rPr>
          <w:rFonts w:asciiTheme="majorBidi" w:eastAsia="Times New Roman" w:hAnsiTheme="majorBidi" w:cs="2  Nazanin"/>
          <w:color w:val="222222"/>
          <w:sz w:val="24"/>
          <w:szCs w:val="24"/>
          <w:rtl/>
        </w:rPr>
        <w:t xml:space="preserve">برای </w:t>
      </w:r>
      <w:r w:rsidRPr="00D96427">
        <w:rPr>
          <w:rFonts w:asciiTheme="majorBidi" w:eastAsia="Times New Roman" w:hAnsiTheme="majorBidi" w:cs="2  Nazanin"/>
          <w:color w:val="222222"/>
          <w:sz w:val="24"/>
          <w:szCs w:val="24"/>
          <w:rtl/>
        </w:rPr>
        <w:t>شیک بودن شما مجبور به خرید بیشتر نیستید. من فکر می کنم شما</w:t>
      </w:r>
      <w:r w:rsidR="00982A39" w:rsidRPr="00D96427">
        <w:rPr>
          <w:rFonts w:asciiTheme="majorBidi" w:eastAsia="Times New Roman" w:hAnsiTheme="majorBidi" w:cs="2  Nazanin"/>
          <w:color w:val="222222"/>
          <w:sz w:val="24"/>
          <w:szCs w:val="24"/>
          <w:rtl/>
        </w:rPr>
        <w:t xml:space="preserve"> با سبک نسبت به مد</w:t>
      </w:r>
      <w:r w:rsidRPr="00D96427">
        <w:rPr>
          <w:rFonts w:asciiTheme="majorBidi" w:eastAsia="Times New Roman" w:hAnsiTheme="majorBidi" w:cs="2  Nazanin"/>
          <w:color w:val="222222"/>
          <w:sz w:val="24"/>
          <w:szCs w:val="24"/>
          <w:rtl/>
        </w:rPr>
        <w:t xml:space="preserve"> پایدار تر </w:t>
      </w:r>
      <w:r w:rsidR="00982A39" w:rsidRPr="00D96427">
        <w:rPr>
          <w:rFonts w:asciiTheme="majorBidi" w:eastAsia="Times New Roman" w:hAnsiTheme="majorBidi" w:cs="2  Nazanin"/>
          <w:color w:val="222222"/>
          <w:sz w:val="24"/>
          <w:szCs w:val="24"/>
          <w:rtl/>
        </w:rPr>
        <w:t>هستید (</w:t>
      </w:r>
      <w:r w:rsidR="00982A39" w:rsidRPr="00D96427">
        <w:rPr>
          <w:rFonts w:asciiTheme="majorBidi" w:eastAsia="Times New Roman" w:hAnsiTheme="majorBidi" w:cs="2  Nazanin"/>
          <w:color w:val="222222"/>
          <w:sz w:val="24"/>
          <w:szCs w:val="24"/>
        </w:rPr>
        <w:t>Jen 29</w:t>
      </w:r>
      <w:r w:rsidR="00982A39" w:rsidRPr="00D96427">
        <w:rPr>
          <w:rFonts w:asciiTheme="majorBidi" w:eastAsia="Times New Roman" w:hAnsiTheme="majorBidi" w:cs="2  Nazanin"/>
          <w:color w:val="222222"/>
          <w:sz w:val="24"/>
          <w:szCs w:val="24"/>
          <w:rtl/>
        </w:rPr>
        <w:t>).</w:t>
      </w:r>
    </w:p>
    <w:p w:rsidR="00880692" w:rsidRPr="00D96427" w:rsidRDefault="00546492" w:rsidP="006E0EA3">
      <w:pPr>
        <w:bidi/>
        <w:spacing w:line="238" w:lineRule="auto"/>
        <w:jc w:val="both"/>
        <w:rPr>
          <w:rFonts w:asciiTheme="majorBidi" w:eastAsia="Times New Roman" w:hAnsiTheme="majorBidi" w:cs="2  Nazanin"/>
          <w:color w:val="222222"/>
          <w:sz w:val="24"/>
          <w:szCs w:val="24"/>
        </w:rPr>
      </w:pPr>
      <w:r w:rsidRPr="00D96427">
        <w:rPr>
          <w:rFonts w:asciiTheme="majorBidi" w:eastAsia="Times New Roman" w:hAnsiTheme="majorBidi" w:cs="2  Nazanin"/>
          <w:color w:val="222222"/>
          <w:sz w:val="24"/>
          <w:szCs w:val="24"/>
          <w:rtl/>
        </w:rPr>
        <w:t xml:space="preserve">سبک </w:t>
      </w:r>
      <w:r w:rsidR="00E47844" w:rsidRPr="00D96427">
        <w:rPr>
          <w:rFonts w:asciiTheme="majorBidi" w:eastAsia="Times New Roman" w:hAnsiTheme="majorBidi" w:cs="2  Nazanin"/>
          <w:color w:val="222222"/>
          <w:sz w:val="24"/>
          <w:szCs w:val="24"/>
          <w:rtl/>
        </w:rPr>
        <w:t>بلند مدت</w:t>
      </w:r>
      <w:r w:rsidRPr="00D96427">
        <w:rPr>
          <w:rFonts w:asciiTheme="majorBidi" w:eastAsia="Times New Roman" w:hAnsiTheme="majorBidi" w:cs="2  Nazanin"/>
          <w:color w:val="222222"/>
          <w:sz w:val="24"/>
          <w:szCs w:val="24"/>
          <w:rtl/>
        </w:rPr>
        <w:t xml:space="preserve"> و درجه یک است، و مد کوتاه تر</w:t>
      </w:r>
      <w:r w:rsidR="00E47844" w:rsidRPr="00D96427">
        <w:rPr>
          <w:rFonts w:asciiTheme="majorBidi" w:eastAsia="Times New Roman" w:hAnsiTheme="majorBidi" w:cs="2  Nazanin"/>
          <w:color w:val="222222"/>
          <w:sz w:val="24"/>
          <w:szCs w:val="24"/>
          <w:rtl/>
        </w:rPr>
        <w:t xml:space="preserve"> و به</w:t>
      </w:r>
      <w:r w:rsidRPr="00D96427">
        <w:rPr>
          <w:rFonts w:asciiTheme="majorBidi" w:eastAsia="Times New Roman" w:hAnsiTheme="majorBidi" w:cs="2  Nazanin"/>
          <w:color w:val="222222"/>
          <w:sz w:val="24"/>
          <w:szCs w:val="24"/>
          <w:rtl/>
        </w:rPr>
        <w:t xml:space="preserve"> روز</w:t>
      </w:r>
      <w:r w:rsidR="00E47844" w:rsidRPr="00D96427">
        <w:rPr>
          <w:rFonts w:asciiTheme="majorBidi" w:eastAsia="Times New Roman" w:hAnsiTheme="majorBidi" w:cs="2  Nazanin"/>
          <w:color w:val="222222"/>
          <w:sz w:val="24"/>
          <w:szCs w:val="24"/>
          <w:rtl/>
        </w:rPr>
        <w:t>تر</w:t>
      </w:r>
      <w:r w:rsidRPr="00D96427">
        <w:rPr>
          <w:rFonts w:asciiTheme="majorBidi" w:eastAsia="Times New Roman" w:hAnsiTheme="majorBidi" w:cs="2  Nazanin"/>
          <w:color w:val="222222"/>
          <w:sz w:val="24"/>
          <w:szCs w:val="24"/>
          <w:rtl/>
        </w:rPr>
        <w:t xml:space="preserve"> است. من تمایل دارم که سبک بیشتری بخرم .... </w:t>
      </w:r>
      <w:r w:rsidR="00427C7D" w:rsidRPr="00D96427">
        <w:rPr>
          <w:rFonts w:asciiTheme="majorBidi" w:eastAsia="Times New Roman" w:hAnsiTheme="majorBidi" w:cs="2  Nazanin"/>
          <w:color w:val="222222"/>
          <w:sz w:val="24"/>
          <w:szCs w:val="24"/>
          <w:rtl/>
        </w:rPr>
        <w:t>من تمایل دارم که خیلی ساده لباس بخرم اما می‌ترسم که دو بار آن‌ها را بپوشم و آن‌ها خارج از مد باشند و سپس من نمی‌خواهم دوباره آن را بپوشم</w:t>
      </w:r>
      <w:r w:rsidR="00427C7D" w:rsidRPr="00D96427">
        <w:rPr>
          <w:rFonts w:asciiTheme="majorBidi" w:eastAsia="Times New Roman" w:hAnsiTheme="majorBidi" w:cs="2  Nazanin"/>
          <w:color w:val="222222"/>
          <w:sz w:val="24"/>
          <w:szCs w:val="24"/>
        </w:rPr>
        <w:t>.</w:t>
      </w:r>
      <w:r w:rsidRPr="00D96427">
        <w:rPr>
          <w:rFonts w:asciiTheme="majorBidi" w:eastAsia="Times New Roman" w:hAnsiTheme="majorBidi" w:cs="2  Nazanin"/>
          <w:color w:val="222222"/>
          <w:sz w:val="24"/>
          <w:szCs w:val="24"/>
          <w:rtl/>
        </w:rPr>
        <w:t>.... من فکر می کنم به عنوان</w:t>
      </w:r>
      <w:r w:rsidR="00427C7D" w:rsidRPr="00D96427">
        <w:rPr>
          <w:rFonts w:asciiTheme="majorBidi" w:eastAsia="Times New Roman" w:hAnsiTheme="majorBidi" w:cs="2  Nazanin"/>
          <w:color w:val="222222"/>
          <w:sz w:val="24"/>
          <w:szCs w:val="24"/>
          <w:rtl/>
        </w:rPr>
        <w:t>:</w:t>
      </w:r>
      <w:r w:rsidR="006E0EA3" w:rsidRPr="00D96427">
        <w:rPr>
          <w:rFonts w:asciiTheme="majorBidi" w:eastAsia="Times New Roman" w:hAnsiTheme="majorBidi" w:cs="2  Nazanin"/>
          <w:color w:val="222222"/>
          <w:sz w:val="24"/>
          <w:szCs w:val="24"/>
          <w:rtl/>
          <w:lang w:bidi="fa-IR"/>
        </w:rPr>
        <w:t xml:space="preserve"> </w:t>
      </w:r>
      <w:r w:rsidRPr="00D96427">
        <w:rPr>
          <w:rFonts w:asciiTheme="majorBidi" w:eastAsia="Times New Roman" w:hAnsiTheme="majorBidi" w:cs="2  Nazanin"/>
          <w:color w:val="222222"/>
          <w:sz w:val="24"/>
          <w:szCs w:val="24"/>
          <w:rtl/>
        </w:rPr>
        <w:t xml:space="preserve">من بزرگتر شده ام </w:t>
      </w:r>
      <w:r w:rsidR="00617667" w:rsidRPr="00D96427">
        <w:rPr>
          <w:rFonts w:asciiTheme="majorBidi" w:eastAsia="Times New Roman" w:hAnsiTheme="majorBidi" w:cs="2  Nazanin"/>
          <w:color w:val="222222"/>
          <w:sz w:val="24"/>
          <w:szCs w:val="24"/>
          <w:rtl/>
        </w:rPr>
        <w:t xml:space="preserve">و من </w:t>
      </w:r>
      <w:r w:rsidRPr="00D96427">
        <w:rPr>
          <w:rFonts w:asciiTheme="majorBidi" w:eastAsia="Times New Roman" w:hAnsiTheme="majorBidi" w:cs="2  Nazanin"/>
          <w:color w:val="222222"/>
          <w:sz w:val="24"/>
          <w:szCs w:val="24"/>
          <w:rtl/>
        </w:rPr>
        <w:t xml:space="preserve">سبک بیشتری </w:t>
      </w:r>
      <w:r w:rsidR="00617667" w:rsidRPr="00D96427">
        <w:rPr>
          <w:rFonts w:asciiTheme="majorBidi" w:eastAsia="Times New Roman" w:hAnsiTheme="majorBidi" w:cs="2  Nazanin"/>
          <w:color w:val="222222"/>
          <w:sz w:val="24"/>
          <w:szCs w:val="24"/>
          <w:rtl/>
        </w:rPr>
        <w:t>می خرم.</w:t>
      </w:r>
      <w:r w:rsidRPr="00D96427">
        <w:rPr>
          <w:rFonts w:asciiTheme="majorBidi" w:eastAsia="Times New Roman" w:hAnsiTheme="majorBidi" w:cs="2  Nazanin"/>
          <w:color w:val="222222"/>
          <w:sz w:val="24"/>
          <w:szCs w:val="24"/>
          <w:rtl/>
        </w:rPr>
        <w:t xml:space="preserve"> شیک به معنای مصرف کمتر یا خرید کمتر است، و نتیجه این است که لباس من </w:t>
      </w:r>
      <w:r w:rsidR="00617667" w:rsidRPr="00D96427">
        <w:rPr>
          <w:rFonts w:asciiTheme="majorBidi" w:eastAsia="Times New Roman" w:hAnsiTheme="majorBidi" w:cs="2  Nazanin"/>
          <w:color w:val="222222"/>
          <w:sz w:val="24"/>
          <w:szCs w:val="24"/>
          <w:rtl/>
        </w:rPr>
        <w:t>طولانی تر قابل استفاده می ماند (</w:t>
      </w:r>
      <w:r w:rsidR="00617667" w:rsidRPr="00D96427">
        <w:rPr>
          <w:rFonts w:asciiTheme="majorBidi" w:eastAsia="Times New Roman" w:hAnsiTheme="majorBidi" w:cs="2  Nazanin"/>
          <w:color w:val="222222"/>
          <w:sz w:val="24"/>
          <w:szCs w:val="24"/>
        </w:rPr>
        <w:t>Elaine 26</w:t>
      </w:r>
      <w:r w:rsidR="00617667" w:rsidRPr="00D96427">
        <w:rPr>
          <w:rFonts w:asciiTheme="majorBidi" w:eastAsia="Times New Roman" w:hAnsiTheme="majorBidi" w:cs="2  Nazanin"/>
          <w:color w:val="222222"/>
          <w:sz w:val="24"/>
          <w:szCs w:val="24"/>
          <w:rtl/>
        </w:rPr>
        <w:t>).</w:t>
      </w:r>
    </w:p>
    <w:p w:rsidR="00617667" w:rsidRPr="00D96427" w:rsidRDefault="00617667" w:rsidP="004A0EBA">
      <w:pPr>
        <w:bidi/>
        <w:spacing w:line="238" w:lineRule="auto"/>
        <w:jc w:val="both"/>
        <w:rPr>
          <w:rFonts w:asciiTheme="majorBidi" w:eastAsia="Times New Roman" w:hAnsiTheme="majorBidi" w:cs="2  Nazanin"/>
          <w:color w:val="222222"/>
          <w:sz w:val="24"/>
          <w:szCs w:val="24"/>
          <w:rtl/>
        </w:rPr>
      </w:pPr>
      <w:r w:rsidRPr="00D96427">
        <w:rPr>
          <w:rFonts w:asciiTheme="majorBidi" w:eastAsia="Times New Roman" w:hAnsiTheme="majorBidi" w:cs="2  Nazanin"/>
          <w:color w:val="222222"/>
          <w:sz w:val="24"/>
          <w:szCs w:val="24"/>
          <w:rtl/>
        </w:rPr>
        <w:t>به این ترتیب، برخی مصرف کنندگان تفاوت بین دو گرایش و نحوه تغییر آن با سن را می‌بینند.</w:t>
      </w:r>
      <w:r w:rsidRPr="00D96427">
        <w:rPr>
          <w:rFonts w:asciiTheme="majorBidi" w:eastAsia="Times New Roman" w:hAnsiTheme="majorBidi" w:cs="2  Nazanin"/>
          <w:color w:val="222222"/>
          <w:sz w:val="24"/>
          <w:szCs w:val="24"/>
        </w:rPr>
        <w:t xml:space="preserve"> </w:t>
      </w:r>
      <w:r w:rsidRPr="00D96427">
        <w:rPr>
          <w:rFonts w:asciiTheme="majorBidi" w:eastAsia="Times New Roman" w:hAnsiTheme="majorBidi" w:cs="2  Nazanin"/>
          <w:color w:val="222222"/>
          <w:sz w:val="24"/>
          <w:szCs w:val="24"/>
          <w:rtl/>
        </w:rPr>
        <w:t>از این رو، براساس مطالب بالا و مصاحبه‌های کیفی اکتشافی، ما موارد زیر را پیشنهاد می‌کنیم</w:t>
      </w:r>
      <w:r w:rsidR="006E0EA3" w:rsidRPr="00D96427">
        <w:rPr>
          <w:rFonts w:asciiTheme="majorBidi" w:eastAsia="Times New Roman" w:hAnsiTheme="majorBidi" w:cs="2  Nazanin"/>
          <w:color w:val="222222"/>
          <w:sz w:val="24"/>
          <w:szCs w:val="24"/>
          <w:rtl/>
        </w:rPr>
        <w:t>:</w:t>
      </w:r>
    </w:p>
    <w:p w:rsidR="006E0EA3" w:rsidRPr="00D96427" w:rsidRDefault="006E0EA3" w:rsidP="006E0EA3">
      <w:pPr>
        <w:bidi/>
        <w:spacing w:line="238" w:lineRule="auto"/>
        <w:jc w:val="both"/>
        <w:rPr>
          <w:rFonts w:asciiTheme="majorBidi" w:eastAsia="Times New Roman" w:hAnsiTheme="majorBidi" w:cs="2  Nazanin"/>
          <w:color w:val="222222"/>
          <w:sz w:val="24"/>
          <w:szCs w:val="24"/>
          <w:rtl/>
        </w:rPr>
      </w:pPr>
    </w:p>
    <w:p w:rsidR="00546492" w:rsidRPr="00D96427" w:rsidRDefault="00546492" w:rsidP="004A0EBA">
      <w:pPr>
        <w:bidi/>
        <w:spacing w:line="238" w:lineRule="auto"/>
        <w:jc w:val="both"/>
        <w:rPr>
          <w:rFonts w:asciiTheme="majorBidi" w:eastAsia="Times New Roman" w:hAnsiTheme="majorBidi" w:cs="2  Nazanin"/>
          <w:color w:val="222222"/>
          <w:sz w:val="24"/>
          <w:szCs w:val="24"/>
          <w:rtl/>
        </w:rPr>
      </w:pPr>
      <w:r w:rsidRPr="00D96427">
        <w:rPr>
          <w:rFonts w:asciiTheme="majorBidi" w:eastAsia="Times New Roman" w:hAnsiTheme="majorBidi" w:cs="2  Nazanin"/>
          <w:color w:val="222222"/>
          <w:sz w:val="24"/>
          <w:szCs w:val="24"/>
        </w:rPr>
        <w:t>H3</w:t>
      </w:r>
      <w:r w:rsidR="00617667" w:rsidRPr="00D96427">
        <w:rPr>
          <w:rFonts w:asciiTheme="majorBidi" w:eastAsia="Times New Roman" w:hAnsiTheme="majorBidi" w:cs="2  Nazanin"/>
          <w:color w:val="222222"/>
          <w:sz w:val="24"/>
          <w:szCs w:val="24"/>
          <w:rtl/>
        </w:rPr>
        <w:t>:</w:t>
      </w:r>
      <w:r w:rsidRPr="00D96427">
        <w:rPr>
          <w:rFonts w:asciiTheme="majorBidi" w:eastAsia="Times New Roman" w:hAnsiTheme="majorBidi" w:cs="2  Nazanin"/>
          <w:color w:val="222222"/>
          <w:sz w:val="24"/>
          <w:szCs w:val="24"/>
        </w:rPr>
        <w:t xml:space="preserve"> </w:t>
      </w:r>
      <w:r w:rsidR="00617667" w:rsidRPr="00D96427">
        <w:rPr>
          <w:rFonts w:asciiTheme="majorBidi" w:eastAsia="Times New Roman" w:hAnsiTheme="majorBidi" w:cs="2  Nazanin"/>
          <w:color w:val="222222"/>
          <w:sz w:val="24"/>
          <w:szCs w:val="24"/>
          <w:rtl/>
        </w:rPr>
        <w:t xml:space="preserve">همانطور که سن بیشتر می شود، احتمال زیاده‌روی در گرایش مد روز کم‌تر </w:t>
      </w:r>
      <w:r w:rsidR="00E235A9" w:rsidRPr="00D96427">
        <w:rPr>
          <w:rFonts w:asciiTheme="majorBidi" w:eastAsia="Times New Roman" w:hAnsiTheme="majorBidi" w:cs="2  Nazanin"/>
          <w:color w:val="222222"/>
          <w:sz w:val="24"/>
          <w:szCs w:val="24"/>
          <w:rtl/>
        </w:rPr>
        <w:t>می شود.</w:t>
      </w:r>
    </w:p>
    <w:p w:rsidR="00550884" w:rsidRPr="00D96427" w:rsidRDefault="00546492" w:rsidP="004A0EBA">
      <w:pPr>
        <w:bidi/>
        <w:spacing w:line="239" w:lineRule="auto"/>
        <w:jc w:val="both"/>
        <w:rPr>
          <w:rFonts w:asciiTheme="majorBidi" w:eastAsia="Times New Roman" w:hAnsiTheme="majorBidi" w:cs="2  Nazanin"/>
          <w:color w:val="222222"/>
          <w:sz w:val="24"/>
          <w:szCs w:val="24"/>
          <w:rtl/>
        </w:rPr>
      </w:pPr>
      <w:r w:rsidRPr="00D96427">
        <w:rPr>
          <w:rFonts w:asciiTheme="majorBidi" w:eastAsia="Times New Roman" w:hAnsiTheme="majorBidi" w:cs="2  Nazanin"/>
          <w:color w:val="222222"/>
          <w:sz w:val="24"/>
          <w:szCs w:val="24"/>
        </w:rPr>
        <w:t>H4</w:t>
      </w:r>
      <w:r w:rsidRPr="00D96427">
        <w:rPr>
          <w:rFonts w:asciiTheme="majorBidi" w:eastAsia="Times New Roman" w:hAnsiTheme="majorBidi" w:cs="2  Nazanin"/>
          <w:color w:val="222222"/>
          <w:sz w:val="24"/>
          <w:szCs w:val="24"/>
          <w:rtl/>
        </w:rPr>
        <w:t xml:space="preserve">: </w:t>
      </w:r>
      <w:r w:rsidR="00E235A9" w:rsidRPr="00D96427">
        <w:rPr>
          <w:rFonts w:asciiTheme="majorBidi" w:eastAsia="Times New Roman" w:hAnsiTheme="majorBidi" w:cs="2  Nazanin"/>
          <w:color w:val="222222"/>
          <w:sz w:val="24"/>
          <w:szCs w:val="24"/>
          <w:rtl/>
        </w:rPr>
        <w:t>همانطور که سن بیشتر می شود، احتمال زیاده‌روی در گرایش سبک روز بیشتر می شود.</w:t>
      </w:r>
    </w:p>
    <w:p w:rsidR="006E0EA3" w:rsidRPr="00D96427" w:rsidRDefault="006E0EA3" w:rsidP="006E0EA3">
      <w:pPr>
        <w:bidi/>
        <w:spacing w:line="239" w:lineRule="auto"/>
        <w:jc w:val="both"/>
        <w:rPr>
          <w:rFonts w:asciiTheme="majorBidi" w:eastAsia="Times New Roman" w:hAnsiTheme="majorBidi" w:cs="2  Nazanin"/>
          <w:color w:val="222222"/>
          <w:sz w:val="24"/>
          <w:szCs w:val="24"/>
        </w:rPr>
      </w:pPr>
    </w:p>
    <w:p w:rsidR="00546492" w:rsidRPr="00D96427" w:rsidRDefault="00546492" w:rsidP="004A0EBA">
      <w:pPr>
        <w:bidi/>
        <w:spacing w:line="238" w:lineRule="auto"/>
        <w:jc w:val="both"/>
        <w:rPr>
          <w:rFonts w:asciiTheme="majorBidi" w:eastAsia="Times New Roman" w:hAnsiTheme="majorBidi" w:cs="2  Nazanin"/>
          <w:b/>
          <w:bCs/>
          <w:sz w:val="24"/>
          <w:szCs w:val="24"/>
          <w:rtl/>
        </w:rPr>
      </w:pPr>
      <w:r w:rsidRPr="00D96427">
        <w:rPr>
          <w:rFonts w:asciiTheme="majorBidi" w:eastAsia="Times New Roman" w:hAnsiTheme="majorBidi" w:cs="2  Nazanin"/>
          <w:b/>
          <w:bCs/>
          <w:sz w:val="24"/>
          <w:szCs w:val="24"/>
          <w:rtl/>
        </w:rPr>
        <w:t>روش</w:t>
      </w:r>
    </w:p>
    <w:p w:rsidR="00546492" w:rsidRPr="00D96427" w:rsidRDefault="00546492" w:rsidP="004A0EBA">
      <w:pPr>
        <w:bidi/>
        <w:spacing w:line="238" w:lineRule="auto"/>
        <w:jc w:val="both"/>
        <w:rPr>
          <w:rFonts w:asciiTheme="majorBidi" w:eastAsia="Times New Roman" w:hAnsiTheme="majorBidi" w:cs="2  Nazanin"/>
          <w:b/>
          <w:bCs/>
          <w:sz w:val="24"/>
          <w:szCs w:val="24"/>
          <w:rtl/>
        </w:rPr>
      </w:pPr>
      <w:r w:rsidRPr="00D96427">
        <w:rPr>
          <w:rFonts w:asciiTheme="majorBidi" w:eastAsia="Times New Roman" w:hAnsiTheme="majorBidi" w:cs="2  Nazanin"/>
          <w:b/>
          <w:bCs/>
          <w:sz w:val="24"/>
          <w:szCs w:val="24"/>
          <w:rtl/>
        </w:rPr>
        <w:t>نمونه و اندازه گیری</w:t>
      </w:r>
      <w:r w:rsidR="002A0D4B" w:rsidRPr="00D96427">
        <w:rPr>
          <w:rFonts w:asciiTheme="majorBidi" w:eastAsia="Times New Roman" w:hAnsiTheme="majorBidi" w:cs="2  Nazanin"/>
          <w:b/>
          <w:bCs/>
          <w:sz w:val="24"/>
          <w:szCs w:val="24"/>
          <w:rtl/>
        </w:rPr>
        <w:t xml:space="preserve"> ها</w:t>
      </w:r>
    </w:p>
    <w:p w:rsidR="00880692" w:rsidRPr="00D96427" w:rsidRDefault="00546492" w:rsidP="006E0EA3">
      <w:pPr>
        <w:bidi/>
        <w:spacing w:line="238" w:lineRule="auto"/>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tl/>
        </w:rPr>
        <w:t xml:space="preserve">برای بررسی فرضیه های فوق، ما بر روی یک نمونه </w:t>
      </w:r>
      <w:r w:rsidR="00617667" w:rsidRPr="00D96427">
        <w:rPr>
          <w:rFonts w:asciiTheme="majorBidi" w:eastAsia="Times New Roman" w:hAnsiTheme="majorBidi" w:cs="2  Nazanin"/>
          <w:sz w:val="24"/>
          <w:szCs w:val="24"/>
          <w:rtl/>
        </w:rPr>
        <w:t>نماینده</w:t>
      </w:r>
      <w:r w:rsidRPr="00D96427">
        <w:rPr>
          <w:rFonts w:asciiTheme="majorBidi" w:eastAsia="Times New Roman" w:hAnsiTheme="majorBidi" w:cs="2  Nazanin"/>
          <w:sz w:val="24"/>
          <w:szCs w:val="24"/>
          <w:rtl/>
        </w:rPr>
        <w:t xml:space="preserve"> از مصرف کنندگان سوئدی، </w:t>
      </w:r>
      <w:r w:rsidR="00617667" w:rsidRPr="00D96427">
        <w:rPr>
          <w:rFonts w:asciiTheme="majorBidi" w:eastAsia="Times New Roman" w:hAnsiTheme="majorBidi" w:cs="2  Nazanin"/>
          <w:sz w:val="24"/>
          <w:szCs w:val="24"/>
          <w:rtl/>
        </w:rPr>
        <w:t xml:space="preserve">انگلستانی، </w:t>
      </w:r>
      <w:r w:rsidRPr="00D96427">
        <w:rPr>
          <w:rFonts w:asciiTheme="majorBidi" w:eastAsia="Times New Roman" w:hAnsiTheme="majorBidi" w:cs="2  Nazanin"/>
          <w:sz w:val="24"/>
          <w:szCs w:val="24"/>
          <w:rtl/>
        </w:rPr>
        <w:t xml:space="preserve">آلمانی، </w:t>
      </w:r>
      <w:r w:rsidR="00617667" w:rsidRPr="00D96427">
        <w:rPr>
          <w:rFonts w:asciiTheme="majorBidi" w:eastAsia="Times New Roman" w:hAnsiTheme="majorBidi" w:cs="2  Nazanin"/>
          <w:sz w:val="24"/>
          <w:szCs w:val="24"/>
          <w:rtl/>
        </w:rPr>
        <w:t xml:space="preserve">آمریکایی </w:t>
      </w:r>
      <w:r w:rsidRPr="00D96427">
        <w:rPr>
          <w:rFonts w:asciiTheme="majorBidi" w:eastAsia="Times New Roman" w:hAnsiTheme="majorBidi" w:cs="2  Nazanin"/>
          <w:sz w:val="24"/>
          <w:szCs w:val="24"/>
          <w:rtl/>
        </w:rPr>
        <w:t xml:space="preserve">و هلندی در سن 16 تا 35 سالگی </w:t>
      </w:r>
      <w:r w:rsidR="00617667" w:rsidRPr="00D96427">
        <w:rPr>
          <w:rFonts w:asciiTheme="majorBidi" w:eastAsia="Times New Roman" w:hAnsiTheme="majorBidi" w:cs="2  Nazanin"/>
          <w:sz w:val="24"/>
          <w:szCs w:val="24"/>
          <w:rtl/>
        </w:rPr>
        <w:t>بررسی می کنیم</w:t>
      </w:r>
      <w:r w:rsidRPr="00D96427">
        <w:rPr>
          <w:rFonts w:asciiTheme="majorBidi" w:eastAsia="Times New Roman" w:hAnsiTheme="majorBidi" w:cs="2  Nazanin"/>
          <w:sz w:val="24"/>
          <w:szCs w:val="24"/>
          <w:rtl/>
        </w:rPr>
        <w:t xml:space="preserve">. حجم نمونه حدود 1000 در هر کشور </w:t>
      </w:r>
      <w:r w:rsidRPr="00D96427">
        <w:rPr>
          <w:rFonts w:asciiTheme="majorBidi" w:eastAsia="Times New Roman" w:hAnsiTheme="majorBidi" w:cs="2  Nazanin"/>
          <w:color w:val="222222"/>
          <w:sz w:val="24"/>
          <w:szCs w:val="24"/>
          <w:rtl/>
        </w:rPr>
        <w:t>است</w:t>
      </w:r>
      <w:r w:rsidRPr="00D96427">
        <w:rPr>
          <w:rFonts w:asciiTheme="majorBidi" w:eastAsia="Times New Roman" w:hAnsiTheme="majorBidi" w:cs="2  Nazanin"/>
          <w:sz w:val="24"/>
          <w:szCs w:val="24"/>
          <w:rtl/>
        </w:rPr>
        <w:t xml:space="preserve"> که در مجموع تعداد نمونه 6386 پاسخ دهنده </w:t>
      </w:r>
      <w:r w:rsidR="00617667" w:rsidRPr="00D96427">
        <w:rPr>
          <w:rFonts w:asciiTheme="majorBidi" w:eastAsia="Times New Roman" w:hAnsiTheme="majorBidi" w:cs="2  Nazanin"/>
          <w:sz w:val="24"/>
          <w:szCs w:val="24"/>
          <w:rtl/>
        </w:rPr>
        <w:t>وجود دارد.</w:t>
      </w:r>
      <w:r w:rsidR="006E0EA3"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 xml:space="preserve">جمع آوری داده ها توسط </w:t>
      </w:r>
      <w:r w:rsidRPr="00D96427">
        <w:rPr>
          <w:rFonts w:asciiTheme="majorBidi" w:eastAsia="Times New Roman" w:hAnsiTheme="majorBidi" w:cs="2  Nazanin"/>
          <w:sz w:val="24"/>
          <w:szCs w:val="24"/>
        </w:rPr>
        <w:t>GfK</w:t>
      </w:r>
      <w:r w:rsidRPr="00D96427">
        <w:rPr>
          <w:rFonts w:asciiTheme="majorBidi" w:eastAsia="Times New Roman" w:hAnsiTheme="majorBidi" w:cs="2  Nazanin"/>
          <w:sz w:val="24"/>
          <w:szCs w:val="24"/>
          <w:rtl/>
        </w:rPr>
        <w:t xml:space="preserve"> در سوئد، </w:t>
      </w:r>
      <w:r w:rsidR="00982A39" w:rsidRPr="00D96427">
        <w:rPr>
          <w:rFonts w:asciiTheme="majorBidi" w:eastAsia="Times New Roman" w:hAnsiTheme="majorBidi" w:cs="2  Nazanin"/>
          <w:sz w:val="24"/>
          <w:szCs w:val="24"/>
          <w:rtl/>
        </w:rPr>
        <w:t xml:space="preserve">انگلستان، </w:t>
      </w:r>
      <w:r w:rsidRPr="00D96427">
        <w:rPr>
          <w:rFonts w:asciiTheme="majorBidi" w:eastAsia="Times New Roman" w:hAnsiTheme="majorBidi" w:cs="2  Nazanin"/>
          <w:sz w:val="24"/>
          <w:szCs w:val="24"/>
          <w:rtl/>
        </w:rPr>
        <w:t>هلند و آلمان و مرکز تحقیقاتی در دانشگاه ایلینوی</w:t>
      </w:r>
      <w:r w:rsidR="00982A39" w:rsidRPr="00D96427">
        <w:rPr>
          <w:rFonts w:asciiTheme="majorBidi" w:eastAsia="Times New Roman" w:hAnsiTheme="majorBidi" w:cs="2  Nazanin"/>
          <w:sz w:val="24"/>
          <w:szCs w:val="24"/>
          <w:rtl/>
        </w:rPr>
        <w:t>س</w:t>
      </w:r>
      <w:r w:rsidRPr="00D96427">
        <w:rPr>
          <w:rFonts w:asciiTheme="majorBidi" w:eastAsia="Times New Roman" w:hAnsiTheme="majorBidi" w:cs="2  Nazanin"/>
          <w:sz w:val="24"/>
          <w:szCs w:val="24"/>
          <w:rtl/>
        </w:rPr>
        <w:t xml:space="preserve"> اسپرینگفیلد </w:t>
      </w:r>
      <w:r w:rsidRPr="00D96427">
        <w:rPr>
          <w:rFonts w:asciiTheme="majorBidi" w:eastAsia="Times New Roman" w:hAnsiTheme="majorBidi" w:cs="2  Nazanin"/>
          <w:sz w:val="24"/>
          <w:szCs w:val="24"/>
          <w:rtl/>
        </w:rPr>
        <w:lastRenderedPageBreak/>
        <w:t>در ایالات متحده در ماه مارس و ژوئن 2014 انجام شد.</w:t>
      </w:r>
      <w:r w:rsidR="006E0EA3"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 xml:space="preserve">نمونه بر اساس جنس، سن، منطقه و تحصیلات در گروه سنی مشخص شده است. این نظرسنجی جنبه های مصرف مد معمول را در رابطه با خرید و </w:t>
      </w:r>
      <w:r w:rsidR="009B4150" w:rsidRPr="00D96427">
        <w:rPr>
          <w:rFonts w:asciiTheme="majorBidi" w:eastAsia="Times New Roman" w:hAnsiTheme="majorBidi" w:cs="2  Nazanin"/>
          <w:sz w:val="24"/>
          <w:szCs w:val="24"/>
          <w:rtl/>
        </w:rPr>
        <w:t>اسقاط</w:t>
      </w:r>
      <w:r w:rsidRPr="00D96427">
        <w:rPr>
          <w:rFonts w:asciiTheme="majorBidi" w:eastAsia="Times New Roman" w:hAnsiTheme="majorBidi" w:cs="2  Nazanin"/>
          <w:sz w:val="24"/>
          <w:szCs w:val="24"/>
          <w:rtl/>
        </w:rPr>
        <w:t xml:space="preserve"> و همچنین جنبه های مصرف مد لباس مورد توجه قرار داده است. برای اطلاعات بیشتر در مورد این نظرسنجی، به </w:t>
      </w:r>
      <w:r w:rsidR="009B4150" w:rsidRPr="00D96427">
        <w:rPr>
          <w:rFonts w:asciiTheme="majorBidi" w:eastAsia="Times New Roman" w:hAnsiTheme="majorBidi" w:cs="2  Nazanin"/>
          <w:sz w:val="24"/>
          <w:szCs w:val="24"/>
          <w:rtl/>
        </w:rPr>
        <w:t xml:space="preserve">گوزدز </w:t>
      </w:r>
      <w:r w:rsidRPr="00D96427">
        <w:rPr>
          <w:rFonts w:asciiTheme="majorBidi" w:eastAsia="Times New Roman" w:hAnsiTheme="majorBidi" w:cs="2  Nazanin"/>
          <w:sz w:val="24"/>
          <w:szCs w:val="24"/>
          <w:rtl/>
        </w:rPr>
        <w:t>و همکاران مراجعه کنید (2013).</w:t>
      </w:r>
    </w:p>
    <w:p w:rsidR="00550884" w:rsidRPr="00D96427" w:rsidRDefault="00546492" w:rsidP="004A0EBA">
      <w:pPr>
        <w:bidi/>
        <w:spacing w:line="238" w:lineRule="auto"/>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tl/>
        </w:rPr>
        <w:t xml:space="preserve">برای اندازه گیری </w:t>
      </w:r>
      <w:r w:rsidR="00F603E2" w:rsidRPr="00D96427">
        <w:rPr>
          <w:rFonts w:asciiTheme="majorBidi" w:eastAsia="Times New Roman" w:hAnsiTheme="majorBidi" w:cs="2  Nazanin"/>
          <w:sz w:val="24"/>
          <w:szCs w:val="24"/>
          <w:rtl/>
        </w:rPr>
        <w:t>گرایش</w:t>
      </w:r>
      <w:r w:rsidR="006310F7" w:rsidRPr="00D96427">
        <w:rPr>
          <w:rFonts w:asciiTheme="majorBidi" w:eastAsia="Times New Roman" w:hAnsiTheme="majorBidi" w:cs="2  Nazanin"/>
          <w:sz w:val="24"/>
          <w:szCs w:val="24"/>
          <w:rtl/>
        </w:rPr>
        <w:t xml:space="preserve"> مد</w:t>
      </w:r>
      <w:r w:rsidRPr="00D96427">
        <w:rPr>
          <w:rFonts w:asciiTheme="majorBidi" w:eastAsia="Times New Roman" w:hAnsiTheme="majorBidi" w:cs="2  Nazanin"/>
          <w:sz w:val="24"/>
          <w:szCs w:val="24"/>
          <w:rtl/>
        </w:rPr>
        <w:t xml:space="preserve"> مصرف کنندگان، ما بر روی مواردی از </w:t>
      </w:r>
      <w:r w:rsidR="006310F7" w:rsidRPr="00D96427">
        <w:rPr>
          <w:rFonts w:asciiTheme="majorBidi" w:eastAsia="Times New Roman" w:hAnsiTheme="majorBidi" w:cs="2  Nazanin"/>
          <w:sz w:val="24"/>
          <w:szCs w:val="24"/>
          <w:rtl/>
        </w:rPr>
        <w:t xml:space="preserve">اسپرولس و کندال (1986) </w:t>
      </w:r>
      <w:r w:rsidRPr="00D96427">
        <w:rPr>
          <w:rFonts w:asciiTheme="majorBidi" w:eastAsia="Times New Roman" w:hAnsiTheme="majorBidi" w:cs="2  Nazanin"/>
          <w:sz w:val="24"/>
          <w:szCs w:val="24"/>
          <w:rtl/>
        </w:rPr>
        <w:t xml:space="preserve">که ابزار اندازه گیری آگاهی مد از مصرف کنندگان را توسعه داده اند، </w:t>
      </w:r>
      <w:r w:rsidR="006310F7" w:rsidRPr="00D96427">
        <w:rPr>
          <w:rFonts w:asciiTheme="majorBidi" w:eastAsia="Times New Roman" w:hAnsiTheme="majorBidi" w:cs="2  Nazanin"/>
          <w:sz w:val="24"/>
          <w:szCs w:val="24"/>
          <w:rtl/>
        </w:rPr>
        <w:t>تمرکز می کنیم.</w:t>
      </w:r>
      <w:r w:rsidRPr="00D96427">
        <w:rPr>
          <w:rFonts w:asciiTheme="majorBidi" w:eastAsia="Times New Roman" w:hAnsiTheme="majorBidi" w:cs="2  Nazanin"/>
          <w:sz w:val="24"/>
          <w:szCs w:val="24"/>
          <w:rtl/>
        </w:rPr>
        <w:t xml:space="preserve"> ما از مقیاس اصلی </w:t>
      </w:r>
      <w:r w:rsidR="006310F7" w:rsidRPr="00D96427">
        <w:rPr>
          <w:rFonts w:asciiTheme="majorBidi" w:eastAsia="Times New Roman" w:hAnsiTheme="majorBidi" w:cs="2  Nazanin"/>
          <w:sz w:val="24"/>
          <w:szCs w:val="24"/>
          <w:rtl/>
        </w:rPr>
        <w:t>شامل</w:t>
      </w:r>
      <w:r w:rsidRPr="00D96427">
        <w:rPr>
          <w:rFonts w:asciiTheme="majorBidi" w:eastAsia="Times New Roman" w:hAnsiTheme="majorBidi" w:cs="2  Nazanin"/>
          <w:sz w:val="24"/>
          <w:szCs w:val="24"/>
          <w:rtl/>
        </w:rPr>
        <w:t xml:space="preserve"> شش </w:t>
      </w:r>
      <w:r w:rsidR="006310F7" w:rsidRPr="00D96427">
        <w:rPr>
          <w:rFonts w:asciiTheme="majorBidi" w:eastAsia="Times New Roman" w:hAnsiTheme="majorBidi" w:cs="2  Nazanin"/>
          <w:sz w:val="24"/>
          <w:szCs w:val="24"/>
          <w:rtl/>
        </w:rPr>
        <w:t>آیتم</w:t>
      </w:r>
      <w:r w:rsidRPr="00D96427">
        <w:rPr>
          <w:rFonts w:asciiTheme="majorBidi" w:eastAsia="Times New Roman" w:hAnsiTheme="majorBidi" w:cs="2  Nazanin"/>
          <w:sz w:val="24"/>
          <w:szCs w:val="24"/>
          <w:rtl/>
        </w:rPr>
        <w:t xml:space="preserve"> استفاده می کنیم. مقادیر پاسخ از 1 </w:t>
      </w:r>
      <w:r w:rsidR="006310F7" w:rsidRPr="00D96427">
        <w:rPr>
          <w:rFonts w:asciiTheme="majorBidi" w:eastAsia="Times New Roman" w:hAnsiTheme="majorBidi" w:cs="2  Nazanin"/>
          <w:sz w:val="24"/>
          <w:szCs w:val="24"/>
          <w:rtl/>
        </w:rPr>
        <w:t>یعنی کاملا مخالف</w:t>
      </w:r>
      <w:r w:rsidRPr="00D96427">
        <w:rPr>
          <w:rFonts w:asciiTheme="majorBidi" w:eastAsia="Times New Roman" w:hAnsiTheme="majorBidi" w:cs="2  Nazanin"/>
          <w:sz w:val="24"/>
          <w:szCs w:val="24"/>
          <w:rtl/>
        </w:rPr>
        <w:t xml:space="preserve"> تا 5 </w:t>
      </w:r>
      <w:r w:rsidR="006310F7" w:rsidRPr="00D96427">
        <w:rPr>
          <w:rFonts w:asciiTheme="majorBidi" w:eastAsia="Times New Roman" w:hAnsiTheme="majorBidi" w:cs="2  Nazanin"/>
          <w:sz w:val="24"/>
          <w:szCs w:val="24"/>
          <w:rtl/>
        </w:rPr>
        <w:t xml:space="preserve">یعنی </w:t>
      </w:r>
      <w:r w:rsidRPr="00D96427">
        <w:rPr>
          <w:rFonts w:asciiTheme="majorBidi" w:eastAsia="Times New Roman" w:hAnsiTheme="majorBidi" w:cs="2  Nazanin"/>
          <w:sz w:val="24"/>
          <w:szCs w:val="24"/>
          <w:rtl/>
        </w:rPr>
        <w:t xml:space="preserve">کاملا موافق </w:t>
      </w:r>
      <w:r w:rsidR="006310F7" w:rsidRPr="00D96427">
        <w:rPr>
          <w:rFonts w:asciiTheme="majorBidi" w:eastAsia="Times New Roman" w:hAnsiTheme="majorBidi" w:cs="2  Nazanin"/>
          <w:sz w:val="24"/>
          <w:szCs w:val="24"/>
          <w:rtl/>
        </w:rPr>
        <w:t>رنج می شود.</w:t>
      </w:r>
    </w:p>
    <w:p w:rsidR="00550884" w:rsidRPr="00D96427" w:rsidRDefault="00546492" w:rsidP="006E0EA3">
      <w:pPr>
        <w:bidi/>
        <w:spacing w:line="238" w:lineRule="auto"/>
        <w:jc w:val="both"/>
        <w:rPr>
          <w:rFonts w:asciiTheme="majorBidi" w:eastAsia="Times New Roman" w:hAnsiTheme="majorBidi" w:cs="2  Nazanin"/>
          <w:sz w:val="24"/>
          <w:szCs w:val="24"/>
          <w:rtl/>
          <w:lang w:bidi="fa-IR"/>
        </w:rPr>
      </w:pPr>
      <w:r w:rsidRPr="00D96427">
        <w:rPr>
          <w:rFonts w:asciiTheme="majorBidi" w:eastAsia="Times New Roman" w:hAnsiTheme="majorBidi" w:cs="2  Nazanin"/>
          <w:sz w:val="24"/>
          <w:szCs w:val="24"/>
          <w:rtl/>
        </w:rPr>
        <w:t xml:space="preserve">برای اندازه گیری </w:t>
      </w:r>
      <w:r w:rsidR="00F603E2" w:rsidRPr="00D96427">
        <w:rPr>
          <w:rFonts w:asciiTheme="majorBidi" w:eastAsia="Times New Roman" w:hAnsiTheme="majorBidi" w:cs="2  Nazanin"/>
          <w:sz w:val="24"/>
          <w:szCs w:val="24"/>
          <w:rtl/>
        </w:rPr>
        <w:t>گرایش</w:t>
      </w:r>
      <w:r w:rsidRPr="00D96427">
        <w:rPr>
          <w:rFonts w:asciiTheme="majorBidi" w:eastAsia="Times New Roman" w:hAnsiTheme="majorBidi" w:cs="2  Nazanin"/>
          <w:sz w:val="24"/>
          <w:szCs w:val="24"/>
          <w:rtl/>
        </w:rPr>
        <w:t xml:space="preserve"> سبک، ما </w:t>
      </w:r>
      <w:r w:rsidR="006310F7" w:rsidRPr="00D96427">
        <w:rPr>
          <w:rFonts w:asciiTheme="majorBidi" w:eastAsia="Times New Roman" w:hAnsiTheme="majorBidi" w:cs="2  Nazanin"/>
          <w:sz w:val="24"/>
          <w:szCs w:val="24"/>
          <w:rtl/>
        </w:rPr>
        <w:t xml:space="preserve">از تای (2005) و تاگمان و لاکی (2009) کمک می گیریم. </w:t>
      </w:r>
      <w:r w:rsidRPr="00D96427">
        <w:rPr>
          <w:rFonts w:asciiTheme="majorBidi" w:eastAsia="Times New Roman" w:hAnsiTheme="majorBidi" w:cs="2  Nazanin"/>
          <w:sz w:val="24"/>
          <w:szCs w:val="24"/>
          <w:rtl/>
        </w:rPr>
        <w:t>به طور خاص، ما از یک آیتم از تای (2005) استفاده می کنیم (دو مورد از این مقیاس باید به دلیل بارگذاری عوامل کم</w:t>
      </w:r>
      <w:r w:rsidR="006310F7" w:rsidRPr="00D96427">
        <w:rPr>
          <w:rFonts w:asciiTheme="majorBidi" w:eastAsia="Times New Roman" w:hAnsiTheme="majorBidi" w:cs="2  Nazanin"/>
          <w:sz w:val="24"/>
          <w:szCs w:val="24"/>
          <w:rtl/>
        </w:rPr>
        <w:t xml:space="preserve"> حذف گردد</w:t>
      </w:r>
      <w:r w:rsidRPr="00D96427">
        <w:rPr>
          <w:rFonts w:asciiTheme="majorBidi" w:eastAsia="Times New Roman" w:hAnsiTheme="majorBidi" w:cs="2  Nazanin"/>
          <w:sz w:val="24"/>
          <w:szCs w:val="24"/>
          <w:rtl/>
        </w:rPr>
        <w:t>) و</w:t>
      </w:r>
      <w:r w:rsidR="006310F7" w:rsidRPr="00D96427">
        <w:rPr>
          <w:rFonts w:asciiTheme="majorBidi" w:eastAsia="Times New Roman" w:hAnsiTheme="majorBidi" w:cs="2  Nazanin"/>
          <w:sz w:val="24"/>
          <w:szCs w:val="24"/>
          <w:rtl/>
        </w:rPr>
        <w:t xml:space="preserve"> همچنین</w:t>
      </w:r>
      <w:r w:rsidRPr="00D96427">
        <w:rPr>
          <w:rFonts w:asciiTheme="majorBidi" w:eastAsia="Times New Roman" w:hAnsiTheme="majorBidi" w:cs="2  Nazanin"/>
          <w:sz w:val="24"/>
          <w:szCs w:val="24"/>
          <w:rtl/>
        </w:rPr>
        <w:t xml:space="preserve"> دو </w:t>
      </w:r>
      <w:r w:rsidR="006310F7" w:rsidRPr="00D96427">
        <w:rPr>
          <w:rFonts w:asciiTheme="majorBidi" w:eastAsia="Times New Roman" w:hAnsiTheme="majorBidi" w:cs="2  Nazanin"/>
          <w:sz w:val="24"/>
          <w:szCs w:val="24"/>
          <w:rtl/>
        </w:rPr>
        <w:t>آیتم</w:t>
      </w:r>
      <w:r w:rsidRPr="00D96427">
        <w:rPr>
          <w:rFonts w:asciiTheme="majorBidi" w:eastAsia="Times New Roman" w:hAnsiTheme="majorBidi" w:cs="2  Nazanin"/>
          <w:sz w:val="24"/>
          <w:szCs w:val="24"/>
          <w:rtl/>
        </w:rPr>
        <w:t xml:space="preserve"> از مقیاس </w:t>
      </w:r>
      <w:r w:rsidR="006310F7" w:rsidRPr="00D96427">
        <w:rPr>
          <w:rFonts w:asciiTheme="majorBidi" w:eastAsia="Times New Roman" w:hAnsiTheme="majorBidi" w:cs="2  Nazanin"/>
          <w:sz w:val="24"/>
          <w:szCs w:val="24"/>
          <w:rtl/>
        </w:rPr>
        <w:t xml:space="preserve">تاگمان و لاکی (2009) </w:t>
      </w:r>
      <w:r w:rsidRPr="00D96427">
        <w:rPr>
          <w:rFonts w:asciiTheme="majorBidi" w:eastAsia="Times New Roman" w:hAnsiTheme="majorBidi" w:cs="2  Nazanin"/>
          <w:sz w:val="24"/>
          <w:szCs w:val="24"/>
          <w:rtl/>
        </w:rPr>
        <w:t>بر روی عملکرد فردی لباس</w:t>
      </w:r>
      <w:r w:rsidR="001348A4" w:rsidRPr="00D96427">
        <w:rPr>
          <w:rFonts w:asciiTheme="majorBidi" w:eastAsia="Times New Roman" w:hAnsiTheme="majorBidi" w:cs="2  Nazanin"/>
          <w:sz w:val="24"/>
          <w:szCs w:val="24"/>
          <w:rtl/>
        </w:rPr>
        <w:t xml:space="preserve"> را بکار گرفتیم.</w:t>
      </w:r>
      <w:r w:rsidR="006E0EA3"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 xml:space="preserve">سه مورد باقی مانده در جدول 2 ارائه شده است. همچنان، </w:t>
      </w:r>
      <w:r w:rsidR="001348A4" w:rsidRPr="00D96427">
        <w:rPr>
          <w:rFonts w:asciiTheme="majorBidi" w:eastAsia="Times New Roman" w:hAnsiTheme="majorBidi" w:cs="2  Nazanin"/>
          <w:sz w:val="24"/>
          <w:szCs w:val="24"/>
          <w:rtl/>
        </w:rPr>
        <w:t>مقادیر پاسخ از 1 یعنی کاملا مخالف تا 5 یعنی کاملا موافق رنج می شود</w:t>
      </w:r>
      <w:r w:rsidRPr="00D96427">
        <w:rPr>
          <w:rFonts w:asciiTheme="majorBidi" w:eastAsia="Times New Roman" w:hAnsiTheme="majorBidi" w:cs="2  Nazanin"/>
          <w:sz w:val="24"/>
          <w:szCs w:val="24"/>
          <w:rtl/>
        </w:rPr>
        <w:t xml:space="preserve">. </w:t>
      </w:r>
      <w:r w:rsidR="001348A4" w:rsidRPr="00D96427">
        <w:rPr>
          <w:rFonts w:asciiTheme="majorBidi" w:eastAsia="Times New Roman" w:hAnsiTheme="majorBidi" w:cs="2  Nazanin"/>
          <w:sz w:val="24"/>
          <w:szCs w:val="24"/>
          <w:rtl/>
        </w:rPr>
        <w:t>مقادیر</w:t>
      </w:r>
      <w:r w:rsidRPr="00D96427">
        <w:rPr>
          <w:rFonts w:asciiTheme="majorBidi" w:eastAsia="Times New Roman" w:hAnsiTheme="majorBidi" w:cs="2  Nazanin"/>
          <w:sz w:val="24"/>
          <w:szCs w:val="24"/>
          <w:rtl/>
        </w:rPr>
        <w:t xml:space="preserve"> بالا</w:t>
      </w:r>
      <w:r w:rsidR="001348A4" w:rsidRPr="00D96427">
        <w:rPr>
          <w:rFonts w:asciiTheme="majorBidi" w:eastAsia="Times New Roman" w:hAnsiTheme="majorBidi" w:cs="2  Nazanin"/>
          <w:sz w:val="24"/>
          <w:szCs w:val="24"/>
          <w:rtl/>
        </w:rPr>
        <w:t xml:space="preserve"> گرایش بالای</w:t>
      </w:r>
      <w:r w:rsidRPr="00D96427">
        <w:rPr>
          <w:rFonts w:asciiTheme="majorBidi" w:eastAsia="Times New Roman" w:hAnsiTheme="majorBidi" w:cs="2  Nazanin"/>
          <w:sz w:val="24"/>
          <w:szCs w:val="24"/>
          <w:rtl/>
        </w:rPr>
        <w:t xml:space="preserve"> سبک </w:t>
      </w:r>
      <w:r w:rsidR="001348A4" w:rsidRPr="00D96427">
        <w:rPr>
          <w:rFonts w:asciiTheme="majorBidi" w:eastAsia="Times New Roman" w:hAnsiTheme="majorBidi" w:cs="2  Nazanin"/>
          <w:sz w:val="24"/>
          <w:szCs w:val="24"/>
          <w:rtl/>
        </w:rPr>
        <w:t>و</w:t>
      </w:r>
      <w:r w:rsidRPr="00D96427">
        <w:rPr>
          <w:rFonts w:asciiTheme="majorBidi" w:eastAsia="Times New Roman" w:hAnsiTheme="majorBidi" w:cs="2  Nazanin"/>
          <w:sz w:val="24"/>
          <w:szCs w:val="24"/>
          <w:rtl/>
        </w:rPr>
        <w:t xml:space="preserve"> مد </w:t>
      </w:r>
      <w:r w:rsidR="001348A4" w:rsidRPr="00D96427">
        <w:rPr>
          <w:rFonts w:asciiTheme="majorBidi" w:eastAsia="Times New Roman" w:hAnsiTheme="majorBidi" w:cs="2  Nazanin"/>
          <w:sz w:val="24"/>
          <w:szCs w:val="24"/>
          <w:rtl/>
        </w:rPr>
        <w:t>را نشان می دهد.</w:t>
      </w:r>
      <w:r w:rsidRPr="00D96427">
        <w:rPr>
          <w:rFonts w:asciiTheme="majorBidi" w:eastAsia="Times New Roman" w:hAnsiTheme="majorBidi" w:cs="2  Nazanin"/>
          <w:sz w:val="24"/>
          <w:szCs w:val="24"/>
          <w:rtl/>
        </w:rPr>
        <w:t xml:space="preserve"> جالب توجه است</w:t>
      </w:r>
      <w:r w:rsidR="001348A4" w:rsidRPr="00D96427">
        <w:rPr>
          <w:rFonts w:asciiTheme="majorBidi" w:eastAsia="Times New Roman" w:hAnsiTheme="majorBidi" w:cs="2  Nazanin"/>
          <w:sz w:val="24"/>
          <w:szCs w:val="24"/>
          <w:rtl/>
        </w:rPr>
        <w:t xml:space="preserve"> که</w:t>
      </w:r>
      <w:r w:rsidRPr="00D96427">
        <w:rPr>
          <w:rFonts w:asciiTheme="majorBidi" w:eastAsia="Times New Roman" w:hAnsiTheme="majorBidi" w:cs="2  Nazanin"/>
          <w:sz w:val="24"/>
          <w:szCs w:val="24"/>
          <w:rtl/>
        </w:rPr>
        <w:t xml:space="preserve">: </w:t>
      </w:r>
      <w:r w:rsidR="00F603E2" w:rsidRPr="00D96427">
        <w:rPr>
          <w:rFonts w:asciiTheme="majorBidi" w:eastAsia="Times New Roman" w:hAnsiTheme="majorBidi" w:cs="2  Nazanin"/>
          <w:sz w:val="24"/>
          <w:szCs w:val="24"/>
          <w:rtl/>
        </w:rPr>
        <w:t>گرایش</w:t>
      </w:r>
      <w:r w:rsidRPr="00D96427">
        <w:rPr>
          <w:rFonts w:asciiTheme="majorBidi" w:eastAsia="Times New Roman" w:hAnsiTheme="majorBidi" w:cs="2  Nazanin"/>
          <w:sz w:val="24"/>
          <w:szCs w:val="24"/>
          <w:rtl/>
        </w:rPr>
        <w:t xml:space="preserve"> مد و سبک به طور </w:t>
      </w:r>
      <w:r w:rsidR="001348A4" w:rsidRPr="00D96427">
        <w:rPr>
          <w:rFonts w:asciiTheme="majorBidi" w:eastAsia="Times New Roman" w:hAnsiTheme="majorBidi" w:cs="2  Nazanin"/>
          <w:sz w:val="24"/>
          <w:szCs w:val="24"/>
          <w:rtl/>
        </w:rPr>
        <w:t>معنادار و مثبت</w:t>
      </w:r>
      <w:r w:rsidRPr="00D96427">
        <w:rPr>
          <w:rFonts w:asciiTheme="majorBidi" w:eastAsia="Times New Roman" w:hAnsiTheme="majorBidi" w:cs="2  Nazanin"/>
          <w:sz w:val="24"/>
          <w:szCs w:val="24"/>
          <w:rtl/>
        </w:rPr>
        <w:t xml:space="preserve"> همبستگی </w:t>
      </w:r>
      <w:r w:rsidR="001348A4" w:rsidRPr="00D96427">
        <w:rPr>
          <w:rFonts w:asciiTheme="majorBidi" w:eastAsia="Times New Roman" w:hAnsiTheme="majorBidi" w:cs="2  Nazanin"/>
          <w:sz w:val="24"/>
          <w:szCs w:val="24"/>
          <w:rtl/>
        </w:rPr>
        <w:t>دارد</w:t>
      </w:r>
      <w:r w:rsidRPr="00D96427">
        <w:rPr>
          <w:rFonts w:asciiTheme="majorBidi" w:eastAsia="Times New Roman" w:hAnsiTheme="majorBidi" w:cs="2  Nazanin"/>
          <w:sz w:val="24"/>
          <w:szCs w:val="24"/>
          <w:rtl/>
        </w:rPr>
        <w:t xml:space="preserve"> </w:t>
      </w:r>
      <w:r w:rsidR="001348A4" w:rsidRPr="00D96427">
        <w:rPr>
          <w:rFonts w:asciiTheme="majorBidi" w:eastAsia="Times New Roman" w:hAnsiTheme="majorBidi" w:cs="2  Nazanin"/>
          <w:sz w:val="24"/>
          <w:szCs w:val="24"/>
          <w:rtl/>
        </w:rPr>
        <w:t>(</w:t>
      </w:r>
      <w:r w:rsidR="001348A4" w:rsidRPr="00D96427">
        <w:rPr>
          <w:rFonts w:asciiTheme="majorBidi" w:eastAsia="Times New Roman" w:hAnsiTheme="majorBidi" w:cs="2  Nazanin"/>
          <w:sz w:val="24"/>
          <w:szCs w:val="24"/>
        </w:rPr>
        <w:t>r = .59, p ≤ .001</w:t>
      </w:r>
      <w:r w:rsidR="001348A4" w:rsidRPr="00D96427">
        <w:rPr>
          <w:rFonts w:asciiTheme="majorBidi" w:eastAsia="Times New Roman" w:hAnsiTheme="majorBidi" w:cs="2  Nazanin"/>
          <w:sz w:val="24"/>
          <w:szCs w:val="24"/>
          <w:rtl/>
        </w:rPr>
        <w:t>).</w:t>
      </w:r>
    </w:p>
    <w:p w:rsidR="006E0EA3" w:rsidRPr="00D96427" w:rsidRDefault="006E0EA3" w:rsidP="006E0EA3">
      <w:pPr>
        <w:bidi/>
        <w:spacing w:line="238" w:lineRule="auto"/>
        <w:jc w:val="both"/>
        <w:rPr>
          <w:rFonts w:asciiTheme="majorBidi" w:eastAsia="Times New Roman" w:hAnsiTheme="majorBidi" w:cs="2  Nazanin"/>
          <w:sz w:val="24"/>
          <w:szCs w:val="24"/>
          <w:lang w:bidi="fa-IR"/>
        </w:rPr>
      </w:pPr>
    </w:p>
    <w:p w:rsidR="00546492" w:rsidRPr="00D96427" w:rsidRDefault="00546492" w:rsidP="006E0EA3">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 xml:space="preserve">جدول 1: </w:t>
      </w:r>
      <w:r w:rsidR="002A0D4B" w:rsidRPr="00D96427">
        <w:rPr>
          <w:rFonts w:asciiTheme="majorBidi" w:eastAsia="Times New Roman" w:hAnsiTheme="majorBidi" w:cs="2  Nazanin"/>
          <w:sz w:val="24"/>
          <w:szCs w:val="24"/>
          <w:rtl/>
        </w:rPr>
        <w:t>پایایی و روایی مدل اندازه گیری</w:t>
      </w:r>
    </w:p>
    <w:tbl>
      <w:tblPr>
        <w:tblStyle w:val="TableGrid"/>
        <w:bidiVisual/>
        <w:tblW w:w="0" w:type="auto"/>
        <w:tblLook w:val="04A0" w:firstRow="1" w:lastRow="0" w:firstColumn="1" w:lastColumn="0" w:noHBand="0" w:noVBand="1"/>
      </w:tblPr>
      <w:tblGrid>
        <w:gridCol w:w="1915"/>
        <w:gridCol w:w="1915"/>
        <w:gridCol w:w="1915"/>
        <w:gridCol w:w="1915"/>
        <w:gridCol w:w="1916"/>
      </w:tblGrid>
      <w:tr w:rsidR="006E0EA3" w:rsidRPr="00D96427" w:rsidTr="006E0EA3">
        <w:tc>
          <w:tcPr>
            <w:tcW w:w="1915" w:type="dxa"/>
          </w:tcPr>
          <w:p w:rsidR="006E0EA3" w:rsidRPr="00D96427" w:rsidRDefault="006E0EA3" w:rsidP="006E0EA3">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Pr>
              <w:t>ASV</w:t>
            </w:r>
          </w:p>
        </w:tc>
        <w:tc>
          <w:tcPr>
            <w:tcW w:w="1915" w:type="dxa"/>
          </w:tcPr>
          <w:p w:rsidR="006E0EA3" w:rsidRPr="00D96427" w:rsidRDefault="006E0EA3" w:rsidP="006E0EA3">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Pr>
              <w:t>MSV</w:t>
            </w:r>
          </w:p>
        </w:tc>
        <w:tc>
          <w:tcPr>
            <w:tcW w:w="1915" w:type="dxa"/>
          </w:tcPr>
          <w:p w:rsidR="006E0EA3" w:rsidRPr="00D96427" w:rsidRDefault="006E0EA3" w:rsidP="006E0EA3">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Pr>
              <w:t>AVE</w:t>
            </w:r>
          </w:p>
        </w:tc>
        <w:tc>
          <w:tcPr>
            <w:tcW w:w="1915" w:type="dxa"/>
          </w:tcPr>
          <w:p w:rsidR="006E0EA3" w:rsidRPr="00D96427" w:rsidRDefault="006E0EA3" w:rsidP="006E0EA3">
            <w:pPr>
              <w:bidi/>
              <w:spacing w:line="238" w:lineRule="auto"/>
              <w:jc w:val="center"/>
              <w:rPr>
                <w:rFonts w:asciiTheme="majorBidi" w:eastAsia="Times New Roman" w:hAnsiTheme="majorBidi" w:cs="2  Nazanin"/>
                <w:sz w:val="24"/>
                <w:szCs w:val="24"/>
              </w:rPr>
            </w:pPr>
            <w:r w:rsidRPr="00D96427">
              <w:rPr>
                <w:rFonts w:asciiTheme="majorBidi" w:eastAsia="Times New Roman" w:hAnsiTheme="majorBidi" w:cs="2  Nazanin"/>
                <w:sz w:val="24"/>
                <w:szCs w:val="24"/>
              </w:rPr>
              <w:t>CR</w:t>
            </w:r>
          </w:p>
        </w:tc>
        <w:tc>
          <w:tcPr>
            <w:tcW w:w="1916" w:type="dxa"/>
          </w:tcPr>
          <w:p w:rsidR="006E0EA3" w:rsidRPr="00D96427" w:rsidRDefault="006E0EA3" w:rsidP="006E0EA3">
            <w:pPr>
              <w:bidi/>
              <w:spacing w:line="238" w:lineRule="auto"/>
              <w:jc w:val="center"/>
              <w:rPr>
                <w:rFonts w:asciiTheme="majorBidi" w:eastAsia="Times New Roman" w:hAnsiTheme="majorBidi" w:cs="2  Nazanin"/>
                <w:sz w:val="24"/>
                <w:szCs w:val="24"/>
                <w:rtl/>
              </w:rPr>
            </w:pPr>
          </w:p>
        </w:tc>
      </w:tr>
      <w:tr w:rsidR="006E0EA3" w:rsidRPr="00D96427" w:rsidTr="00CC1138">
        <w:tc>
          <w:tcPr>
            <w:tcW w:w="1915" w:type="dxa"/>
            <w:vAlign w:val="bottom"/>
          </w:tcPr>
          <w:p w:rsidR="006E0EA3" w:rsidRPr="00D96427" w:rsidRDefault="006E0EA3" w:rsidP="00CC1138">
            <w:pPr>
              <w:spacing w:line="0" w:lineRule="atLeast"/>
              <w:ind w:left="46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.130</w:t>
            </w:r>
          </w:p>
        </w:tc>
        <w:tc>
          <w:tcPr>
            <w:tcW w:w="1915" w:type="dxa"/>
            <w:vAlign w:val="bottom"/>
          </w:tcPr>
          <w:p w:rsidR="006E0EA3" w:rsidRPr="00D96427" w:rsidRDefault="006E0EA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.242</w:t>
            </w:r>
          </w:p>
        </w:tc>
        <w:tc>
          <w:tcPr>
            <w:tcW w:w="1915" w:type="dxa"/>
            <w:vAlign w:val="bottom"/>
          </w:tcPr>
          <w:p w:rsidR="006E0EA3" w:rsidRPr="00D96427" w:rsidRDefault="006E0EA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.482</w:t>
            </w:r>
          </w:p>
        </w:tc>
        <w:tc>
          <w:tcPr>
            <w:tcW w:w="1915" w:type="dxa"/>
            <w:vAlign w:val="bottom"/>
          </w:tcPr>
          <w:p w:rsidR="006E0EA3" w:rsidRPr="00D96427" w:rsidRDefault="006E0EA3" w:rsidP="00CC1138">
            <w:pPr>
              <w:spacing w:line="0" w:lineRule="atLeast"/>
              <w:ind w:left="78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.732</w:t>
            </w:r>
          </w:p>
        </w:tc>
        <w:tc>
          <w:tcPr>
            <w:tcW w:w="1916" w:type="dxa"/>
            <w:vAlign w:val="bottom"/>
          </w:tcPr>
          <w:p w:rsidR="006E0EA3" w:rsidRPr="00D96427" w:rsidRDefault="006E0EA3" w:rsidP="00CC1138">
            <w:pPr>
              <w:spacing w:line="0" w:lineRule="atLeast"/>
              <w:ind w:left="10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tl/>
              </w:rPr>
              <w:t>آگاهی سبک</w:t>
            </w:r>
          </w:p>
        </w:tc>
      </w:tr>
      <w:tr w:rsidR="006E0EA3" w:rsidRPr="00D96427" w:rsidTr="00CC1138">
        <w:tc>
          <w:tcPr>
            <w:tcW w:w="1915" w:type="dxa"/>
            <w:vAlign w:val="bottom"/>
          </w:tcPr>
          <w:p w:rsidR="006E0EA3" w:rsidRPr="00D96427" w:rsidRDefault="006E0EA3" w:rsidP="00CC1138">
            <w:pPr>
              <w:spacing w:line="0" w:lineRule="atLeast"/>
              <w:ind w:left="46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.134</w:t>
            </w:r>
          </w:p>
        </w:tc>
        <w:tc>
          <w:tcPr>
            <w:tcW w:w="1915" w:type="dxa"/>
            <w:vAlign w:val="bottom"/>
          </w:tcPr>
          <w:p w:rsidR="006E0EA3" w:rsidRPr="00D96427" w:rsidRDefault="006E0EA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.242</w:t>
            </w:r>
          </w:p>
        </w:tc>
        <w:tc>
          <w:tcPr>
            <w:tcW w:w="1915" w:type="dxa"/>
            <w:vAlign w:val="bottom"/>
          </w:tcPr>
          <w:p w:rsidR="006E0EA3" w:rsidRPr="00D96427" w:rsidRDefault="006E0EA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.701</w:t>
            </w:r>
          </w:p>
        </w:tc>
        <w:tc>
          <w:tcPr>
            <w:tcW w:w="1915" w:type="dxa"/>
            <w:vAlign w:val="bottom"/>
          </w:tcPr>
          <w:p w:rsidR="006E0EA3" w:rsidRPr="00D96427" w:rsidRDefault="006E0EA3" w:rsidP="00CC1138">
            <w:pPr>
              <w:spacing w:line="0" w:lineRule="atLeast"/>
              <w:ind w:left="78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.934</w:t>
            </w:r>
          </w:p>
        </w:tc>
        <w:tc>
          <w:tcPr>
            <w:tcW w:w="1916" w:type="dxa"/>
            <w:vAlign w:val="bottom"/>
          </w:tcPr>
          <w:p w:rsidR="006E0EA3" w:rsidRPr="00D96427" w:rsidRDefault="006E0EA3" w:rsidP="00CC1138">
            <w:pPr>
              <w:spacing w:line="0" w:lineRule="atLeast"/>
              <w:ind w:left="10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tl/>
              </w:rPr>
              <w:t>آگاهی مد</w:t>
            </w:r>
          </w:p>
        </w:tc>
      </w:tr>
      <w:tr w:rsidR="006E0EA3" w:rsidRPr="00D96427" w:rsidTr="00CC1138">
        <w:tc>
          <w:tcPr>
            <w:tcW w:w="1915" w:type="dxa"/>
            <w:vAlign w:val="bottom"/>
          </w:tcPr>
          <w:p w:rsidR="006E0EA3" w:rsidRPr="00D96427" w:rsidRDefault="006E0EA3" w:rsidP="00CC1138">
            <w:pPr>
              <w:spacing w:line="0" w:lineRule="atLeast"/>
              <w:ind w:left="46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.022</w:t>
            </w:r>
          </w:p>
        </w:tc>
        <w:tc>
          <w:tcPr>
            <w:tcW w:w="1915" w:type="dxa"/>
            <w:vAlign w:val="bottom"/>
          </w:tcPr>
          <w:p w:rsidR="006E0EA3" w:rsidRPr="00D96427" w:rsidRDefault="006E0EA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.026</w:t>
            </w:r>
          </w:p>
        </w:tc>
        <w:tc>
          <w:tcPr>
            <w:tcW w:w="1915" w:type="dxa"/>
            <w:vAlign w:val="bottom"/>
          </w:tcPr>
          <w:p w:rsidR="006E0EA3" w:rsidRPr="00D96427" w:rsidRDefault="006E0EA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.652</w:t>
            </w:r>
          </w:p>
        </w:tc>
        <w:tc>
          <w:tcPr>
            <w:tcW w:w="1915" w:type="dxa"/>
            <w:vAlign w:val="bottom"/>
          </w:tcPr>
          <w:p w:rsidR="006E0EA3" w:rsidRPr="00D96427" w:rsidRDefault="006E0EA3" w:rsidP="00CC1138">
            <w:pPr>
              <w:spacing w:line="0" w:lineRule="atLeast"/>
              <w:ind w:left="78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.929</w:t>
            </w:r>
          </w:p>
        </w:tc>
        <w:tc>
          <w:tcPr>
            <w:tcW w:w="1916" w:type="dxa"/>
            <w:vAlign w:val="bottom"/>
          </w:tcPr>
          <w:p w:rsidR="006E0EA3" w:rsidRPr="00D96427" w:rsidRDefault="00CC1138" w:rsidP="00CC1138">
            <w:pPr>
              <w:bidi/>
              <w:spacing w:line="0" w:lineRule="atLeast"/>
              <w:ind w:left="100"/>
              <w:jc w:val="right"/>
              <w:rPr>
                <w:rFonts w:asciiTheme="majorBidi" w:eastAsia="Times New Roman" w:hAnsiTheme="majorBidi" w:cs="2  Nazanin"/>
                <w:sz w:val="24"/>
                <w:szCs w:val="24"/>
              </w:rPr>
            </w:pPr>
            <w:r w:rsidRPr="00D96427">
              <w:rPr>
                <w:rFonts w:asciiTheme="majorBidi" w:eastAsia="Times New Roman" w:hAnsiTheme="majorBidi" w:cs="2  Nazanin"/>
                <w:sz w:val="24"/>
                <w:szCs w:val="24"/>
                <w:rtl/>
              </w:rPr>
              <w:t>بهداشت</w:t>
            </w:r>
            <w:r w:rsidR="006E0EA3" w:rsidRPr="00D96427">
              <w:rPr>
                <w:rFonts w:asciiTheme="majorBidi" w:eastAsia="Times New Roman" w:hAnsiTheme="majorBidi" w:cs="2  Nazanin"/>
                <w:sz w:val="24"/>
                <w:szCs w:val="24"/>
                <w:rtl/>
              </w:rPr>
              <w:t xml:space="preserve"> شخصی </w:t>
            </w:r>
            <w:r w:rsidR="006E0EA3" w:rsidRPr="00D96427">
              <w:rPr>
                <w:rFonts w:asciiTheme="majorBidi" w:eastAsia="Times New Roman" w:hAnsiTheme="majorBidi" w:cs="2  Nazanin"/>
                <w:sz w:val="24"/>
                <w:szCs w:val="24"/>
              </w:rPr>
              <w:t>PWI</w:t>
            </w:r>
          </w:p>
        </w:tc>
      </w:tr>
    </w:tbl>
    <w:p w:rsidR="006E0EA3" w:rsidRPr="00D96427" w:rsidRDefault="006E0EA3" w:rsidP="00A73F6C">
      <w:pPr>
        <w:bidi/>
        <w:spacing w:line="238" w:lineRule="auto"/>
        <w:rPr>
          <w:rFonts w:asciiTheme="majorBidi" w:eastAsia="Times New Roman" w:hAnsiTheme="majorBidi" w:cs="2  Nazanin"/>
          <w:b/>
          <w:bCs/>
          <w:sz w:val="24"/>
          <w:szCs w:val="24"/>
          <w:rtl/>
        </w:rPr>
      </w:pPr>
      <w:r w:rsidRPr="00D96427">
        <w:rPr>
          <w:rFonts w:asciiTheme="majorBidi" w:eastAsia="Times New Roman" w:hAnsiTheme="majorBidi" w:cs="2  Nazanin"/>
          <w:sz w:val="24"/>
          <w:szCs w:val="24"/>
          <w:rtl/>
        </w:rPr>
        <w:t xml:space="preserve">یادداشت: </w:t>
      </w:r>
      <w:r w:rsidRPr="00D96427">
        <w:rPr>
          <w:rFonts w:asciiTheme="majorBidi" w:eastAsia="Times New Roman" w:hAnsiTheme="majorBidi" w:cs="2  Nazanin"/>
          <w:sz w:val="24"/>
          <w:szCs w:val="24"/>
        </w:rPr>
        <w:t>CR</w:t>
      </w:r>
      <w:r w:rsidRPr="00D96427">
        <w:rPr>
          <w:rFonts w:asciiTheme="majorBidi" w:eastAsia="Times New Roman" w:hAnsiTheme="majorBidi" w:cs="2  Nazanin"/>
          <w:sz w:val="24"/>
          <w:szCs w:val="24"/>
          <w:rtl/>
        </w:rPr>
        <w:t xml:space="preserve">= پایایی ترکیبی، </w:t>
      </w:r>
      <w:r w:rsidRPr="00D96427">
        <w:rPr>
          <w:rFonts w:asciiTheme="majorBidi" w:eastAsia="Times New Roman" w:hAnsiTheme="majorBidi" w:cs="2  Nazanin"/>
          <w:sz w:val="24"/>
          <w:szCs w:val="24"/>
        </w:rPr>
        <w:t>AVE</w:t>
      </w:r>
      <w:r w:rsidRPr="00D96427">
        <w:rPr>
          <w:rFonts w:asciiTheme="majorBidi" w:eastAsia="Times New Roman" w:hAnsiTheme="majorBidi" w:cs="2  Nazanin"/>
          <w:sz w:val="24"/>
          <w:szCs w:val="24"/>
          <w:rtl/>
        </w:rPr>
        <w:t xml:space="preserve">= واریانس متوسط تبیین شده، </w:t>
      </w:r>
      <w:r w:rsidRPr="00D96427">
        <w:rPr>
          <w:rFonts w:asciiTheme="majorBidi" w:eastAsia="Times New Roman" w:hAnsiTheme="majorBidi" w:cs="2  Nazanin"/>
          <w:sz w:val="24"/>
          <w:szCs w:val="24"/>
        </w:rPr>
        <w:t>MSV</w:t>
      </w:r>
      <w:r w:rsidRPr="00D96427">
        <w:rPr>
          <w:rFonts w:asciiTheme="majorBidi" w:eastAsia="Times New Roman" w:hAnsiTheme="majorBidi" w:cs="2  Nazanin"/>
          <w:sz w:val="24"/>
          <w:szCs w:val="24"/>
          <w:rtl/>
        </w:rPr>
        <w:t xml:space="preserve">= واریانس حداکثر مشترک، </w:t>
      </w:r>
      <w:r w:rsidRPr="00D96427">
        <w:rPr>
          <w:rFonts w:asciiTheme="majorBidi" w:eastAsia="Times New Roman" w:hAnsiTheme="majorBidi" w:cs="2  Nazanin"/>
          <w:sz w:val="24"/>
          <w:szCs w:val="24"/>
        </w:rPr>
        <w:t>ASV</w:t>
      </w:r>
      <w:r w:rsidRPr="00D96427">
        <w:rPr>
          <w:rFonts w:asciiTheme="majorBidi" w:eastAsia="Times New Roman" w:hAnsiTheme="majorBidi" w:cs="2  Nazanin"/>
          <w:sz w:val="24"/>
          <w:szCs w:val="24"/>
          <w:rtl/>
          <w:lang w:bidi="fa-IR"/>
        </w:rPr>
        <w:t>=</w:t>
      </w:r>
      <w:r w:rsidRPr="00D96427">
        <w:rPr>
          <w:rFonts w:asciiTheme="majorBidi" w:eastAsia="Times New Roman" w:hAnsiTheme="majorBidi" w:cs="2  Nazanin"/>
          <w:sz w:val="24"/>
          <w:szCs w:val="24"/>
          <w:rtl/>
        </w:rPr>
        <w:t xml:space="preserve"> واریانس میانگین مشترک</w:t>
      </w:r>
    </w:p>
    <w:p w:rsidR="00880692" w:rsidRPr="00D96427" w:rsidRDefault="00880692" w:rsidP="004A0EBA">
      <w:pPr>
        <w:spacing w:line="237" w:lineRule="auto"/>
        <w:ind w:left="100" w:right="100" w:firstLine="720"/>
        <w:jc w:val="both"/>
        <w:rPr>
          <w:rFonts w:asciiTheme="majorBidi" w:eastAsia="Times New Roman" w:hAnsiTheme="majorBidi" w:cs="2  Nazanin"/>
          <w:sz w:val="24"/>
          <w:szCs w:val="24"/>
          <w:rtl/>
          <w:lang w:bidi="fa-IR"/>
        </w:rPr>
      </w:pPr>
    </w:p>
    <w:p w:rsidR="003C7B6D" w:rsidRPr="00D96427" w:rsidRDefault="003C7B6D" w:rsidP="004A0EBA">
      <w:pPr>
        <w:spacing w:line="237" w:lineRule="auto"/>
        <w:ind w:left="100" w:right="100" w:firstLine="720"/>
        <w:jc w:val="both"/>
        <w:rPr>
          <w:rFonts w:asciiTheme="majorBidi" w:eastAsia="Times New Roman" w:hAnsiTheme="majorBidi" w:cs="2  Nazanin"/>
          <w:sz w:val="24"/>
          <w:szCs w:val="24"/>
          <w:rtl/>
          <w:lang w:bidi="fa-IR"/>
        </w:rPr>
      </w:pPr>
    </w:p>
    <w:p w:rsidR="003C7B6D" w:rsidRPr="00D96427" w:rsidRDefault="003C7B6D" w:rsidP="004A0EBA">
      <w:pPr>
        <w:spacing w:line="237" w:lineRule="auto"/>
        <w:ind w:left="100" w:right="100" w:firstLine="720"/>
        <w:jc w:val="both"/>
        <w:rPr>
          <w:rFonts w:asciiTheme="majorBidi" w:eastAsia="Times New Roman" w:hAnsiTheme="majorBidi" w:cs="2  Nazanin"/>
          <w:sz w:val="24"/>
          <w:szCs w:val="24"/>
          <w:rtl/>
          <w:lang w:bidi="fa-IR"/>
        </w:rPr>
      </w:pPr>
    </w:p>
    <w:p w:rsidR="003C7B6D" w:rsidRPr="00D96427" w:rsidRDefault="003C7B6D" w:rsidP="004A0EBA">
      <w:pPr>
        <w:spacing w:line="237" w:lineRule="auto"/>
        <w:ind w:left="100" w:right="100" w:firstLine="720"/>
        <w:jc w:val="both"/>
        <w:rPr>
          <w:rFonts w:asciiTheme="majorBidi" w:eastAsia="Times New Roman" w:hAnsiTheme="majorBidi" w:cs="2  Nazanin"/>
          <w:sz w:val="24"/>
          <w:szCs w:val="24"/>
          <w:rtl/>
          <w:lang w:bidi="fa-IR"/>
        </w:rPr>
      </w:pPr>
    </w:p>
    <w:p w:rsidR="003C7B6D" w:rsidRPr="00D96427" w:rsidRDefault="003C7B6D" w:rsidP="004A0EBA">
      <w:pPr>
        <w:spacing w:line="237" w:lineRule="auto"/>
        <w:ind w:left="100" w:right="100" w:firstLine="720"/>
        <w:jc w:val="both"/>
        <w:rPr>
          <w:rFonts w:asciiTheme="majorBidi" w:eastAsia="Times New Roman" w:hAnsiTheme="majorBidi" w:cs="2  Nazanin"/>
          <w:sz w:val="24"/>
          <w:szCs w:val="24"/>
          <w:rtl/>
          <w:lang w:bidi="fa-IR"/>
        </w:rPr>
      </w:pPr>
    </w:p>
    <w:p w:rsidR="003C7B6D" w:rsidRPr="00D96427" w:rsidRDefault="003C7B6D" w:rsidP="004A0EBA">
      <w:pPr>
        <w:spacing w:line="237" w:lineRule="auto"/>
        <w:ind w:left="100" w:right="100" w:firstLine="720"/>
        <w:jc w:val="both"/>
        <w:rPr>
          <w:rFonts w:asciiTheme="majorBidi" w:eastAsia="Times New Roman" w:hAnsiTheme="majorBidi" w:cs="2  Nazanin"/>
          <w:sz w:val="24"/>
          <w:szCs w:val="24"/>
          <w:rtl/>
          <w:lang w:bidi="fa-IR"/>
        </w:rPr>
      </w:pPr>
    </w:p>
    <w:p w:rsidR="003C7B6D" w:rsidRPr="00D96427" w:rsidRDefault="003C7B6D" w:rsidP="004A0EBA">
      <w:pPr>
        <w:spacing w:line="237" w:lineRule="auto"/>
        <w:ind w:left="100" w:right="100" w:firstLine="720"/>
        <w:jc w:val="both"/>
        <w:rPr>
          <w:rFonts w:asciiTheme="majorBidi" w:eastAsia="Times New Roman" w:hAnsiTheme="majorBidi" w:cs="2  Nazanin"/>
          <w:sz w:val="24"/>
          <w:szCs w:val="24"/>
          <w:rtl/>
          <w:lang w:bidi="fa-IR"/>
        </w:rPr>
      </w:pPr>
    </w:p>
    <w:p w:rsidR="003C7B6D" w:rsidRPr="00D96427" w:rsidRDefault="003C7B6D" w:rsidP="004A0EBA">
      <w:pPr>
        <w:spacing w:line="237" w:lineRule="auto"/>
        <w:ind w:left="100" w:right="100" w:firstLine="720"/>
        <w:jc w:val="both"/>
        <w:rPr>
          <w:rFonts w:asciiTheme="majorBidi" w:eastAsia="Times New Roman" w:hAnsiTheme="majorBidi" w:cs="2  Nazanin"/>
          <w:sz w:val="24"/>
          <w:szCs w:val="24"/>
          <w:rtl/>
          <w:lang w:bidi="fa-IR"/>
        </w:rPr>
      </w:pPr>
    </w:p>
    <w:p w:rsidR="003C7B6D" w:rsidRPr="00D96427" w:rsidRDefault="003C7B6D" w:rsidP="004A0EBA">
      <w:pPr>
        <w:spacing w:line="237" w:lineRule="auto"/>
        <w:ind w:left="100" w:right="100" w:firstLine="720"/>
        <w:jc w:val="both"/>
        <w:rPr>
          <w:rFonts w:asciiTheme="majorBidi" w:eastAsia="Times New Roman" w:hAnsiTheme="majorBidi" w:cs="2  Nazanin"/>
          <w:sz w:val="24"/>
          <w:szCs w:val="24"/>
          <w:rtl/>
          <w:lang w:bidi="fa-IR"/>
        </w:rPr>
      </w:pPr>
    </w:p>
    <w:p w:rsidR="003C7B6D" w:rsidRPr="00D96427" w:rsidRDefault="003C7B6D" w:rsidP="004A0EBA">
      <w:pPr>
        <w:spacing w:line="237" w:lineRule="auto"/>
        <w:ind w:left="100" w:right="100" w:firstLine="720"/>
        <w:jc w:val="both"/>
        <w:rPr>
          <w:rFonts w:asciiTheme="majorBidi" w:eastAsia="Times New Roman" w:hAnsiTheme="majorBidi" w:cs="2  Nazanin"/>
          <w:sz w:val="24"/>
          <w:szCs w:val="24"/>
          <w:rtl/>
          <w:lang w:bidi="fa-IR"/>
        </w:rPr>
      </w:pPr>
    </w:p>
    <w:p w:rsidR="003C7B6D" w:rsidRPr="00D96427" w:rsidRDefault="003C7B6D" w:rsidP="004A0EBA">
      <w:pPr>
        <w:spacing w:line="237" w:lineRule="auto"/>
        <w:ind w:left="100" w:right="100" w:firstLine="720"/>
        <w:jc w:val="both"/>
        <w:rPr>
          <w:rFonts w:asciiTheme="majorBidi" w:eastAsia="Times New Roman" w:hAnsiTheme="majorBidi" w:cs="2  Nazanin"/>
          <w:sz w:val="24"/>
          <w:szCs w:val="24"/>
          <w:rtl/>
          <w:lang w:bidi="fa-IR"/>
        </w:rPr>
      </w:pPr>
    </w:p>
    <w:p w:rsidR="003C7B6D" w:rsidRPr="00D96427" w:rsidRDefault="003C7B6D" w:rsidP="004A0EBA">
      <w:pPr>
        <w:spacing w:line="237" w:lineRule="auto"/>
        <w:ind w:left="100" w:right="100" w:firstLine="720"/>
        <w:jc w:val="both"/>
        <w:rPr>
          <w:rFonts w:asciiTheme="majorBidi" w:eastAsia="Times New Roman" w:hAnsiTheme="majorBidi" w:cs="2  Nazanin"/>
          <w:sz w:val="24"/>
          <w:szCs w:val="24"/>
          <w:rtl/>
          <w:lang w:bidi="fa-IR"/>
        </w:rPr>
      </w:pPr>
    </w:p>
    <w:p w:rsidR="003C7B6D" w:rsidRPr="00D96427" w:rsidRDefault="003C7B6D" w:rsidP="004A0EBA">
      <w:pPr>
        <w:spacing w:line="237" w:lineRule="auto"/>
        <w:ind w:left="100" w:right="100" w:firstLine="720"/>
        <w:jc w:val="both"/>
        <w:rPr>
          <w:rFonts w:asciiTheme="majorBidi" w:eastAsia="Times New Roman" w:hAnsiTheme="majorBidi" w:cs="2  Nazanin"/>
          <w:sz w:val="24"/>
          <w:szCs w:val="24"/>
          <w:rtl/>
          <w:lang w:bidi="fa-IR"/>
        </w:rPr>
      </w:pPr>
    </w:p>
    <w:p w:rsidR="003C7B6D" w:rsidRPr="00D96427" w:rsidRDefault="003C7B6D" w:rsidP="004A0EBA">
      <w:pPr>
        <w:spacing w:line="237" w:lineRule="auto"/>
        <w:ind w:left="100" w:right="100" w:firstLine="720"/>
        <w:jc w:val="both"/>
        <w:rPr>
          <w:rFonts w:asciiTheme="majorBidi" w:eastAsia="Times New Roman" w:hAnsiTheme="majorBidi" w:cs="2  Nazanin"/>
          <w:sz w:val="24"/>
          <w:szCs w:val="24"/>
          <w:rtl/>
          <w:lang w:bidi="fa-IR"/>
        </w:rPr>
      </w:pPr>
    </w:p>
    <w:p w:rsidR="003C7B6D" w:rsidRPr="00D96427" w:rsidRDefault="003C7B6D" w:rsidP="004A0EBA">
      <w:pPr>
        <w:spacing w:line="237" w:lineRule="auto"/>
        <w:ind w:left="100" w:right="100" w:firstLine="720"/>
        <w:jc w:val="both"/>
        <w:rPr>
          <w:rFonts w:asciiTheme="majorBidi" w:eastAsia="Times New Roman" w:hAnsiTheme="majorBidi" w:cs="2  Nazanin"/>
          <w:sz w:val="24"/>
          <w:szCs w:val="24"/>
          <w:rtl/>
          <w:lang w:bidi="fa-IR"/>
        </w:rPr>
      </w:pPr>
    </w:p>
    <w:p w:rsidR="003C7B6D" w:rsidRPr="00D96427" w:rsidRDefault="003C7B6D" w:rsidP="004A0EBA">
      <w:pPr>
        <w:spacing w:line="237" w:lineRule="auto"/>
        <w:ind w:left="100" w:right="100" w:firstLine="720"/>
        <w:jc w:val="both"/>
        <w:rPr>
          <w:rFonts w:asciiTheme="majorBidi" w:eastAsia="Times New Roman" w:hAnsiTheme="majorBidi" w:cs="2  Nazanin"/>
          <w:sz w:val="24"/>
          <w:szCs w:val="24"/>
          <w:rtl/>
          <w:lang w:bidi="fa-IR"/>
        </w:rPr>
      </w:pPr>
    </w:p>
    <w:p w:rsidR="003C7B6D" w:rsidRPr="00D96427" w:rsidRDefault="003C7B6D" w:rsidP="004A0EBA">
      <w:pPr>
        <w:spacing w:line="237" w:lineRule="auto"/>
        <w:ind w:left="100" w:right="100" w:firstLine="720"/>
        <w:jc w:val="both"/>
        <w:rPr>
          <w:rFonts w:asciiTheme="majorBidi" w:eastAsia="Times New Roman" w:hAnsiTheme="majorBidi" w:cs="2  Nazanin"/>
          <w:sz w:val="24"/>
          <w:szCs w:val="24"/>
          <w:lang w:bidi="fa-IR"/>
        </w:rPr>
      </w:pPr>
    </w:p>
    <w:p w:rsidR="006E0EA3" w:rsidRPr="00D96427" w:rsidRDefault="006E0EA3" w:rsidP="006E0EA3">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lastRenderedPageBreak/>
        <w:t>جدول 2: آمار توصیفی برای مدل اندازه گیری</w:t>
      </w:r>
    </w:p>
    <w:tbl>
      <w:tblPr>
        <w:tblStyle w:val="TableGrid"/>
        <w:bidiVisual/>
        <w:tblW w:w="0" w:type="auto"/>
        <w:tblLook w:val="04A0" w:firstRow="1" w:lastRow="0" w:firstColumn="1" w:lastColumn="0" w:noHBand="0" w:noVBand="1"/>
      </w:tblPr>
      <w:tblGrid>
        <w:gridCol w:w="1915"/>
        <w:gridCol w:w="1915"/>
        <w:gridCol w:w="1915"/>
        <w:gridCol w:w="1915"/>
        <w:gridCol w:w="1916"/>
      </w:tblGrid>
      <w:tr w:rsidR="00A73F6C" w:rsidRPr="00D96427" w:rsidTr="00A73F6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rPr>
            </w:pPr>
            <w:r w:rsidRPr="00D96427">
              <w:rPr>
                <w:rFonts w:asciiTheme="majorBidi" w:eastAsia="Times New Roman" w:hAnsiTheme="majorBidi" w:cs="2  Nazanin"/>
                <w:sz w:val="24"/>
                <w:szCs w:val="24"/>
                <w:rtl/>
              </w:rPr>
              <w:t xml:space="preserve">برآورد </w:t>
            </w:r>
            <w:r w:rsidRPr="00D96427">
              <w:rPr>
                <w:rFonts w:asciiTheme="majorBidi" w:eastAsia="Times New Roman" w:hAnsiTheme="majorBidi" w:cs="2  Nazanin"/>
                <w:sz w:val="24"/>
                <w:szCs w:val="24"/>
              </w:rPr>
              <w:t>CDA</w:t>
            </w:r>
          </w:p>
        </w:t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lang w:bidi="fa-IR"/>
              </w:rPr>
            </w:pPr>
            <w:r w:rsidRPr="00D96427">
              <w:rPr>
                <w:rFonts w:asciiTheme="majorBidi" w:eastAsia="Times New Roman" w:hAnsiTheme="majorBidi" w:cs="2  Nazanin"/>
                <w:sz w:val="24"/>
                <w:szCs w:val="24"/>
                <w:lang w:bidi="fa-IR"/>
              </w:rPr>
              <w:t>SD</w:t>
            </w:r>
          </w:p>
        </w:t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Pr>
              <w:t>M</w:t>
            </w:r>
          </w:p>
        </w:t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rtl/>
                <w:lang w:bidi="fa-IR"/>
              </w:rPr>
            </w:pPr>
            <w:r w:rsidRPr="00D96427">
              <w:rPr>
                <w:rFonts w:asciiTheme="majorBidi" w:eastAsia="Times New Roman" w:hAnsiTheme="majorBidi" w:cs="2  Nazanin"/>
                <w:sz w:val="24"/>
                <w:szCs w:val="24"/>
                <w:rtl/>
                <w:lang w:bidi="fa-IR"/>
              </w:rPr>
              <w:t>مفهوم اصلی</w:t>
            </w:r>
          </w:p>
        </w:tc>
        <w:tc>
          <w:tcPr>
            <w:tcW w:w="1916" w:type="dxa"/>
          </w:tcPr>
          <w:p w:rsidR="00A73F6C" w:rsidRPr="00D96427" w:rsidRDefault="00A73F6C"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آیتم های مفهومی</w:t>
            </w:r>
          </w:p>
        </w:tc>
      </w:tr>
      <w:tr w:rsidR="00A73F6C" w:rsidRPr="00D96427" w:rsidTr="00A73F6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rtl/>
              </w:rPr>
            </w:pPr>
          </w:p>
        </w:t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0.81</w:t>
            </w:r>
          </w:p>
        </w:t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33.16</w:t>
            </w:r>
          </w:p>
        </w:t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منبع</w:t>
            </w:r>
          </w:p>
        </w:tc>
        <w:tc>
          <w:tcPr>
            <w:tcW w:w="1916" w:type="dxa"/>
          </w:tcPr>
          <w:p w:rsidR="00A73F6C" w:rsidRPr="00D96427" w:rsidRDefault="00A73F6C"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گرایش مد</w:t>
            </w:r>
          </w:p>
        </w:tc>
      </w:tr>
      <w:tr w:rsidR="00A73F6C" w:rsidRPr="00D96427" w:rsidTr="00A73F6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0.808</w:t>
            </w:r>
          </w:p>
        </w:t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1.05</w:t>
            </w:r>
          </w:p>
        </w:t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3.16</w:t>
            </w:r>
          </w:p>
        </w:tc>
        <w:tc>
          <w:tcPr>
            <w:tcW w:w="1915" w:type="dxa"/>
            <w:vMerge w:val="restart"/>
          </w:tcPr>
          <w:p w:rsidR="00A73F6C" w:rsidRPr="00D96427" w:rsidRDefault="00A73F6C" w:rsidP="00A73F6C">
            <w:pPr>
              <w:pStyle w:val="Default"/>
              <w:rPr>
                <w:rFonts w:asciiTheme="majorBidi" w:hAnsiTheme="majorBidi" w:cs="2  Nazanin"/>
              </w:rPr>
            </w:pPr>
          </w:p>
          <w:tbl>
            <w:tblPr>
              <w:tblW w:w="0" w:type="auto"/>
              <w:tblBorders>
                <w:top w:val="nil"/>
                <w:left w:val="nil"/>
                <w:bottom w:val="nil"/>
                <w:right w:val="nil"/>
              </w:tblBorders>
              <w:tblLook w:val="0000" w:firstRow="0" w:lastRow="0" w:firstColumn="0" w:lastColumn="0" w:noHBand="0" w:noVBand="0"/>
            </w:tblPr>
            <w:tblGrid>
              <w:gridCol w:w="1699"/>
            </w:tblGrid>
            <w:tr w:rsidR="00A73F6C" w:rsidRPr="00D96427">
              <w:trPr>
                <w:trHeight w:val="1972"/>
              </w:trPr>
              <w:tc>
                <w:tcPr>
                  <w:tcW w:w="0" w:type="auto"/>
                </w:tcPr>
                <w:p w:rsidR="00A73F6C" w:rsidRPr="00D96427" w:rsidRDefault="00A73F6C">
                  <w:pPr>
                    <w:pStyle w:val="Default"/>
                    <w:rPr>
                      <w:rFonts w:asciiTheme="majorBidi" w:hAnsiTheme="majorBidi" w:cs="2  Nazanin"/>
                      <w:sz w:val="22"/>
                      <w:szCs w:val="22"/>
                    </w:rPr>
                  </w:pPr>
                  <w:r w:rsidRPr="00D96427">
                    <w:rPr>
                      <w:rFonts w:asciiTheme="majorBidi" w:hAnsiTheme="majorBidi" w:cs="2  Nazanin"/>
                      <w:sz w:val="22"/>
                      <w:szCs w:val="22"/>
                    </w:rPr>
                    <w:t xml:space="preserve">Tiggemann, M. &amp; Lacey, C. (2009). 'Individuality Function' dimension; Tai, Susan H. C. (2005). Style orientation </w:t>
                  </w:r>
                </w:p>
              </w:tc>
            </w:tr>
          </w:tbl>
          <w:p w:rsidR="00A73F6C" w:rsidRPr="00D96427" w:rsidRDefault="00A73F6C" w:rsidP="00A73F6C">
            <w:pPr>
              <w:bidi/>
              <w:spacing w:line="238" w:lineRule="auto"/>
              <w:jc w:val="center"/>
              <w:rPr>
                <w:rFonts w:asciiTheme="majorBidi" w:eastAsia="Times New Roman" w:hAnsiTheme="majorBidi" w:cs="2  Nazanin"/>
                <w:sz w:val="24"/>
                <w:szCs w:val="24"/>
                <w:rtl/>
              </w:rPr>
            </w:pPr>
          </w:p>
        </w:tc>
        <w:tc>
          <w:tcPr>
            <w:tcW w:w="1916" w:type="dxa"/>
          </w:tcPr>
          <w:p w:rsidR="00A73F6C" w:rsidRPr="00D96427" w:rsidRDefault="00A73F6C" w:rsidP="00A73F6C">
            <w:pPr>
              <w:bidi/>
              <w:spacing w:line="238" w:lineRule="auto"/>
              <w:jc w:val="center"/>
              <w:rPr>
                <w:rFonts w:asciiTheme="majorBidi" w:eastAsia="Times New Roman" w:hAnsiTheme="majorBidi" w:cs="2  Nazanin"/>
                <w:sz w:val="24"/>
                <w:szCs w:val="24"/>
                <w:rtl/>
              </w:rPr>
            </w:pPr>
            <w:r w:rsidRPr="00D96427">
              <w:rPr>
                <w:rStyle w:val="token"/>
                <w:rFonts w:asciiTheme="majorBidi" w:hAnsiTheme="majorBidi" w:cs="2  Nazanin"/>
                <w:rtl/>
              </w:rPr>
              <w:t>من</w:t>
            </w:r>
            <w:r w:rsidRPr="00D96427">
              <w:rPr>
                <w:rFonts w:asciiTheme="majorBidi" w:hAnsiTheme="majorBidi" w:cs="2  Nazanin"/>
                <w:rtl/>
              </w:rPr>
              <w:t xml:space="preserve"> </w:t>
            </w:r>
            <w:r w:rsidRPr="00D96427">
              <w:rPr>
                <w:rStyle w:val="token"/>
                <w:rFonts w:asciiTheme="majorBidi" w:hAnsiTheme="majorBidi" w:cs="2  Nazanin"/>
                <w:rtl/>
              </w:rPr>
              <w:t>تمایل</w:t>
            </w:r>
            <w:r w:rsidRPr="00D96427">
              <w:rPr>
                <w:rFonts w:asciiTheme="majorBidi" w:hAnsiTheme="majorBidi" w:cs="2  Nazanin"/>
                <w:rtl/>
              </w:rPr>
              <w:t xml:space="preserve"> </w:t>
            </w:r>
            <w:r w:rsidRPr="00D96427">
              <w:rPr>
                <w:rStyle w:val="token"/>
                <w:rFonts w:asciiTheme="majorBidi" w:hAnsiTheme="majorBidi" w:cs="2  Nazanin"/>
                <w:rtl/>
              </w:rPr>
              <w:t>دارم</w:t>
            </w:r>
            <w:r w:rsidRPr="00D96427">
              <w:rPr>
                <w:rFonts w:asciiTheme="majorBidi" w:hAnsiTheme="majorBidi" w:cs="2  Nazanin"/>
                <w:rtl/>
              </w:rPr>
              <w:t xml:space="preserve"> </w:t>
            </w:r>
            <w:r w:rsidRPr="00D96427">
              <w:rPr>
                <w:rStyle w:val="token"/>
                <w:rFonts w:asciiTheme="majorBidi" w:hAnsiTheme="majorBidi" w:cs="2  Nazanin"/>
                <w:rtl/>
              </w:rPr>
              <w:t>لباس‌هایی</w:t>
            </w:r>
            <w:r w:rsidRPr="00D96427">
              <w:rPr>
                <w:rFonts w:asciiTheme="majorBidi" w:hAnsiTheme="majorBidi" w:cs="2  Nazanin"/>
                <w:rtl/>
              </w:rPr>
              <w:t xml:space="preserve"> </w:t>
            </w:r>
            <w:r w:rsidRPr="00D96427">
              <w:rPr>
                <w:rStyle w:val="token"/>
                <w:rFonts w:asciiTheme="majorBidi" w:hAnsiTheme="majorBidi" w:cs="2  Nazanin"/>
                <w:rtl/>
              </w:rPr>
              <w:t>انتخاب</w:t>
            </w:r>
            <w:r w:rsidRPr="00D96427">
              <w:rPr>
                <w:rFonts w:asciiTheme="majorBidi" w:hAnsiTheme="majorBidi" w:cs="2  Nazanin"/>
                <w:rtl/>
              </w:rPr>
              <w:t xml:space="preserve"> </w:t>
            </w:r>
            <w:r w:rsidRPr="00D96427">
              <w:rPr>
                <w:rStyle w:val="token"/>
                <w:rFonts w:asciiTheme="majorBidi" w:hAnsiTheme="majorBidi" w:cs="2  Nazanin"/>
                <w:rtl/>
              </w:rPr>
              <w:t>کنم</w:t>
            </w:r>
            <w:r w:rsidRPr="00D96427">
              <w:rPr>
                <w:rFonts w:asciiTheme="majorBidi" w:hAnsiTheme="majorBidi" w:cs="2  Nazanin"/>
                <w:rtl/>
              </w:rPr>
              <w:t xml:space="preserve"> </w:t>
            </w:r>
            <w:r w:rsidRPr="00D96427">
              <w:rPr>
                <w:rStyle w:val="token"/>
                <w:rFonts w:asciiTheme="majorBidi" w:hAnsiTheme="majorBidi" w:cs="2  Nazanin"/>
                <w:rtl/>
              </w:rPr>
              <w:t>که</w:t>
            </w:r>
            <w:r w:rsidRPr="00D96427">
              <w:rPr>
                <w:rFonts w:asciiTheme="majorBidi" w:hAnsiTheme="majorBidi" w:cs="2  Nazanin"/>
                <w:rtl/>
              </w:rPr>
              <w:t xml:space="preserve"> </w:t>
            </w:r>
            <w:r w:rsidRPr="00D96427">
              <w:rPr>
                <w:rStyle w:val="token"/>
                <w:rFonts w:asciiTheme="majorBidi" w:hAnsiTheme="majorBidi" w:cs="2  Nazanin"/>
                <w:rtl/>
              </w:rPr>
              <w:t>من را</w:t>
            </w:r>
            <w:r w:rsidRPr="00D96427">
              <w:rPr>
                <w:rFonts w:asciiTheme="majorBidi" w:hAnsiTheme="majorBidi" w:cs="2  Nazanin"/>
                <w:rtl/>
              </w:rPr>
              <w:t xml:space="preserve"> </w:t>
            </w:r>
            <w:r w:rsidRPr="00D96427">
              <w:rPr>
                <w:rStyle w:val="token"/>
                <w:rFonts w:asciiTheme="majorBidi" w:hAnsiTheme="majorBidi" w:cs="2  Nazanin"/>
                <w:rtl/>
              </w:rPr>
              <w:t>متمایز</w:t>
            </w:r>
            <w:r w:rsidRPr="00D96427">
              <w:rPr>
                <w:rFonts w:asciiTheme="majorBidi" w:hAnsiTheme="majorBidi" w:cs="2  Nazanin"/>
                <w:rtl/>
              </w:rPr>
              <w:t xml:space="preserve"> </w:t>
            </w:r>
            <w:r w:rsidRPr="00D96427">
              <w:rPr>
                <w:rStyle w:val="token"/>
                <w:rFonts w:asciiTheme="majorBidi" w:hAnsiTheme="majorBidi" w:cs="2  Nazanin"/>
                <w:rtl/>
              </w:rPr>
              <w:t>کند</w:t>
            </w:r>
            <w:r w:rsidRPr="00D96427">
              <w:rPr>
                <w:rStyle w:val="token"/>
                <w:rFonts w:asciiTheme="majorBidi" w:hAnsiTheme="majorBidi" w:cs="2  Nazanin"/>
              </w:rPr>
              <w:t>.</w:t>
            </w:r>
          </w:p>
        </w:tc>
      </w:tr>
      <w:tr w:rsidR="00A73F6C" w:rsidRPr="00D96427" w:rsidTr="00A73F6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0.694</w:t>
            </w:r>
          </w:p>
        </w:t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1.07</w:t>
            </w:r>
          </w:p>
        </w:t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2.75</w:t>
            </w:r>
          </w:p>
        </w:tc>
        <w:tc>
          <w:tcPr>
            <w:tcW w:w="1915" w:type="dxa"/>
            <w:vMerge/>
          </w:tcPr>
          <w:p w:rsidR="00A73F6C" w:rsidRPr="00D96427" w:rsidRDefault="00A73F6C" w:rsidP="00A73F6C">
            <w:pPr>
              <w:bidi/>
              <w:spacing w:line="238" w:lineRule="auto"/>
              <w:jc w:val="center"/>
              <w:rPr>
                <w:rFonts w:asciiTheme="majorBidi" w:eastAsia="Times New Roman" w:hAnsiTheme="majorBidi" w:cs="2  Nazanin"/>
                <w:sz w:val="24"/>
                <w:szCs w:val="24"/>
                <w:rtl/>
              </w:rPr>
            </w:pPr>
          </w:p>
        </w:tc>
        <w:tc>
          <w:tcPr>
            <w:tcW w:w="1916" w:type="dxa"/>
          </w:tcPr>
          <w:p w:rsidR="00A73F6C" w:rsidRPr="00D96427" w:rsidRDefault="00A73F6C" w:rsidP="00A73F6C">
            <w:pPr>
              <w:bidi/>
              <w:spacing w:line="238" w:lineRule="auto"/>
              <w:jc w:val="center"/>
              <w:rPr>
                <w:rFonts w:asciiTheme="majorBidi" w:eastAsia="Times New Roman" w:hAnsiTheme="majorBidi" w:cs="2  Nazanin"/>
                <w:sz w:val="24"/>
                <w:szCs w:val="24"/>
                <w:rtl/>
              </w:rPr>
            </w:pPr>
            <w:r w:rsidRPr="00D96427">
              <w:rPr>
                <w:rStyle w:val="token"/>
                <w:rFonts w:asciiTheme="majorBidi" w:hAnsiTheme="majorBidi" w:cs="2  Nazanin"/>
                <w:rtl/>
              </w:rPr>
              <w:t>من</w:t>
            </w:r>
            <w:r w:rsidRPr="00D96427">
              <w:rPr>
                <w:rFonts w:asciiTheme="majorBidi" w:hAnsiTheme="majorBidi" w:cs="2  Nazanin"/>
                <w:rtl/>
              </w:rPr>
              <w:t xml:space="preserve"> </w:t>
            </w:r>
            <w:r w:rsidRPr="00D96427">
              <w:rPr>
                <w:rStyle w:val="token"/>
                <w:rFonts w:asciiTheme="majorBidi" w:hAnsiTheme="majorBidi" w:cs="2  Nazanin"/>
                <w:rtl/>
              </w:rPr>
              <w:t>تمایل</w:t>
            </w:r>
            <w:r w:rsidRPr="00D96427">
              <w:rPr>
                <w:rFonts w:asciiTheme="majorBidi" w:hAnsiTheme="majorBidi" w:cs="2  Nazanin"/>
                <w:rtl/>
              </w:rPr>
              <w:t xml:space="preserve"> </w:t>
            </w:r>
            <w:r w:rsidRPr="00D96427">
              <w:rPr>
                <w:rStyle w:val="token"/>
                <w:rFonts w:asciiTheme="majorBidi" w:hAnsiTheme="majorBidi" w:cs="2  Nazanin"/>
                <w:rtl/>
              </w:rPr>
              <w:t>دارم</w:t>
            </w:r>
            <w:r w:rsidRPr="00D96427">
              <w:rPr>
                <w:rFonts w:asciiTheme="majorBidi" w:hAnsiTheme="majorBidi" w:cs="2  Nazanin"/>
                <w:rtl/>
              </w:rPr>
              <w:t xml:space="preserve"> </w:t>
            </w:r>
            <w:r w:rsidRPr="00D96427">
              <w:rPr>
                <w:rStyle w:val="token"/>
                <w:rFonts w:asciiTheme="majorBidi" w:hAnsiTheme="majorBidi" w:cs="2  Nazanin"/>
                <w:rtl/>
              </w:rPr>
              <w:t>لباس‌هایی</w:t>
            </w:r>
            <w:r w:rsidRPr="00D96427">
              <w:rPr>
                <w:rFonts w:asciiTheme="majorBidi" w:hAnsiTheme="majorBidi" w:cs="2  Nazanin"/>
                <w:rtl/>
              </w:rPr>
              <w:t xml:space="preserve"> </w:t>
            </w:r>
            <w:r w:rsidRPr="00D96427">
              <w:rPr>
                <w:rStyle w:val="token"/>
                <w:rFonts w:asciiTheme="majorBidi" w:hAnsiTheme="majorBidi" w:cs="2  Nazanin"/>
                <w:rtl/>
              </w:rPr>
              <w:t>انتخاب کنم</w:t>
            </w:r>
            <w:r w:rsidRPr="00D96427">
              <w:rPr>
                <w:rFonts w:asciiTheme="majorBidi" w:hAnsiTheme="majorBidi" w:cs="2  Nazanin"/>
                <w:rtl/>
              </w:rPr>
              <w:t xml:space="preserve"> </w:t>
            </w:r>
            <w:r w:rsidRPr="00D96427">
              <w:rPr>
                <w:rStyle w:val="token"/>
                <w:rFonts w:asciiTheme="majorBidi" w:hAnsiTheme="majorBidi" w:cs="2  Nazanin"/>
                <w:rtl/>
              </w:rPr>
              <w:t>که</w:t>
            </w:r>
            <w:r w:rsidRPr="00D96427">
              <w:rPr>
                <w:rFonts w:asciiTheme="majorBidi" w:hAnsiTheme="majorBidi" w:cs="2  Nazanin"/>
                <w:rtl/>
              </w:rPr>
              <w:t xml:space="preserve"> </w:t>
            </w:r>
            <w:r w:rsidRPr="00D96427">
              <w:rPr>
                <w:rStyle w:val="token"/>
                <w:rFonts w:asciiTheme="majorBidi" w:hAnsiTheme="majorBidi" w:cs="2  Nazanin"/>
                <w:rtl/>
              </w:rPr>
              <w:t>کمیاب</w:t>
            </w:r>
            <w:r w:rsidRPr="00D96427">
              <w:rPr>
                <w:rFonts w:asciiTheme="majorBidi" w:hAnsiTheme="majorBidi" w:cs="2  Nazanin"/>
                <w:rtl/>
              </w:rPr>
              <w:t xml:space="preserve"> </w:t>
            </w:r>
            <w:r w:rsidRPr="00D96427">
              <w:rPr>
                <w:rStyle w:val="token"/>
                <w:rFonts w:asciiTheme="majorBidi" w:hAnsiTheme="majorBidi" w:cs="2  Nazanin"/>
                <w:rtl/>
              </w:rPr>
              <w:t>باشند</w:t>
            </w:r>
            <w:r w:rsidRPr="00D96427">
              <w:rPr>
                <w:rStyle w:val="token"/>
                <w:rFonts w:asciiTheme="majorBidi" w:hAnsiTheme="majorBidi" w:cs="2  Nazanin"/>
              </w:rPr>
              <w:t>.</w:t>
            </w:r>
          </w:p>
        </w:tc>
      </w:tr>
      <w:tr w:rsidR="00A73F6C" w:rsidRPr="00D96427" w:rsidTr="00A73F6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0.558</w:t>
            </w:r>
          </w:p>
        </w:t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0.908</w:t>
            </w:r>
          </w:p>
        </w:t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3.56</w:t>
            </w:r>
          </w:p>
        </w:tc>
        <w:tc>
          <w:tcPr>
            <w:tcW w:w="1915" w:type="dxa"/>
            <w:vMerge/>
          </w:tcPr>
          <w:p w:rsidR="00A73F6C" w:rsidRPr="00D96427" w:rsidRDefault="00A73F6C" w:rsidP="00A73F6C">
            <w:pPr>
              <w:bidi/>
              <w:spacing w:line="238" w:lineRule="auto"/>
              <w:jc w:val="center"/>
              <w:rPr>
                <w:rFonts w:asciiTheme="majorBidi" w:eastAsia="Times New Roman" w:hAnsiTheme="majorBidi" w:cs="2  Nazanin"/>
                <w:sz w:val="24"/>
                <w:szCs w:val="24"/>
                <w:rtl/>
              </w:rPr>
            </w:pPr>
          </w:p>
        </w:tc>
        <w:tc>
          <w:tcPr>
            <w:tcW w:w="1916" w:type="dxa"/>
          </w:tcPr>
          <w:p w:rsidR="00A73F6C" w:rsidRPr="00D96427" w:rsidRDefault="00A73F6C" w:rsidP="00A73F6C">
            <w:pPr>
              <w:bidi/>
              <w:spacing w:line="238" w:lineRule="auto"/>
              <w:jc w:val="center"/>
              <w:rPr>
                <w:rFonts w:asciiTheme="majorBidi" w:eastAsia="Times New Roman" w:hAnsiTheme="majorBidi" w:cs="2  Nazanin"/>
                <w:sz w:val="24"/>
                <w:szCs w:val="24"/>
                <w:rtl/>
              </w:rPr>
            </w:pPr>
            <w:r w:rsidRPr="00D96427">
              <w:rPr>
                <w:rStyle w:val="token"/>
                <w:rFonts w:asciiTheme="majorBidi" w:hAnsiTheme="majorBidi" w:cs="2  Nazanin"/>
                <w:rtl/>
              </w:rPr>
              <w:t>زمانی که</w:t>
            </w:r>
            <w:r w:rsidRPr="00D96427">
              <w:rPr>
                <w:rFonts w:asciiTheme="majorBidi" w:hAnsiTheme="majorBidi" w:cs="2  Nazanin"/>
                <w:rtl/>
              </w:rPr>
              <w:t xml:space="preserve"> </w:t>
            </w:r>
            <w:r w:rsidRPr="00D96427">
              <w:rPr>
                <w:rStyle w:val="token"/>
                <w:rFonts w:asciiTheme="majorBidi" w:hAnsiTheme="majorBidi" w:cs="2  Nazanin"/>
                <w:rtl/>
              </w:rPr>
              <w:t>لباس</w:t>
            </w:r>
            <w:r w:rsidRPr="00D96427">
              <w:rPr>
                <w:rFonts w:asciiTheme="majorBidi" w:hAnsiTheme="majorBidi" w:cs="2  Nazanin"/>
                <w:rtl/>
              </w:rPr>
              <w:t xml:space="preserve"> </w:t>
            </w:r>
            <w:r w:rsidRPr="00D96427">
              <w:rPr>
                <w:rStyle w:val="token"/>
                <w:rFonts w:asciiTheme="majorBidi" w:hAnsiTheme="majorBidi" w:cs="2  Nazanin"/>
                <w:rtl/>
              </w:rPr>
              <w:t>خریداری</w:t>
            </w:r>
            <w:r w:rsidRPr="00D96427">
              <w:rPr>
                <w:rFonts w:asciiTheme="majorBidi" w:hAnsiTheme="majorBidi" w:cs="2  Nazanin"/>
                <w:rtl/>
              </w:rPr>
              <w:t xml:space="preserve"> </w:t>
            </w:r>
            <w:r w:rsidRPr="00D96427">
              <w:rPr>
                <w:rStyle w:val="token"/>
                <w:rFonts w:asciiTheme="majorBidi" w:hAnsiTheme="majorBidi" w:cs="2  Nazanin"/>
                <w:rtl/>
              </w:rPr>
              <w:t>می‌کنم، دوست</w:t>
            </w:r>
            <w:r w:rsidRPr="00D96427">
              <w:rPr>
                <w:rFonts w:asciiTheme="majorBidi" w:hAnsiTheme="majorBidi" w:cs="2  Nazanin"/>
                <w:rtl/>
              </w:rPr>
              <w:t xml:space="preserve"> </w:t>
            </w:r>
            <w:r w:rsidRPr="00D96427">
              <w:rPr>
                <w:rStyle w:val="token"/>
                <w:rFonts w:asciiTheme="majorBidi" w:hAnsiTheme="majorBidi" w:cs="2  Nazanin"/>
                <w:rtl/>
              </w:rPr>
              <w:t>دارم</w:t>
            </w:r>
            <w:r w:rsidRPr="00D96427">
              <w:rPr>
                <w:rFonts w:asciiTheme="majorBidi" w:hAnsiTheme="majorBidi" w:cs="2  Nazanin"/>
                <w:rtl/>
              </w:rPr>
              <w:t xml:space="preserve"> </w:t>
            </w:r>
            <w:r w:rsidRPr="00D96427">
              <w:rPr>
                <w:rStyle w:val="token"/>
                <w:rFonts w:asciiTheme="majorBidi" w:hAnsiTheme="majorBidi" w:cs="2  Nazanin"/>
                <w:rtl/>
              </w:rPr>
              <w:t>آن‌هایی</w:t>
            </w:r>
            <w:r w:rsidRPr="00D96427">
              <w:rPr>
                <w:rFonts w:asciiTheme="majorBidi" w:hAnsiTheme="majorBidi" w:cs="2  Nazanin"/>
                <w:rtl/>
              </w:rPr>
              <w:t xml:space="preserve"> </w:t>
            </w:r>
            <w:r w:rsidRPr="00D96427">
              <w:rPr>
                <w:rStyle w:val="token"/>
                <w:rFonts w:asciiTheme="majorBidi" w:hAnsiTheme="majorBidi" w:cs="2  Nazanin"/>
                <w:rtl/>
              </w:rPr>
              <w:t>را</w:t>
            </w:r>
            <w:r w:rsidRPr="00D96427">
              <w:rPr>
                <w:rFonts w:asciiTheme="majorBidi" w:hAnsiTheme="majorBidi" w:cs="2  Nazanin"/>
                <w:rtl/>
              </w:rPr>
              <w:t xml:space="preserve"> </w:t>
            </w:r>
            <w:r w:rsidRPr="00D96427">
              <w:rPr>
                <w:rStyle w:val="token"/>
                <w:rFonts w:asciiTheme="majorBidi" w:hAnsiTheme="majorBidi" w:cs="2  Nazanin"/>
                <w:rtl/>
              </w:rPr>
              <w:t>که</w:t>
            </w:r>
            <w:r w:rsidRPr="00D96427">
              <w:rPr>
                <w:rFonts w:asciiTheme="majorBidi" w:hAnsiTheme="majorBidi" w:cs="2  Nazanin"/>
                <w:rtl/>
              </w:rPr>
              <w:t xml:space="preserve"> </w:t>
            </w:r>
            <w:r w:rsidRPr="00D96427">
              <w:rPr>
                <w:rStyle w:val="token"/>
                <w:rFonts w:asciiTheme="majorBidi" w:hAnsiTheme="majorBidi" w:cs="2  Nazanin"/>
                <w:rtl/>
              </w:rPr>
              <w:t>بر</w:t>
            </w:r>
            <w:r w:rsidRPr="00D96427">
              <w:rPr>
                <w:rFonts w:asciiTheme="majorBidi" w:hAnsiTheme="majorBidi" w:cs="2  Nazanin"/>
                <w:rtl/>
              </w:rPr>
              <w:t xml:space="preserve"> </w:t>
            </w:r>
            <w:r w:rsidRPr="00D96427">
              <w:rPr>
                <w:rStyle w:val="token"/>
                <w:rFonts w:asciiTheme="majorBidi" w:hAnsiTheme="majorBidi" w:cs="2  Nazanin"/>
                <w:rtl/>
              </w:rPr>
              <w:t>ویژگی‌های</w:t>
            </w:r>
            <w:r w:rsidRPr="00D96427">
              <w:rPr>
                <w:rFonts w:asciiTheme="majorBidi" w:hAnsiTheme="majorBidi" w:cs="2  Nazanin"/>
                <w:rtl/>
              </w:rPr>
              <w:t xml:space="preserve"> </w:t>
            </w:r>
            <w:r w:rsidRPr="00D96427">
              <w:rPr>
                <w:rStyle w:val="token"/>
                <w:rFonts w:asciiTheme="majorBidi" w:hAnsiTheme="majorBidi" w:cs="2  Nazanin"/>
                <w:rtl/>
              </w:rPr>
              <w:t>خودم</w:t>
            </w:r>
            <w:r w:rsidRPr="00D96427">
              <w:rPr>
                <w:rFonts w:asciiTheme="majorBidi" w:hAnsiTheme="majorBidi" w:cs="2  Nazanin"/>
                <w:rtl/>
              </w:rPr>
              <w:t xml:space="preserve"> </w:t>
            </w:r>
            <w:r w:rsidRPr="00D96427">
              <w:rPr>
                <w:rStyle w:val="token"/>
                <w:rFonts w:asciiTheme="majorBidi" w:hAnsiTheme="majorBidi" w:cs="2  Nazanin"/>
                <w:rtl/>
              </w:rPr>
              <w:t>تاکید دارند</w:t>
            </w:r>
            <w:r w:rsidRPr="00D96427">
              <w:rPr>
                <w:rFonts w:asciiTheme="majorBidi" w:hAnsiTheme="majorBidi" w:cs="2  Nazanin"/>
                <w:rtl/>
              </w:rPr>
              <w:t xml:space="preserve"> </w:t>
            </w:r>
            <w:r w:rsidRPr="00D96427">
              <w:rPr>
                <w:rStyle w:val="token"/>
                <w:rFonts w:asciiTheme="majorBidi" w:hAnsiTheme="majorBidi" w:cs="2  Nazanin"/>
                <w:rtl/>
              </w:rPr>
              <w:t>بخرم</w:t>
            </w:r>
            <w:r w:rsidRPr="00D96427">
              <w:rPr>
                <w:rStyle w:val="token"/>
                <w:rFonts w:asciiTheme="majorBidi" w:hAnsiTheme="majorBidi" w:cs="2  Nazanin"/>
              </w:rPr>
              <w:t>.</w:t>
            </w:r>
          </w:p>
        </w:tc>
      </w:tr>
      <w:tr w:rsidR="00A73F6C" w:rsidRPr="00D96427" w:rsidTr="00A73F6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rtl/>
              </w:rPr>
            </w:pPr>
          </w:p>
        </w:tc>
        <w:tc>
          <w:tcPr>
            <w:tcW w:w="1915" w:type="dxa"/>
          </w:tcPr>
          <w:p w:rsidR="00A73F6C" w:rsidRPr="00D96427" w:rsidRDefault="002E6817"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1.01</w:t>
            </w:r>
          </w:p>
        </w:tc>
        <w:tc>
          <w:tcPr>
            <w:tcW w:w="1915" w:type="dxa"/>
          </w:tcPr>
          <w:p w:rsidR="00A73F6C" w:rsidRPr="00D96427" w:rsidRDefault="002E6817"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2.61</w:t>
            </w:r>
          </w:p>
        </w:tc>
        <w:tc>
          <w:tcPr>
            <w:tcW w:w="1915" w:type="dxa"/>
          </w:tcPr>
          <w:p w:rsidR="00A73F6C" w:rsidRPr="00D96427" w:rsidRDefault="002E6817"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منبع</w:t>
            </w:r>
          </w:p>
        </w:tc>
        <w:tc>
          <w:tcPr>
            <w:tcW w:w="1916" w:type="dxa"/>
          </w:tcPr>
          <w:p w:rsidR="00A73F6C" w:rsidRPr="00D96427" w:rsidRDefault="002E6817"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گرایش مد</w:t>
            </w:r>
          </w:p>
        </w:tc>
      </w:tr>
      <w:tr w:rsidR="005D1522" w:rsidRPr="00D96427" w:rsidTr="00A73F6C">
        <w:tc>
          <w:tcPr>
            <w:tcW w:w="1915" w:type="dxa"/>
          </w:tcPr>
          <w:p w:rsidR="005D1522" w:rsidRPr="00D96427" w:rsidRDefault="005D1522"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0.872</w:t>
            </w:r>
          </w:p>
        </w:tc>
        <w:tc>
          <w:tcPr>
            <w:tcW w:w="1915" w:type="dxa"/>
          </w:tcPr>
          <w:p w:rsidR="005D1522" w:rsidRPr="00D96427" w:rsidRDefault="005D1522"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1.16</w:t>
            </w:r>
          </w:p>
        </w:tc>
        <w:tc>
          <w:tcPr>
            <w:tcW w:w="1915" w:type="dxa"/>
          </w:tcPr>
          <w:p w:rsidR="005D1522" w:rsidRPr="00D96427" w:rsidRDefault="005D1522"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2.48</w:t>
            </w:r>
          </w:p>
        </w:tc>
        <w:tc>
          <w:tcPr>
            <w:tcW w:w="1915" w:type="dxa"/>
            <w:vMerge w:val="restart"/>
          </w:tcPr>
          <w:p w:rsidR="005D1522" w:rsidRPr="00D96427" w:rsidRDefault="005D1522" w:rsidP="005D1522">
            <w:pPr>
              <w:autoSpaceDE w:val="0"/>
              <w:autoSpaceDN w:val="0"/>
              <w:adjustRightInd w:val="0"/>
              <w:rPr>
                <w:rFonts w:asciiTheme="majorBidi" w:eastAsiaTheme="minorHAnsi" w:hAnsiTheme="majorBidi" w:cs="2  Nazani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699"/>
            </w:tblGrid>
            <w:tr w:rsidR="005D1522" w:rsidRPr="00D96427">
              <w:trPr>
                <w:trHeight w:val="455"/>
              </w:trPr>
              <w:tc>
                <w:tcPr>
                  <w:tcW w:w="0" w:type="auto"/>
                </w:tcPr>
                <w:p w:rsidR="005D1522" w:rsidRPr="00D96427" w:rsidRDefault="005D1522" w:rsidP="005D1522">
                  <w:pPr>
                    <w:autoSpaceDE w:val="0"/>
                    <w:autoSpaceDN w:val="0"/>
                    <w:adjustRightInd w:val="0"/>
                    <w:rPr>
                      <w:rFonts w:asciiTheme="majorBidi" w:eastAsiaTheme="minorHAnsi" w:hAnsiTheme="majorBidi" w:cs="2  Nazanin"/>
                      <w:color w:val="000000"/>
                      <w:sz w:val="22"/>
                      <w:szCs w:val="22"/>
                    </w:rPr>
                  </w:pPr>
                  <w:r w:rsidRPr="00D96427">
                    <w:rPr>
                      <w:rFonts w:asciiTheme="majorBidi" w:eastAsiaTheme="minorHAnsi" w:hAnsiTheme="majorBidi" w:cs="2  Nazanin"/>
                      <w:color w:val="000000"/>
                      <w:sz w:val="22"/>
                      <w:szCs w:val="22"/>
                    </w:rPr>
                    <w:t xml:space="preserve">Sproles, G. &amp; Kendall, E. (1986) </w:t>
                  </w:r>
                </w:p>
              </w:tc>
            </w:tr>
          </w:tbl>
          <w:p w:rsidR="005D1522" w:rsidRPr="00D96427" w:rsidRDefault="005D1522" w:rsidP="00A73F6C">
            <w:pPr>
              <w:bidi/>
              <w:spacing w:line="238" w:lineRule="auto"/>
              <w:jc w:val="center"/>
              <w:rPr>
                <w:rFonts w:asciiTheme="majorBidi" w:eastAsia="Times New Roman" w:hAnsiTheme="majorBidi" w:cs="2  Nazanin"/>
                <w:sz w:val="24"/>
                <w:szCs w:val="24"/>
                <w:rtl/>
              </w:rPr>
            </w:pPr>
          </w:p>
        </w:tc>
        <w:tc>
          <w:tcPr>
            <w:tcW w:w="1916" w:type="dxa"/>
          </w:tcPr>
          <w:p w:rsidR="005D1522" w:rsidRPr="00D96427" w:rsidRDefault="005D1522" w:rsidP="00A73F6C">
            <w:pPr>
              <w:bidi/>
              <w:spacing w:line="238" w:lineRule="auto"/>
              <w:jc w:val="center"/>
              <w:rPr>
                <w:rFonts w:asciiTheme="majorBidi" w:eastAsia="Times New Roman" w:hAnsiTheme="majorBidi" w:cs="2  Nazanin"/>
                <w:sz w:val="24"/>
                <w:szCs w:val="24"/>
                <w:rtl/>
              </w:rPr>
            </w:pPr>
            <w:r w:rsidRPr="00D96427">
              <w:rPr>
                <w:rStyle w:val="token"/>
                <w:rFonts w:asciiTheme="majorBidi" w:hAnsiTheme="majorBidi" w:cs="2  Nazanin"/>
                <w:rtl/>
              </w:rPr>
              <w:t>نگه</w:t>
            </w:r>
            <w:r w:rsidRPr="00D96427">
              <w:rPr>
                <w:rFonts w:asciiTheme="majorBidi" w:hAnsiTheme="majorBidi" w:cs="2  Nazanin"/>
                <w:rtl/>
              </w:rPr>
              <w:t xml:space="preserve"> </w:t>
            </w:r>
            <w:r w:rsidRPr="00D96427">
              <w:rPr>
                <w:rStyle w:val="token"/>
                <w:rFonts w:asciiTheme="majorBidi" w:hAnsiTheme="majorBidi" w:cs="2  Nazanin"/>
                <w:rtl/>
              </w:rPr>
              <w:t>داشتن</w:t>
            </w:r>
            <w:r w:rsidRPr="00D96427">
              <w:rPr>
                <w:rFonts w:asciiTheme="majorBidi" w:hAnsiTheme="majorBidi" w:cs="2  Nazanin"/>
                <w:rtl/>
              </w:rPr>
              <w:t xml:space="preserve"> </w:t>
            </w:r>
            <w:r w:rsidRPr="00D96427">
              <w:rPr>
                <w:rStyle w:val="token"/>
                <w:rFonts w:asciiTheme="majorBidi" w:hAnsiTheme="majorBidi" w:cs="2  Nazanin"/>
                <w:rtl/>
              </w:rPr>
              <w:t>آخرین</w:t>
            </w:r>
            <w:r w:rsidRPr="00D96427">
              <w:rPr>
                <w:rFonts w:asciiTheme="majorBidi" w:hAnsiTheme="majorBidi" w:cs="2  Nazanin"/>
                <w:rtl/>
              </w:rPr>
              <w:t xml:space="preserve"> </w:t>
            </w:r>
            <w:r w:rsidRPr="00D96427">
              <w:rPr>
                <w:rStyle w:val="token"/>
                <w:rFonts w:asciiTheme="majorBidi" w:hAnsiTheme="majorBidi" w:cs="2  Nazanin"/>
                <w:rtl/>
              </w:rPr>
              <w:t>مد</w:t>
            </w:r>
            <w:r w:rsidRPr="00D96427">
              <w:rPr>
                <w:rFonts w:asciiTheme="majorBidi" w:hAnsiTheme="majorBidi" w:cs="2  Nazanin"/>
                <w:rtl/>
              </w:rPr>
              <w:t xml:space="preserve"> </w:t>
            </w:r>
            <w:r w:rsidRPr="00D96427">
              <w:rPr>
                <w:rStyle w:val="token"/>
                <w:rFonts w:asciiTheme="majorBidi" w:hAnsiTheme="majorBidi" w:cs="2  Nazanin"/>
                <w:rtl/>
              </w:rPr>
              <w:t>برای</w:t>
            </w:r>
            <w:r w:rsidRPr="00D96427">
              <w:rPr>
                <w:rFonts w:asciiTheme="majorBidi" w:hAnsiTheme="majorBidi" w:cs="2  Nazanin"/>
                <w:rtl/>
              </w:rPr>
              <w:t xml:space="preserve"> </w:t>
            </w:r>
            <w:r w:rsidRPr="00D96427">
              <w:rPr>
                <w:rStyle w:val="token"/>
                <w:rFonts w:asciiTheme="majorBidi" w:hAnsiTheme="majorBidi" w:cs="2  Nazanin"/>
                <w:rtl/>
              </w:rPr>
              <w:t>من</w:t>
            </w:r>
            <w:r w:rsidRPr="00D96427">
              <w:rPr>
                <w:rFonts w:asciiTheme="majorBidi" w:hAnsiTheme="majorBidi" w:cs="2  Nazanin"/>
                <w:rtl/>
              </w:rPr>
              <w:t xml:space="preserve"> </w:t>
            </w:r>
            <w:r w:rsidRPr="00D96427">
              <w:rPr>
                <w:rStyle w:val="token"/>
                <w:rFonts w:asciiTheme="majorBidi" w:hAnsiTheme="majorBidi" w:cs="2  Nazanin"/>
                <w:rtl/>
              </w:rPr>
              <w:t>مهم</w:t>
            </w:r>
            <w:r w:rsidRPr="00D96427">
              <w:rPr>
                <w:rFonts w:asciiTheme="majorBidi" w:hAnsiTheme="majorBidi" w:cs="2  Nazanin"/>
                <w:rtl/>
              </w:rPr>
              <w:t xml:space="preserve"> </w:t>
            </w:r>
            <w:r w:rsidRPr="00D96427">
              <w:rPr>
                <w:rStyle w:val="token"/>
                <w:rFonts w:asciiTheme="majorBidi" w:hAnsiTheme="majorBidi" w:cs="2  Nazanin"/>
                <w:rtl/>
              </w:rPr>
              <w:t>است</w:t>
            </w:r>
            <w:r w:rsidRPr="00D96427">
              <w:rPr>
                <w:rStyle w:val="token"/>
                <w:rFonts w:asciiTheme="majorBidi" w:hAnsiTheme="majorBidi" w:cs="2  Nazanin"/>
              </w:rPr>
              <w:t>.</w:t>
            </w:r>
          </w:p>
        </w:tc>
      </w:tr>
      <w:tr w:rsidR="005D1522" w:rsidRPr="00D96427" w:rsidTr="00A73F6C">
        <w:tc>
          <w:tcPr>
            <w:tcW w:w="1915" w:type="dxa"/>
          </w:tcPr>
          <w:p w:rsidR="005D1522" w:rsidRPr="00D96427" w:rsidRDefault="00B957AB"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0.876</w:t>
            </w:r>
          </w:p>
        </w:tc>
        <w:tc>
          <w:tcPr>
            <w:tcW w:w="1915" w:type="dxa"/>
          </w:tcPr>
          <w:p w:rsidR="005D1522" w:rsidRPr="00D96427" w:rsidRDefault="00B957AB"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1.16</w:t>
            </w:r>
          </w:p>
        </w:tc>
        <w:tc>
          <w:tcPr>
            <w:tcW w:w="1915" w:type="dxa"/>
          </w:tcPr>
          <w:p w:rsidR="005D1522" w:rsidRPr="00D96427" w:rsidRDefault="00B957AB"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2.60</w:t>
            </w:r>
          </w:p>
        </w:tc>
        <w:tc>
          <w:tcPr>
            <w:tcW w:w="1915" w:type="dxa"/>
            <w:vMerge/>
          </w:tcPr>
          <w:p w:rsidR="005D1522" w:rsidRPr="00D96427" w:rsidRDefault="005D1522" w:rsidP="00A73F6C">
            <w:pPr>
              <w:bidi/>
              <w:spacing w:line="238" w:lineRule="auto"/>
              <w:jc w:val="center"/>
              <w:rPr>
                <w:rFonts w:asciiTheme="majorBidi" w:eastAsia="Times New Roman" w:hAnsiTheme="majorBidi" w:cs="2  Nazanin"/>
                <w:sz w:val="24"/>
                <w:szCs w:val="24"/>
                <w:rtl/>
              </w:rPr>
            </w:pPr>
          </w:p>
        </w:tc>
        <w:tc>
          <w:tcPr>
            <w:tcW w:w="1916" w:type="dxa"/>
          </w:tcPr>
          <w:p w:rsidR="005D1522" w:rsidRPr="00D96427" w:rsidRDefault="005D1522" w:rsidP="00A73F6C">
            <w:pPr>
              <w:bidi/>
              <w:spacing w:line="238" w:lineRule="auto"/>
              <w:jc w:val="center"/>
              <w:rPr>
                <w:rFonts w:asciiTheme="majorBidi" w:eastAsia="Times New Roman" w:hAnsiTheme="majorBidi" w:cs="2  Nazanin"/>
                <w:sz w:val="24"/>
                <w:szCs w:val="24"/>
                <w:rtl/>
              </w:rPr>
            </w:pPr>
            <w:r w:rsidRPr="00D96427">
              <w:rPr>
                <w:rStyle w:val="token"/>
                <w:rFonts w:asciiTheme="majorBidi" w:hAnsiTheme="majorBidi" w:cs="2  Nazanin"/>
                <w:rtl/>
              </w:rPr>
              <w:t>من</w:t>
            </w:r>
            <w:r w:rsidRPr="00D96427">
              <w:rPr>
                <w:rFonts w:asciiTheme="majorBidi" w:hAnsiTheme="majorBidi" w:cs="2  Nazanin"/>
                <w:rtl/>
              </w:rPr>
              <w:t xml:space="preserve"> </w:t>
            </w:r>
            <w:r w:rsidRPr="00D96427">
              <w:rPr>
                <w:rStyle w:val="token"/>
                <w:rFonts w:asciiTheme="majorBidi" w:hAnsiTheme="majorBidi" w:cs="2  Nazanin"/>
                <w:rtl/>
              </w:rPr>
              <w:t>کمد</w:t>
            </w:r>
            <w:r w:rsidRPr="00D96427">
              <w:rPr>
                <w:rFonts w:asciiTheme="majorBidi" w:hAnsiTheme="majorBidi" w:cs="2  Nazanin"/>
                <w:rtl/>
              </w:rPr>
              <w:t xml:space="preserve"> </w:t>
            </w:r>
            <w:r w:rsidRPr="00D96427">
              <w:rPr>
                <w:rStyle w:val="token"/>
                <w:rFonts w:asciiTheme="majorBidi" w:hAnsiTheme="majorBidi" w:cs="2  Nazanin"/>
                <w:rtl/>
              </w:rPr>
              <w:t>لباس‌هایم</w:t>
            </w:r>
            <w:r w:rsidRPr="00D96427">
              <w:rPr>
                <w:rFonts w:asciiTheme="majorBidi" w:hAnsiTheme="majorBidi" w:cs="2  Nazanin"/>
                <w:rtl/>
              </w:rPr>
              <w:t xml:space="preserve"> </w:t>
            </w:r>
            <w:r w:rsidRPr="00D96427">
              <w:rPr>
                <w:rStyle w:val="token"/>
                <w:rFonts w:asciiTheme="majorBidi" w:hAnsiTheme="majorBidi" w:cs="2  Nazanin"/>
                <w:rtl/>
              </w:rPr>
              <w:t>را</w:t>
            </w:r>
            <w:r w:rsidRPr="00D96427">
              <w:rPr>
                <w:rFonts w:asciiTheme="majorBidi" w:hAnsiTheme="majorBidi" w:cs="2  Nazanin"/>
                <w:rtl/>
              </w:rPr>
              <w:t xml:space="preserve"> </w:t>
            </w:r>
            <w:r w:rsidRPr="00D96427">
              <w:rPr>
                <w:rStyle w:val="token"/>
                <w:rFonts w:asciiTheme="majorBidi" w:hAnsiTheme="majorBidi" w:cs="2  Nazanin"/>
                <w:rtl/>
              </w:rPr>
              <w:t>برای</w:t>
            </w:r>
            <w:r w:rsidRPr="00D96427">
              <w:rPr>
                <w:rFonts w:asciiTheme="majorBidi" w:hAnsiTheme="majorBidi" w:cs="2  Nazanin"/>
                <w:rtl/>
              </w:rPr>
              <w:t xml:space="preserve"> </w:t>
            </w:r>
            <w:r w:rsidRPr="00D96427">
              <w:rPr>
                <w:rStyle w:val="token"/>
                <w:rFonts w:asciiTheme="majorBidi" w:hAnsiTheme="majorBidi" w:cs="2  Nazanin"/>
                <w:rtl/>
              </w:rPr>
              <w:t>قرار</w:t>
            </w:r>
            <w:r w:rsidRPr="00D96427">
              <w:rPr>
                <w:rFonts w:asciiTheme="majorBidi" w:hAnsiTheme="majorBidi" w:cs="2  Nazanin"/>
                <w:rtl/>
              </w:rPr>
              <w:t xml:space="preserve"> </w:t>
            </w:r>
            <w:r w:rsidRPr="00D96427">
              <w:rPr>
                <w:rStyle w:val="token"/>
                <w:rFonts w:asciiTheme="majorBidi" w:hAnsiTheme="majorBidi" w:cs="2  Nazanin"/>
                <w:rtl/>
              </w:rPr>
              <w:t>گذاشتن</w:t>
            </w:r>
            <w:r w:rsidRPr="00D96427">
              <w:rPr>
                <w:rFonts w:asciiTheme="majorBidi" w:hAnsiTheme="majorBidi" w:cs="2  Nazanin"/>
                <w:rtl/>
              </w:rPr>
              <w:t xml:space="preserve"> </w:t>
            </w:r>
            <w:r w:rsidRPr="00D96427">
              <w:rPr>
                <w:rStyle w:val="token"/>
                <w:rFonts w:asciiTheme="majorBidi" w:hAnsiTheme="majorBidi" w:cs="2  Nazanin"/>
                <w:rtl/>
              </w:rPr>
              <w:t>با</w:t>
            </w:r>
            <w:r w:rsidRPr="00D96427">
              <w:rPr>
                <w:rFonts w:asciiTheme="majorBidi" w:hAnsiTheme="majorBidi" w:cs="2  Nazanin"/>
                <w:rtl/>
              </w:rPr>
              <w:t xml:space="preserve"> </w:t>
            </w:r>
            <w:r w:rsidRPr="00D96427">
              <w:rPr>
                <w:rStyle w:val="token"/>
                <w:rFonts w:asciiTheme="majorBidi" w:hAnsiTheme="majorBidi" w:cs="2  Nazanin"/>
                <w:rtl/>
              </w:rPr>
              <w:t>مد</w:t>
            </w:r>
            <w:r w:rsidRPr="00D96427">
              <w:rPr>
                <w:rFonts w:asciiTheme="majorBidi" w:hAnsiTheme="majorBidi" w:cs="2  Nazanin"/>
                <w:rtl/>
              </w:rPr>
              <w:t xml:space="preserve"> </w:t>
            </w:r>
            <w:r w:rsidRPr="00D96427">
              <w:rPr>
                <w:rStyle w:val="token"/>
                <w:rFonts w:asciiTheme="majorBidi" w:hAnsiTheme="majorBidi" w:cs="2  Nazanin"/>
                <w:rtl/>
              </w:rPr>
              <w:t>روز</w:t>
            </w:r>
            <w:r w:rsidRPr="00D96427">
              <w:rPr>
                <w:rFonts w:asciiTheme="majorBidi" w:hAnsiTheme="majorBidi" w:cs="2  Nazanin"/>
                <w:rtl/>
              </w:rPr>
              <w:t xml:space="preserve"> </w:t>
            </w:r>
            <w:r w:rsidRPr="00D96427">
              <w:rPr>
                <w:rStyle w:val="token"/>
                <w:rFonts w:asciiTheme="majorBidi" w:hAnsiTheme="majorBidi" w:cs="2  Nazanin"/>
                <w:rtl/>
              </w:rPr>
              <w:t>نگه</w:t>
            </w:r>
            <w:r w:rsidRPr="00D96427">
              <w:rPr>
                <w:rFonts w:asciiTheme="majorBidi" w:hAnsiTheme="majorBidi" w:cs="2  Nazanin"/>
                <w:rtl/>
              </w:rPr>
              <w:t xml:space="preserve"> </w:t>
            </w:r>
            <w:r w:rsidRPr="00D96427">
              <w:rPr>
                <w:rStyle w:val="token"/>
                <w:rFonts w:asciiTheme="majorBidi" w:hAnsiTheme="majorBidi" w:cs="2  Nazanin"/>
                <w:rtl/>
              </w:rPr>
              <w:t>می‌دارم</w:t>
            </w:r>
          </w:p>
        </w:tc>
      </w:tr>
      <w:tr w:rsidR="005D1522" w:rsidRPr="00D96427" w:rsidTr="00A73F6C">
        <w:tc>
          <w:tcPr>
            <w:tcW w:w="1915" w:type="dxa"/>
          </w:tcPr>
          <w:p w:rsidR="005D1522" w:rsidRPr="00D96427" w:rsidRDefault="00B957AB"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0.828</w:t>
            </w:r>
          </w:p>
        </w:tc>
        <w:tc>
          <w:tcPr>
            <w:tcW w:w="1915" w:type="dxa"/>
          </w:tcPr>
          <w:p w:rsidR="005D1522" w:rsidRPr="00D96427" w:rsidRDefault="00B957AB"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1.15</w:t>
            </w:r>
          </w:p>
        </w:tc>
        <w:tc>
          <w:tcPr>
            <w:tcW w:w="1915" w:type="dxa"/>
          </w:tcPr>
          <w:p w:rsidR="005D1522" w:rsidRPr="00D96427" w:rsidRDefault="00B957AB"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2.71</w:t>
            </w:r>
          </w:p>
        </w:tc>
        <w:tc>
          <w:tcPr>
            <w:tcW w:w="1915" w:type="dxa"/>
            <w:vMerge/>
          </w:tcPr>
          <w:p w:rsidR="005D1522" w:rsidRPr="00D96427" w:rsidRDefault="005D1522" w:rsidP="00A73F6C">
            <w:pPr>
              <w:bidi/>
              <w:spacing w:line="238" w:lineRule="auto"/>
              <w:jc w:val="center"/>
              <w:rPr>
                <w:rFonts w:asciiTheme="majorBidi" w:eastAsia="Times New Roman" w:hAnsiTheme="majorBidi" w:cs="2  Nazanin"/>
                <w:sz w:val="24"/>
                <w:szCs w:val="24"/>
                <w:rtl/>
              </w:rPr>
            </w:pPr>
          </w:p>
        </w:tc>
        <w:tc>
          <w:tcPr>
            <w:tcW w:w="1916" w:type="dxa"/>
          </w:tcPr>
          <w:p w:rsidR="005D1522" w:rsidRPr="00D96427" w:rsidRDefault="005D1522" w:rsidP="00A73F6C">
            <w:pPr>
              <w:bidi/>
              <w:spacing w:line="238" w:lineRule="auto"/>
              <w:jc w:val="center"/>
              <w:rPr>
                <w:rFonts w:asciiTheme="majorBidi" w:eastAsia="Times New Roman" w:hAnsiTheme="majorBidi" w:cs="2  Nazanin"/>
                <w:sz w:val="24"/>
                <w:szCs w:val="24"/>
                <w:rtl/>
              </w:rPr>
            </w:pPr>
            <w:r w:rsidRPr="00D96427">
              <w:rPr>
                <w:rStyle w:val="token"/>
                <w:rFonts w:asciiTheme="majorBidi" w:hAnsiTheme="majorBidi" w:cs="2  Nazanin"/>
                <w:rtl/>
              </w:rPr>
              <w:t>من</w:t>
            </w:r>
            <w:r w:rsidRPr="00D96427">
              <w:rPr>
                <w:rFonts w:asciiTheme="majorBidi" w:hAnsiTheme="majorBidi" w:cs="2  Nazanin"/>
                <w:rtl/>
              </w:rPr>
              <w:t xml:space="preserve"> </w:t>
            </w:r>
            <w:r w:rsidRPr="00D96427">
              <w:rPr>
                <w:rStyle w:val="token"/>
                <w:rFonts w:asciiTheme="majorBidi" w:hAnsiTheme="majorBidi" w:cs="2  Nazanin"/>
                <w:rtl/>
              </w:rPr>
              <w:t>آگاهانه</w:t>
            </w:r>
            <w:r w:rsidRPr="00D96427">
              <w:rPr>
                <w:rFonts w:asciiTheme="majorBidi" w:hAnsiTheme="majorBidi" w:cs="2  Nazanin"/>
                <w:rtl/>
              </w:rPr>
              <w:t xml:space="preserve"> </w:t>
            </w:r>
            <w:r w:rsidRPr="00D96427">
              <w:rPr>
                <w:rStyle w:val="token"/>
                <w:rFonts w:asciiTheme="majorBidi" w:hAnsiTheme="majorBidi" w:cs="2  Nazanin"/>
                <w:rtl/>
              </w:rPr>
              <w:t>چیزی</w:t>
            </w:r>
            <w:r w:rsidRPr="00D96427">
              <w:rPr>
                <w:rFonts w:asciiTheme="majorBidi" w:hAnsiTheme="majorBidi" w:cs="2  Nazanin"/>
                <w:rtl/>
              </w:rPr>
              <w:t xml:space="preserve"> </w:t>
            </w:r>
            <w:r w:rsidRPr="00D96427">
              <w:rPr>
                <w:rStyle w:val="token"/>
                <w:rFonts w:asciiTheme="majorBidi" w:hAnsiTheme="majorBidi" w:cs="2  Nazanin"/>
                <w:rtl/>
              </w:rPr>
              <w:t>را انتخاب</w:t>
            </w:r>
            <w:r w:rsidRPr="00D96427">
              <w:rPr>
                <w:rFonts w:asciiTheme="majorBidi" w:hAnsiTheme="majorBidi" w:cs="2  Nazanin"/>
                <w:rtl/>
              </w:rPr>
              <w:t xml:space="preserve"> </w:t>
            </w:r>
            <w:r w:rsidRPr="00D96427">
              <w:rPr>
                <w:rStyle w:val="token"/>
                <w:rFonts w:asciiTheme="majorBidi" w:hAnsiTheme="majorBidi" w:cs="2  Nazanin"/>
                <w:rtl/>
              </w:rPr>
              <w:t>می‌کنم</w:t>
            </w:r>
            <w:r w:rsidRPr="00D96427">
              <w:rPr>
                <w:rFonts w:asciiTheme="majorBidi" w:hAnsiTheme="majorBidi" w:cs="2  Nazanin"/>
                <w:rtl/>
              </w:rPr>
              <w:t xml:space="preserve"> </w:t>
            </w:r>
            <w:r w:rsidRPr="00D96427">
              <w:rPr>
                <w:rStyle w:val="token"/>
                <w:rFonts w:asciiTheme="majorBidi" w:hAnsiTheme="majorBidi" w:cs="2  Nazanin"/>
                <w:rtl/>
              </w:rPr>
              <w:t>که</w:t>
            </w:r>
            <w:r w:rsidRPr="00D96427">
              <w:rPr>
                <w:rFonts w:asciiTheme="majorBidi" w:hAnsiTheme="majorBidi" w:cs="2  Nazanin"/>
                <w:rtl/>
              </w:rPr>
              <w:t xml:space="preserve"> </w:t>
            </w:r>
            <w:r w:rsidRPr="00D96427">
              <w:rPr>
                <w:rStyle w:val="token"/>
                <w:rFonts w:asciiTheme="majorBidi" w:hAnsiTheme="majorBidi" w:cs="2  Nazanin"/>
                <w:rtl/>
              </w:rPr>
              <w:t>مد</w:t>
            </w:r>
            <w:r w:rsidRPr="00D96427">
              <w:rPr>
                <w:rFonts w:asciiTheme="majorBidi" w:hAnsiTheme="majorBidi" w:cs="2  Nazanin"/>
                <w:rtl/>
              </w:rPr>
              <w:t xml:space="preserve"> </w:t>
            </w:r>
            <w:r w:rsidRPr="00D96427">
              <w:rPr>
                <w:rStyle w:val="token"/>
                <w:rFonts w:asciiTheme="majorBidi" w:hAnsiTheme="majorBidi" w:cs="2  Nazanin"/>
                <w:rtl/>
              </w:rPr>
              <w:t>فعلی</w:t>
            </w:r>
            <w:r w:rsidRPr="00D96427">
              <w:rPr>
                <w:rFonts w:asciiTheme="majorBidi" w:hAnsiTheme="majorBidi" w:cs="2  Nazanin"/>
                <w:rtl/>
              </w:rPr>
              <w:t xml:space="preserve"> </w:t>
            </w:r>
            <w:r w:rsidRPr="00D96427">
              <w:rPr>
                <w:rStyle w:val="token"/>
                <w:rFonts w:asciiTheme="majorBidi" w:hAnsiTheme="majorBidi" w:cs="2  Nazanin"/>
                <w:rtl/>
              </w:rPr>
              <w:t>را منعکس می‌کند</w:t>
            </w:r>
          </w:p>
        </w:tc>
      </w:tr>
      <w:tr w:rsidR="005D1522" w:rsidRPr="00D96427" w:rsidTr="00A73F6C">
        <w:tc>
          <w:tcPr>
            <w:tcW w:w="1915" w:type="dxa"/>
          </w:tcPr>
          <w:p w:rsidR="005D1522" w:rsidRPr="00D96427" w:rsidRDefault="00B957AB"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0.838</w:t>
            </w:r>
          </w:p>
        </w:tc>
        <w:tc>
          <w:tcPr>
            <w:tcW w:w="1915" w:type="dxa"/>
          </w:tcPr>
          <w:p w:rsidR="005D1522" w:rsidRPr="00D96427" w:rsidRDefault="00B957AB"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1.17</w:t>
            </w:r>
          </w:p>
        </w:tc>
        <w:tc>
          <w:tcPr>
            <w:tcW w:w="1915" w:type="dxa"/>
          </w:tcPr>
          <w:p w:rsidR="005D1522" w:rsidRPr="00D96427" w:rsidRDefault="00B957AB"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2.68</w:t>
            </w:r>
          </w:p>
        </w:tc>
        <w:tc>
          <w:tcPr>
            <w:tcW w:w="1915" w:type="dxa"/>
            <w:vMerge/>
          </w:tcPr>
          <w:p w:rsidR="005D1522" w:rsidRPr="00D96427" w:rsidRDefault="005D1522" w:rsidP="00A73F6C">
            <w:pPr>
              <w:bidi/>
              <w:spacing w:line="238" w:lineRule="auto"/>
              <w:jc w:val="center"/>
              <w:rPr>
                <w:rFonts w:asciiTheme="majorBidi" w:eastAsia="Times New Roman" w:hAnsiTheme="majorBidi" w:cs="2  Nazanin"/>
                <w:sz w:val="24"/>
                <w:szCs w:val="24"/>
                <w:rtl/>
              </w:rPr>
            </w:pPr>
          </w:p>
        </w:tc>
        <w:tc>
          <w:tcPr>
            <w:tcW w:w="1916" w:type="dxa"/>
          </w:tcPr>
          <w:p w:rsidR="005D1522" w:rsidRPr="00D96427" w:rsidRDefault="005D1522" w:rsidP="00A73F6C">
            <w:pPr>
              <w:bidi/>
              <w:spacing w:line="238" w:lineRule="auto"/>
              <w:jc w:val="center"/>
              <w:rPr>
                <w:rFonts w:asciiTheme="majorBidi" w:eastAsia="Times New Roman" w:hAnsiTheme="majorBidi" w:cs="2  Nazanin"/>
                <w:sz w:val="24"/>
                <w:szCs w:val="24"/>
                <w:rtl/>
              </w:rPr>
            </w:pPr>
            <w:r w:rsidRPr="00D96427">
              <w:rPr>
                <w:rStyle w:val="token"/>
                <w:rFonts w:asciiTheme="majorBidi" w:hAnsiTheme="majorBidi" w:cs="2  Nazanin"/>
                <w:rtl/>
              </w:rPr>
              <w:t>من</w:t>
            </w:r>
            <w:r w:rsidRPr="00D96427">
              <w:rPr>
                <w:rFonts w:asciiTheme="majorBidi" w:hAnsiTheme="majorBidi" w:cs="2  Nazanin"/>
                <w:rtl/>
              </w:rPr>
              <w:t xml:space="preserve"> </w:t>
            </w:r>
            <w:r w:rsidRPr="00D96427">
              <w:rPr>
                <w:rStyle w:val="token"/>
                <w:rFonts w:asciiTheme="majorBidi" w:hAnsiTheme="majorBidi" w:cs="2  Nazanin"/>
                <w:rtl/>
              </w:rPr>
              <w:t>معمولا</w:t>
            </w:r>
            <w:r w:rsidRPr="00D96427">
              <w:rPr>
                <w:rFonts w:asciiTheme="majorBidi" w:hAnsiTheme="majorBidi" w:cs="2  Nazanin"/>
                <w:rtl/>
              </w:rPr>
              <w:t xml:space="preserve"> </w:t>
            </w:r>
            <w:r w:rsidRPr="00D96427">
              <w:rPr>
                <w:rStyle w:val="token"/>
                <w:rFonts w:asciiTheme="majorBidi" w:hAnsiTheme="majorBidi" w:cs="2  Nazanin"/>
                <w:rtl/>
              </w:rPr>
              <w:t>یک</w:t>
            </w:r>
            <w:r w:rsidRPr="00D96427">
              <w:rPr>
                <w:rFonts w:asciiTheme="majorBidi" w:hAnsiTheme="majorBidi" w:cs="2  Nazanin"/>
                <w:rtl/>
              </w:rPr>
              <w:t xml:space="preserve"> </w:t>
            </w:r>
            <w:r w:rsidRPr="00D96427">
              <w:rPr>
                <w:rStyle w:val="token"/>
                <w:rFonts w:asciiTheme="majorBidi" w:hAnsiTheme="majorBidi" w:cs="2  Nazanin"/>
                <w:rtl/>
              </w:rPr>
              <w:t>یا</w:t>
            </w:r>
            <w:r w:rsidRPr="00D96427">
              <w:rPr>
                <w:rFonts w:asciiTheme="majorBidi" w:hAnsiTheme="majorBidi" w:cs="2  Nazanin"/>
                <w:rtl/>
              </w:rPr>
              <w:t xml:space="preserve"> </w:t>
            </w:r>
            <w:r w:rsidRPr="00D96427">
              <w:rPr>
                <w:rStyle w:val="token"/>
                <w:rFonts w:asciiTheme="majorBidi" w:hAnsiTheme="majorBidi" w:cs="2  Nazanin"/>
                <w:rtl/>
              </w:rPr>
              <w:t>چند</w:t>
            </w:r>
            <w:r w:rsidRPr="00D96427">
              <w:rPr>
                <w:rFonts w:asciiTheme="majorBidi" w:hAnsiTheme="majorBidi" w:cs="2  Nazanin"/>
                <w:rtl/>
              </w:rPr>
              <w:t xml:space="preserve"> </w:t>
            </w:r>
            <w:r w:rsidRPr="00D96427">
              <w:rPr>
                <w:rStyle w:val="token"/>
                <w:rFonts w:asciiTheme="majorBidi" w:hAnsiTheme="majorBidi" w:cs="2  Nazanin"/>
                <w:rtl/>
              </w:rPr>
              <w:t>لباس</w:t>
            </w:r>
            <w:r w:rsidRPr="00D96427">
              <w:rPr>
                <w:rFonts w:asciiTheme="majorBidi" w:hAnsiTheme="majorBidi" w:cs="2  Nazanin"/>
                <w:rtl/>
              </w:rPr>
              <w:t xml:space="preserve"> </w:t>
            </w:r>
            <w:r w:rsidRPr="00D96427">
              <w:rPr>
                <w:rStyle w:val="token"/>
                <w:rFonts w:asciiTheme="majorBidi" w:hAnsiTheme="majorBidi" w:cs="2  Nazanin"/>
                <w:rtl/>
              </w:rPr>
              <w:t>با مد جدید</w:t>
            </w:r>
            <w:r w:rsidRPr="00D96427">
              <w:rPr>
                <w:rFonts w:asciiTheme="majorBidi" w:hAnsiTheme="majorBidi" w:cs="2  Nazanin"/>
                <w:rtl/>
              </w:rPr>
              <w:t xml:space="preserve"> </w:t>
            </w:r>
            <w:r w:rsidRPr="00D96427">
              <w:rPr>
                <w:rStyle w:val="token"/>
                <w:rFonts w:asciiTheme="majorBidi" w:hAnsiTheme="majorBidi" w:cs="2  Nazanin"/>
                <w:rtl/>
              </w:rPr>
              <w:t>دارم.</w:t>
            </w:r>
          </w:p>
        </w:tc>
      </w:tr>
      <w:tr w:rsidR="005D1522" w:rsidRPr="00D96427" w:rsidTr="00A73F6C">
        <w:tc>
          <w:tcPr>
            <w:tcW w:w="1915" w:type="dxa"/>
          </w:tcPr>
          <w:p w:rsidR="005D1522" w:rsidRPr="00D96427" w:rsidRDefault="00B957AB"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0.818</w:t>
            </w:r>
          </w:p>
        </w:tc>
        <w:tc>
          <w:tcPr>
            <w:tcW w:w="1915" w:type="dxa"/>
          </w:tcPr>
          <w:p w:rsidR="005D1522" w:rsidRPr="00D96427" w:rsidRDefault="00B957AB"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1.17</w:t>
            </w:r>
          </w:p>
        </w:tc>
        <w:tc>
          <w:tcPr>
            <w:tcW w:w="1915" w:type="dxa"/>
          </w:tcPr>
          <w:p w:rsidR="005D1522" w:rsidRPr="00D96427" w:rsidRDefault="00B957AB"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2.25</w:t>
            </w:r>
          </w:p>
        </w:tc>
        <w:tc>
          <w:tcPr>
            <w:tcW w:w="1915" w:type="dxa"/>
            <w:vMerge/>
          </w:tcPr>
          <w:p w:rsidR="005D1522" w:rsidRPr="00D96427" w:rsidRDefault="005D1522" w:rsidP="00A73F6C">
            <w:pPr>
              <w:bidi/>
              <w:spacing w:line="238" w:lineRule="auto"/>
              <w:jc w:val="center"/>
              <w:rPr>
                <w:rFonts w:asciiTheme="majorBidi" w:eastAsia="Times New Roman" w:hAnsiTheme="majorBidi" w:cs="2  Nazanin"/>
                <w:sz w:val="24"/>
                <w:szCs w:val="24"/>
                <w:rtl/>
              </w:rPr>
            </w:pPr>
          </w:p>
        </w:tc>
        <w:tc>
          <w:tcPr>
            <w:tcW w:w="1916" w:type="dxa"/>
          </w:tcPr>
          <w:p w:rsidR="005D1522" w:rsidRPr="00D96427" w:rsidRDefault="005D1522" w:rsidP="00A73F6C">
            <w:pPr>
              <w:bidi/>
              <w:spacing w:line="238" w:lineRule="auto"/>
              <w:jc w:val="center"/>
              <w:rPr>
                <w:rFonts w:asciiTheme="majorBidi" w:eastAsia="Times New Roman" w:hAnsiTheme="majorBidi" w:cs="2  Nazanin"/>
                <w:sz w:val="24"/>
                <w:szCs w:val="24"/>
                <w:rtl/>
              </w:rPr>
            </w:pPr>
            <w:r w:rsidRPr="00D96427">
              <w:rPr>
                <w:rStyle w:val="token"/>
                <w:rFonts w:asciiTheme="majorBidi" w:hAnsiTheme="majorBidi" w:cs="2  Nazanin"/>
                <w:rtl/>
              </w:rPr>
              <w:t>من</w:t>
            </w:r>
            <w:r w:rsidRPr="00D96427">
              <w:rPr>
                <w:rFonts w:asciiTheme="majorBidi" w:hAnsiTheme="majorBidi" w:cs="2  Nazanin"/>
                <w:rtl/>
              </w:rPr>
              <w:t xml:space="preserve"> </w:t>
            </w:r>
            <w:r w:rsidRPr="00D96427">
              <w:rPr>
                <w:rStyle w:val="token"/>
                <w:rFonts w:asciiTheme="majorBidi" w:hAnsiTheme="majorBidi" w:cs="2  Nazanin"/>
                <w:rtl/>
              </w:rPr>
              <w:t>زمان</w:t>
            </w:r>
            <w:r w:rsidRPr="00D96427">
              <w:rPr>
                <w:rFonts w:asciiTheme="majorBidi" w:hAnsiTheme="majorBidi" w:cs="2  Nazanin"/>
                <w:rtl/>
              </w:rPr>
              <w:t xml:space="preserve"> </w:t>
            </w:r>
            <w:r w:rsidRPr="00D96427">
              <w:rPr>
                <w:rStyle w:val="token"/>
                <w:rFonts w:asciiTheme="majorBidi" w:hAnsiTheme="majorBidi" w:cs="2  Nazanin"/>
                <w:rtl/>
              </w:rPr>
              <w:t>و</w:t>
            </w:r>
            <w:r w:rsidRPr="00D96427">
              <w:rPr>
                <w:rFonts w:asciiTheme="majorBidi" w:hAnsiTheme="majorBidi" w:cs="2  Nazanin"/>
                <w:rtl/>
              </w:rPr>
              <w:t xml:space="preserve"> </w:t>
            </w:r>
            <w:r w:rsidRPr="00D96427">
              <w:rPr>
                <w:rStyle w:val="token"/>
                <w:rFonts w:asciiTheme="majorBidi" w:hAnsiTheme="majorBidi" w:cs="2  Nazanin"/>
                <w:rtl/>
              </w:rPr>
              <w:t>تلاش</w:t>
            </w:r>
            <w:r w:rsidRPr="00D96427">
              <w:rPr>
                <w:rFonts w:asciiTheme="majorBidi" w:hAnsiTheme="majorBidi" w:cs="2  Nazanin"/>
                <w:rtl/>
              </w:rPr>
              <w:t xml:space="preserve"> </w:t>
            </w:r>
            <w:r w:rsidRPr="00D96427">
              <w:rPr>
                <w:rStyle w:val="token"/>
                <w:rFonts w:asciiTheme="majorBidi" w:hAnsiTheme="majorBidi" w:cs="2  Nazanin"/>
                <w:rtl/>
              </w:rPr>
              <w:t>قابل‌توجهی</w:t>
            </w:r>
            <w:r w:rsidRPr="00D96427">
              <w:rPr>
                <w:rFonts w:asciiTheme="majorBidi" w:hAnsiTheme="majorBidi" w:cs="2  Nazanin"/>
                <w:rtl/>
              </w:rPr>
              <w:t xml:space="preserve"> </w:t>
            </w:r>
            <w:r w:rsidRPr="00D96427">
              <w:rPr>
                <w:rStyle w:val="token"/>
                <w:rFonts w:asciiTheme="majorBidi" w:hAnsiTheme="majorBidi" w:cs="2  Nazanin"/>
                <w:rtl/>
              </w:rPr>
              <w:t>را</w:t>
            </w:r>
            <w:r w:rsidRPr="00D96427">
              <w:rPr>
                <w:rFonts w:asciiTheme="majorBidi" w:hAnsiTheme="majorBidi" w:cs="2  Nazanin"/>
                <w:rtl/>
              </w:rPr>
              <w:t xml:space="preserve"> </w:t>
            </w:r>
            <w:r w:rsidRPr="00D96427">
              <w:rPr>
                <w:rStyle w:val="token"/>
                <w:rFonts w:asciiTheme="majorBidi" w:hAnsiTheme="majorBidi" w:cs="2  Nazanin"/>
                <w:rtl/>
              </w:rPr>
              <w:t>صرف</w:t>
            </w:r>
            <w:r w:rsidRPr="00D96427">
              <w:rPr>
                <w:rFonts w:asciiTheme="majorBidi" w:hAnsiTheme="majorBidi" w:cs="2  Nazanin"/>
                <w:rtl/>
              </w:rPr>
              <w:t xml:space="preserve"> </w:t>
            </w:r>
            <w:r w:rsidRPr="00D96427">
              <w:rPr>
                <w:rStyle w:val="token"/>
                <w:rFonts w:asciiTheme="majorBidi" w:hAnsiTheme="majorBidi" w:cs="2  Nazanin"/>
                <w:rtl/>
              </w:rPr>
              <w:t>یادگیری</w:t>
            </w:r>
            <w:r w:rsidRPr="00D96427">
              <w:rPr>
                <w:rFonts w:asciiTheme="majorBidi" w:hAnsiTheme="majorBidi" w:cs="2  Nazanin"/>
                <w:rtl/>
              </w:rPr>
              <w:t xml:space="preserve"> </w:t>
            </w:r>
            <w:r w:rsidRPr="00D96427">
              <w:rPr>
                <w:rStyle w:val="token"/>
                <w:rFonts w:asciiTheme="majorBidi" w:hAnsiTheme="majorBidi" w:cs="2  Nazanin"/>
                <w:rtl/>
              </w:rPr>
              <w:t>آخرین</w:t>
            </w:r>
            <w:r w:rsidRPr="00D96427">
              <w:rPr>
                <w:rFonts w:asciiTheme="majorBidi" w:hAnsiTheme="majorBidi" w:cs="2  Nazanin"/>
                <w:rtl/>
              </w:rPr>
              <w:t xml:space="preserve"> </w:t>
            </w:r>
            <w:r w:rsidRPr="00D96427">
              <w:rPr>
                <w:rStyle w:val="token"/>
                <w:rFonts w:asciiTheme="majorBidi" w:hAnsiTheme="majorBidi" w:cs="2  Nazanin"/>
                <w:rtl/>
              </w:rPr>
              <w:t>مد</w:t>
            </w:r>
            <w:r w:rsidRPr="00D96427">
              <w:rPr>
                <w:rFonts w:asciiTheme="majorBidi" w:hAnsiTheme="majorBidi" w:cs="2  Nazanin"/>
                <w:rtl/>
              </w:rPr>
              <w:t xml:space="preserve"> </w:t>
            </w:r>
            <w:r w:rsidRPr="00D96427">
              <w:rPr>
                <w:rStyle w:val="token"/>
                <w:rFonts w:asciiTheme="majorBidi" w:hAnsiTheme="majorBidi" w:cs="2  Nazanin"/>
                <w:rtl/>
              </w:rPr>
              <w:t>می‌کنم</w:t>
            </w:r>
          </w:p>
        </w:tc>
      </w:tr>
      <w:tr w:rsidR="005D1522" w:rsidRPr="00D96427" w:rsidTr="00A73F6C">
        <w:tc>
          <w:tcPr>
            <w:tcW w:w="1915" w:type="dxa"/>
          </w:tcPr>
          <w:p w:rsidR="005D1522" w:rsidRPr="00D96427" w:rsidRDefault="00B957AB"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0.790</w:t>
            </w:r>
          </w:p>
        </w:tc>
        <w:tc>
          <w:tcPr>
            <w:tcW w:w="1915" w:type="dxa"/>
          </w:tcPr>
          <w:p w:rsidR="005D1522" w:rsidRPr="00D96427" w:rsidRDefault="00B957AB"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1.15</w:t>
            </w:r>
          </w:p>
        </w:tc>
        <w:tc>
          <w:tcPr>
            <w:tcW w:w="1915" w:type="dxa"/>
          </w:tcPr>
          <w:p w:rsidR="005D1522" w:rsidRPr="00D96427" w:rsidRDefault="00B957AB"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2.94</w:t>
            </w:r>
          </w:p>
        </w:tc>
        <w:tc>
          <w:tcPr>
            <w:tcW w:w="1915" w:type="dxa"/>
            <w:vMerge/>
          </w:tcPr>
          <w:p w:rsidR="005D1522" w:rsidRPr="00D96427" w:rsidRDefault="005D1522" w:rsidP="00A73F6C">
            <w:pPr>
              <w:bidi/>
              <w:spacing w:line="238" w:lineRule="auto"/>
              <w:jc w:val="center"/>
              <w:rPr>
                <w:rFonts w:asciiTheme="majorBidi" w:eastAsia="Times New Roman" w:hAnsiTheme="majorBidi" w:cs="2  Nazanin"/>
                <w:sz w:val="24"/>
                <w:szCs w:val="24"/>
                <w:rtl/>
              </w:rPr>
            </w:pPr>
          </w:p>
        </w:tc>
        <w:tc>
          <w:tcPr>
            <w:tcW w:w="1916" w:type="dxa"/>
          </w:tcPr>
          <w:p w:rsidR="005D1522" w:rsidRPr="00D96427" w:rsidRDefault="005D1522" w:rsidP="002E6817">
            <w:pPr>
              <w:bidi/>
              <w:spacing w:line="238" w:lineRule="auto"/>
              <w:jc w:val="center"/>
              <w:rPr>
                <w:rFonts w:asciiTheme="majorBidi" w:eastAsia="Times New Roman" w:hAnsiTheme="majorBidi" w:cs="2  Nazanin"/>
                <w:sz w:val="24"/>
                <w:szCs w:val="24"/>
                <w:rtl/>
              </w:rPr>
            </w:pPr>
            <w:r w:rsidRPr="00D96427">
              <w:rPr>
                <w:rStyle w:val="token"/>
                <w:rFonts w:asciiTheme="majorBidi" w:hAnsiTheme="majorBidi" w:cs="2  Nazanin"/>
                <w:rtl/>
              </w:rPr>
              <w:t>لباس</w:t>
            </w:r>
            <w:r w:rsidRPr="00D96427">
              <w:rPr>
                <w:rFonts w:asciiTheme="majorBidi" w:hAnsiTheme="majorBidi" w:cs="2  Nazanin"/>
                <w:rtl/>
              </w:rPr>
              <w:t xml:space="preserve"> </w:t>
            </w:r>
            <w:r w:rsidRPr="00D96427">
              <w:rPr>
                <w:rStyle w:val="token"/>
                <w:rFonts w:asciiTheme="majorBidi" w:hAnsiTheme="majorBidi" w:cs="2  Nazanin"/>
                <w:rtl/>
              </w:rPr>
              <w:t>زیبا و</w:t>
            </w:r>
            <w:r w:rsidRPr="00D96427">
              <w:rPr>
                <w:rFonts w:asciiTheme="majorBidi" w:hAnsiTheme="majorBidi" w:cs="2  Nazanin"/>
                <w:rtl/>
              </w:rPr>
              <w:t xml:space="preserve"> </w:t>
            </w:r>
            <w:r w:rsidRPr="00D96427">
              <w:rPr>
                <w:rStyle w:val="token"/>
                <w:rFonts w:asciiTheme="majorBidi" w:hAnsiTheme="majorBidi" w:cs="2  Nazanin"/>
                <w:rtl/>
              </w:rPr>
              <w:t>جذاب</w:t>
            </w:r>
            <w:r w:rsidRPr="00D96427">
              <w:rPr>
                <w:rFonts w:asciiTheme="majorBidi" w:hAnsiTheme="majorBidi" w:cs="2  Nazanin"/>
                <w:rtl/>
              </w:rPr>
              <w:t xml:space="preserve"> </w:t>
            </w:r>
            <w:r w:rsidRPr="00D96427">
              <w:rPr>
                <w:rStyle w:val="token"/>
                <w:rFonts w:asciiTheme="majorBidi" w:hAnsiTheme="majorBidi" w:cs="2  Nazanin"/>
                <w:rtl/>
              </w:rPr>
              <w:t>برای</w:t>
            </w:r>
            <w:r w:rsidRPr="00D96427">
              <w:rPr>
                <w:rFonts w:asciiTheme="majorBidi" w:hAnsiTheme="majorBidi" w:cs="2  Nazanin"/>
                <w:rtl/>
              </w:rPr>
              <w:t xml:space="preserve"> </w:t>
            </w:r>
            <w:r w:rsidRPr="00D96427">
              <w:rPr>
                <w:rStyle w:val="token"/>
                <w:rFonts w:asciiTheme="majorBidi" w:hAnsiTheme="majorBidi" w:cs="2  Nazanin"/>
                <w:rtl/>
              </w:rPr>
              <w:t>من</w:t>
            </w:r>
            <w:r w:rsidRPr="00D96427">
              <w:rPr>
                <w:rFonts w:asciiTheme="majorBidi" w:hAnsiTheme="majorBidi" w:cs="2  Nazanin"/>
                <w:rtl/>
              </w:rPr>
              <w:t xml:space="preserve"> </w:t>
            </w:r>
            <w:r w:rsidRPr="00D96427">
              <w:rPr>
                <w:rStyle w:val="token"/>
                <w:rFonts w:asciiTheme="majorBidi" w:hAnsiTheme="majorBidi" w:cs="2  Nazanin"/>
                <w:rtl/>
              </w:rPr>
              <w:t>بسیار</w:t>
            </w:r>
            <w:r w:rsidRPr="00D96427">
              <w:rPr>
                <w:rFonts w:asciiTheme="majorBidi" w:hAnsiTheme="majorBidi" w:cs="2  Nazanin"/>
                <w:rtl/>
              </w:rPr>
              <w:t xml:space="preserve"> </w:t>
            </w:r>
            <w:r w:rsidRPr="00D96427">
              <w:rPr>
                <w:rStyle w:val="token"/>
                <w:rFonts w:asciiTheme="majorBidi" w:hAnsiTheme="majorBidi" w:cs="2  Nazanin"/>
                <w:rtl/>
              </w:rPr>
              <w:t>مهم</w:t>
            </w:r>
            <w:r w:rsidRPr="00D96427">
              <w:rPr>
                <w:rFonts w:asciiTheme="majorBidi" w:hAnsiTheme="majorBidi" w:cs="2  Nazanin"/>
                <w:rtl/>
              </w:rPr>
              <w:t xml:space="preserve"> </w:t>
            </w:r>
            <w:r w:rsidRPr="00D96427">
              <w:rPr>
                <w:rStyle w:val="token"/>
                <w:rFonts w:asciiTheme="majorBidi" w:hAnsiTheme="majorBidi" w:cs="2  Nazanin"/>
                <w:rtl/>
              </w:rPr>
              <w:t>است</w:t>
            </w:r>
            <w:r w:rsidRPr="00D96427">
              <w:rPr>
                <w:rStyle w:val="token"/>
                <w:rFonts w:asciiTheme="majorBidi" w:hAnsiTheme="majorBidi" w:cs="2  Nazanin"/>
              </w:rPr>
              <w:t>.</w:t>
            </w:r>
          </w:p>
        </w:tc>
      </w:tr>
      <w:tr w:rsidR="00A73F6C" w:rsidRPr="00D96427" w:rsidTr="00A73F6C">
        <w:tc>
          <w:tcPr>
            <w:tcW w:w="1915" w:type="dxa"/>
          </w:tcPr>
          <w:p w:rsidR="00A73F6C" w:rsidRPr="00D96427" w:rsidRDefault="00A73F6C" w:rsidP="00A73F6C">
            <w:pPr>
              <w:bidi/>
              <w:spacing w:line="238" w:lineRule="auto"/>
              <w:jc w:val="center"/>
              <w:rPr>
                <w:rFonts w:asciiTheme="majorBidi" w:eastAsia="Times New Roman" w:hAnsiTheme="majorBidi" w:cs="2  Nazanin"/>
                <w:sz w:val="24"/>
                <w:szCs w:val="24"/>
                <w:rtl/>
              </w:rPr>
            </w:pPr>
          </w:p>
        </w:tc>
        <w:tc>
          <w:tcPr>
            <w:tcW w:w="1915" w:type="dxa"/>
          </w:tcPr>
          <w:p w:rsidR="00A73F6C" w:rsidRPr="00D96427" w:rsidRDefault="00E056EE"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1.92</w:t>
            </w:r>
          </w:p>
        </w:tc>
        <w:tc>
          <w:tcPr>
            <w:tcW w:w="1915" w:type="dxa"/>
          </w:tcPr>
          <w:p w:rsidR="00A73F6C" w:rsidRPr="00D96427" w:rsidRDefault="00E056EE"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6.51</w:t>
            </w:r>
          </w:p>
        </w:tc>
        <w:tc>
          <w:tcPr>
            <w:tcW w:w="1915" w:type="dxa"/>
          </w:tcPr>
          <w:p w:rsidR="00A73F6C" w:rsidRPr="00D96427" w:rsidRDefault="00B957AB"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منبع</w:t>
            </w:r>
          </w:p>
        </w:tc>
        <w:tc>
          <w:tcPr>
            <w:tcW w:w="1916" w:type="dxa"/>
          </w:tcPr>
          <w:p w:rsidR="00A73F6C" w:rsidRPr="00D96427" w:rsidRDefault="00CC1138"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بهداشت</w:t>
            </w:r>
            <w:r w:rsidR="00B957AB" w:rsidRPr="00D96427">
              <w:rPr>
                <w:rFonts w:asciiTheme="majorBidi" w:eastAsia="Times New Roman" w:hAnsiTheme="majorBidi" w:cs="2  Nazanin"/>
                <w:sz w:val="24"/>
                <w:szCs w:val="24"/>
                <w:rtl/>
              </w:rPr>
              <w:t xml:space="preserve"> شخصی (</w:t>
            </w:r>
            <w:r w:rsidR="00B957AB" w:rsidRPr="00D96427">
              <w:rPr>
                <w:rFonts w:asciiTheme="majorBidi" w:eastAsia="Times New Roman" w:hAnsiTheme="majorBidi" w:cs="2  Nazanin"/>
                <w:sz w:val="24"/>
                <w:szCs w:val="24"/>
              </w:rPr>
              <w:t>PWI</w:t>
            </w:r>
            <w:r w:rsidR="00B957AB" w:rsidRPr="00D96427">
              <w:rPr>
                <w:rFonts w:asciiTheme="majorBidi" w:eastAsia="Times New Roman" w:hAnsiTheme="majorBidi" w:cs="2  Nazanin"/>
                <w:sz w:val="24"/>
                <w:szCs w:val="24"/>
                <w:rtl/>
              </w:rPr>
              <w:t>)</w:t>
            </w:r>
          </w:p>
        </w:tc>
      </w:tr>
      <w:tr w:rsidR="00E056EE" w:rsidRPr="00D96427" w:rsidTr="00A73F6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0.825</w:t>
            </w:r>
          </w:p>
        </w:t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2.17</w:t>
            </w:r>
          </w:p>
        </w:t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6.66</w:t>
            </w:r>
          </w:p>
        </w:tc>
        <w:tc>
          <w:tcPr>
            <w:tcW w:w="1915" w:type="dxa"/>
            <w:vMerge w:val="restart"/>
          </w:tcPr>
          <w:p w:rsidR="00E056EE" w:rsidRPr="00D96427" w:rsidRDefault="00E056EE" w:rsidP="00E056EE">
            <w:pPr>
              <w:autoSpaceDE w:val="0"/>
              <w:autoSpaceDN w:val="0"/>
              <w:adjustRightInd w:val="0"/>
              <w:rPr>
                <w:rFonts w:asciiTheme="majorBidi" w:eastAsiaTheme="minorHAnsi" w:hAnsiTheme="majorBidi" w:cs="2  Nazani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699"/>
            </w:tblGrid>
            <w:tr w:rsidR="00E056EE" w:rsidRPr="00D96427">
              <w:trPr>
                <w:trHeight w:val="701"/>
              </w:trPr>
              <w:tc>
                <w:tcPr>
                  <w:tcW w:w="0" w:type="auto"/>
                </w:tcPr>
                <w:p w:rsidR="00E056EE" w:rsidRPr="00D96427" w:rsidRDefault="00E056EE" w:rsidP="00E056EE">
                  <w:pPr>
                    <w:autoSpaceDE w:val="0"/>
                    <w:autoSpaceDN w:val="0"/>
                    <w:adjustRightInd w:val="0"/>
                    <w:rPr>
                      <w:rFonts w:asciiTheme="majorBidi" w:eastAsiaTheme="minorHAnsi" w:hAnsiTheme="majorBidi" w:cs="2  Nazanin"/>
                      <w:color w:val="000000"/>
                      <w:sz w:val="22"/>
                      <w:szCs w:val="22"/>
                    </w:rPr>
                  </w:pPr>
                  <w:r w:rsidRPr="00D96427">
                    <w:rPr>
                      <w:rFonts w:asciiTheme="majorBidi" w:eastAsiaTheme="minorHAnsi" w:hAnsiTheme="majorBidi" w:cs="2  Nazanin"/>
                      <w:color w:val="000000"/>
                      <w:sz w:val="22"/>
                      <w:szCs w:val="22"/>
                    </w:rPr>
                    <w:t xml:space="preserve">International Wellbeing Group (2013) </w:t>
                  </w:r>
                </w:p>
              </w:tc>
            </w:tr>
          </w:tbl>
          <w:p w:rsidR="00E056EE" w:rsidRPr="00D96427" w:rsidRDefault="00E056EE" w:rsidP="00A73F6C">
            <w:pPr>
              <w:bidi/>
              <w:spacing w:line="238" w:lineRule="auto"/>
              <w:jc w:val="center"/>
              <w:rPr>
                <w:rFonts w:asciiTheme="majorBidi" w:eastAsia="Times New Roman" w:hAnsiTheme="majorBidi" w:cs="2  Nazanin"/>
                <w:sz w:val="24"/>
                <w:szCs w:val="24"/>
                <w:rtl/>
              </w:rPr>
            </w:pPr>
          </w:p>
        </w:tc>
        <w:tc>
          <w:tcPr>
            <w:tcW w:w="1916" w:type="dxa"/>
          </w:tcPr>
          <w:p w:rsidR="00E056EE" w:rsidRPr="00D96427" w:rsidRDefault="00E056EE" w:rsidP="00A73F6C">
            <w:pPr>
              <w:bidi/>
              <w:spacing w:line="238" w:lineRule="auto"/>
              <w:jc w:val="center"/>
              <w:rPr>
                <w:rFonts w:asciiTheme="majorBidi" w:eastAsia="Times New Roman" w:hAnsiTheme="majorBidi" w:cs="2  Nazanin"/>
                <w:sz w:val="24"/>
                <w:szCs w:val="24"/>
                <w:rtl/>
              </w:rPr>
            </w:pPr>
            <w:r w:rsidRPr="00D96427">
              <w:rPr>
                <w:rStyle w:val="token"/>
                <w:rFonts w:asciiTheme="majorBidi" w:hAnsiTheme="majorBidi" w:cs="2  Nazanin"/>
                <w:rtl/>
              </w:rPr>
              <w:t>استاندارد</w:t>
            </w:r>
            <w:r w:rsidRPr="00D96427">
              <w:rPr>
                <w:rFonts w:asciiTheme="majorBidi" w:hAnsiTheme="majorBidi" w:cs="2  Nazanin"/>
                <w:rtl/>
              </w:rPr>
              <w:t xml:space="preserve"> </w:t>
            </w:r>
            <w:r w:rsidRPr="00D96427">
              <w:rPr>
                <w:rStyle w:val="token"/>
                <w:rFonts w:asciiTheme="majorBidi" w:hAnsiTheme="majorBidi" w:cs="2  Nazanin"/>
                <w:rtl/>
              </w:rPr>
              <w:t>زندگی</w:t>
            </w:r>
            <w:r w:rsidRPr="00D96427">
              <w:rPr>
                <w:rFonts w:asciiTheme="majorBidi" w:hAnsiTheme="majorBidi" w:cs="2  Nazanin"/>
                <w:rtl/>
              </w:rPr>
              <w:t xml:space="preserve"> </w:t>
            </w:r>
            <w:r w:rsidRPr="00D96427">
              <w:rPr>
                <w:rStyle w:val="token"/>
                <w:rFonts w:asciiTheme="majorBidi" w:hAnsiTheme="majorBidi" w:cs="2  Nazanin"/>
                <w:rtl/>
              </w:rPr>
              <w:t>تو</w:t>
            </w:r>
            <w:r w:rsidRPr="00D96427">
              <w:rPr>
                <w:rFonts w:asciiTheme="majorBidi" w:hAnsiTheme="majorBidi" w:cs="2  Nazanin"/>
                <w:rtl/>
              </w:rPr>
              <w:t xml:space="preserve"> </w:t>
            </w:r>
            <w:r w:rsidRPr="00D96427">
              <w:rPr>
                <w:rStyle w:val="token"/>
                <w:rFonts w:asciiTheme="majorBidi" w:hAnsiTheme="majorBidi" w:cs="2  Nazanin"/>
                <w:rtl/>
              </w:rPr>
              <w:t>چیه؟</w:t>
            </w:r>
          </w:p>
        </w:tc>
      </w:tr>
      <w:tr w:rsidR="00E056EE" w:rsidRPr="00D96427" w:rsidTr="00A73F6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0.751</w:t>
            </w:r>
          </w:p>
        </w:t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2.26</w:t>
            </w:r>
          </w:p>
        </w:t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6.65</w:t>
            </w:r>
          </w:p>
        </w:tc>
        <w:tc>
          <w:tcPr>
            <w:tcW w:w="1915" w:type="dxa"/>
            <w:vMerge/>
          </w:tcPr>
          <w:p w:rsidR="00E056EE" w:rsidRPr="00D96427" w:rsidRDefault="00E056EE" w:rsidP="00A73F6C">
            <w:pPr>
              <w:bidi/>
              <w:spacing w:line="238" w:lineRule="auto"/>
              <w:jc w:val="center"/>
              <w:rPr>
                <w:rFonts w:asciiTheme="majorBidi" w:eastAsia="Times New Roman" w:hAnsiTheme="majorBidi" w:cs="2  Nazanin"/>
                <w:sz w:val="24"/>
                <w:szCs w:val="24"/>
                <w:rtl/>
              </w:rPr>
            </w:pPr>
          </w:p>
        </w:tc>
        <w:tc>
          <w:tcPr>
            <w:tcW w:w="1916" w:type="dxa"/>
          </w:tcPr>
          <w:p w:rsidR="00E056EE" w:rsidRPr="00D96427" w:rsidRDefault="00E056EE" w:rsidP="00A73F6C">
            <w:pPr>
              <w:bidi/>
              <w:spacing w:line="238" w:lineRule="auto"/>
              <w:jc w:val="center"/>
              <w:rPr>
                <w:rFonts w:asciiTheme="majorBidi" w:eastAsia="Times New Roman" w:hAnsiTheme="majorBidi" w:cs="2  Nazanin"/>
                <w:sz w:val="24"/>
                <w:szCs w:val="24"/>
                <w:rtl/>
              </w:rPr>
            </w:pPr>
            <w:r w:rsidRPr="00D96427">
              <w:rPr>
                <w:rStyle w:val="token"/>
                <w:rFonts w:asciiTheme="majorBidi" w:hAnsiTheme="majorBidi" w:cs="2  Nazanin"/>
                <w:rtl/>
              </w:rPr>
              <w:t>سلامتی</w:t>
            </w:r>
            <w:r w:rsidRPr="00D96427">
              <w:rPr>
                <w:rFonts w:asciiTheme="majorBidi" w:hAnsiTheme="majorBidi" w:cs="2  Nazanin"/>
                <w:rtl/>
              </w:rPr>
              <w:t xml:space="preserve"> </w:t>
            </w:r>
            <w:r w:rsidRPr="00D96427">
              <w:rPr>
                <w:rStyle w:val="token"/>
                <w:rFonts w:asciiTheme="majorBidi" w:hAnsiTheme="majorBidi" w:cs="2  Nazanin"/>
                <w:rtl/>
              </w:rPr>
              <w:t>شما؟</w:t>
            </w:r>
          </w:p>
        </w:tc>
      </w:tr>
      <w:tr w:rsidR="00E056EE" w:rsidRPr="00D96427" w:rsidTr="00A73F6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0.869</w:t>
            </w:r>
          </w:p>
        </w:t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2.33</w:t>
            </w:r>
          </w:p>
        </w:t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6.27</w:t>
            </w:r>
          </w:p>
        </w:tc>
        <w:tc>
          <w:tcPr>
            <w:tcW w:w="1915" w:type="dxa"/>
            <w:vMerge/>
          </w:tcPr>
          <w:p w:rsidR="00E056EE" w:rsidRPr="00D96427" w:rsidRDefault="00E056EE" w:rsidP="00A73F6C">
            <w:pPr>
              <w:bidi/>
              <w:spacing w:line="238" w:lineRule="auto"/>
              <w:jc w:val="center"/>
              <w:rPr>
                <w:rFonts w:asciiTheme="majorBidi" w:eastAsia="Times New Roman" w:hAnsiTheme="majorBidi" w:cs="2  Nazanin"/>
                <w:sz w:val="24"/>
                <w:szCs w:val="24"/>
                <w:rtl/>
              </w:rPr>
            </w:pPr>
          </w:p>
        </w:tc>
        <w:tc>
          <w:tcPr>
            <w:tcW w:w="1916" w:type="dxa"/>
          </w:tcPr>
          <w:p w:rsidR="00E056EE" w:rsidRPr="00D96427" w:rsidRDefault="00E056EE" w:rsidP="00A73F6C">
            <w:pPr>
              <w:bidi/>
              <w:spacing w:line="238" w:lineRule="auto"/>
              <w:jc w:val="center"/>
              <w:rPr>
                <w:rFonts w:asciiTheme="majorBidi" w:eastAsia="Times New Roman" w:hAnsiTheme="majorBidi" w:cs="2  Nazanin"/>
                <w:sz w:val="24"/>
                <w:szCs w:val="24"/>
                <w:rtl/>
              </w:rPr>
            </w:pPr>
            <w:r w:rsidRPr="00D96427">
              <w:rPr>
                <w:rStyle w:val="token"/>
                <w:rFonts w:asciiTheme="majorBidi" w:hAnsiTheme="majorBidi" w:cs="2  Nazanin"/>
                <w:rtl/>
              </w:rPr>
              <w:t>در</w:t>
            </w:r>
            <w:r w:rsidRPr="00D96427">
              <w:rPr>
                <w:rFonts w:asciiTheme="majorBidi" w:hAnsiTheme="majorBidi" w:cs="2  Nazanin"/>
                <w:rtl/>
              </w:rPr>
              <w:t xml:space="preserve"> </w:t>
            </w:r>
            <w:r w:rsidRPr="00D96427">
              <w:rPr>
                <w:rStyle w:val="token"/>
                <w:rFonts w:asciiTheme="majorBidi" w:hAnsiTheme="majorBidi" w:cs="2  Nazanin"/>
                <w:rtl/>
              </w:rPr>
              <w:t>زندگی</w:t>
            </w:r>
            <w:r w:rsidRPr="00D96427">
              <w:rPr>
                <w:rFonts w:asciiTheme="majorBidi" w:hAnsiTheme="majorBidi" w:cs="2  Nazanin"/>
                <w:rtl/>
              </w:rPr>
              <w:t xml:space="preserve"> </w:t>
            </w:r>
            <w:r w:rsidRPr="00D96427">
              <w:rPr>
                <w:rStyle w:val="token"/>
                <w:rFonts w:asciiTheme="majorBidi" w:hAnsiTheme="majorBidi" w:cs="2  Nazanin"/>
                <w:rtl/>
              </w:rPr>
              <w:t>به</w:t>
            </w:r>
            <w:r w:rsidRPr="00D96427">
              <w:rPr>
                <w:rFonts w:asciiTheme="majorBidi" w:hAnsiTheme="majorBidi" w:cs="2  Nazanin"/>
                <w:rtl/>
              </w:rPr>
              <w:t xml:space="preserve"> </w:t>
            </w:r>
            <w:r w:rsidRPr="00D96427">
              <w:rPr>
                <w:rStyle w:val="token"/>
                <w:rFonts w:asciiTheme="majorBidi" w:hAnsiTheme="majorBidi" w:cs="2  Nazanin"/>
                <w:rtl/>
              </w:rPr>
              <w:t>چه چیزی</w:t>
            </w:r>
            <w:r w:rsidRPr="00D96427">
              <w:rPr>
                <w:rFonts w:asciiTheme="majorBidi" w:hAnsiTheme="majorBidi" w:cs="2  Nazanin"/>
                <w:rtl/>
              </w:rPr>
              <w:t xml:space="preserve"> </w:t>
            </w:r>
            <w:r w:rsidRPr="00D96427">
              <w:rPr>
                <w:rStyle w:val="token"/>
                <w:rFonts w:asciiTheme="majorBidi" w:hAnsiTheme="majorBidi" w:cs="2  Nazanin"/>
                <w:rtl/>
              </w:rPr>
              <w:t>دست</w:t>
            </w:r>
            <w:r w:rsidRPr="00D96427">
              <w:rPr>
                <w:rFonts w:asciiTheme="majorBidi" w:hAnsiTheme="majorBidi" w:cs="2  Nazanin"/>
                <w:rtl/>
              </w:rPr>
              <w:t xml:space="preserve"> </w:t>
            </w:r>
            <w:r w:rsidRPr="00D96427">
              <w:rPr>
                <w:rStyle w:val="token"/>
                <w:rFonts w:asciiTheme="majorBidi" w:hAnsiTheme="majorBidi" w:cs="2  Nazanin"/>
                <w:rtl/>
              </w:rPr>
              <w:t>پیدا</w:t>
            </w:r>
            <w:r w:rsidRPr="00D96427">
              <w:rPr>
                <w:rFonts w:asciiTheme="majorBidi" w:hAnsiTheme="majorBidi" w:cs="2  Nazanin"/>
                <w:rtl/>
              </w:rPr>
              <w:t xml:space="preserve"> </w:t>
            </w:r>
            <w:r w:rsidRPr="00D96427">
              <w:rPr>
                <w:rStyle w:val="token"/>
                <w:rFonts w:asciiTheme="majorBidi" w:hAnsiTheme="majorBidi" w:cs="2  Nazanin"/>
                <w:rtl/>
              </w:rPr>
              <w:t>می‌کنی؟</w:t>
            </w:r>
          </w:p>
        </w:tc>
      </w:tr>
      <w:tr w:rsidR="00E056EE" w:rsidRPr="00D96427" w:rsidTr="00A73F6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0.748</w:t>
            </w:r>
          </w:p>
        </w:t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2.45</w:t>
            </w:r>
          </w:p>
        </w:t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6.72</w:t>
            </w:r>
          </w:p>
        </w:tc>
        <w:tc>
          <w:tcPr>
            <w:tcW w:w="1915" w:type="dxa"/>
            <w:vMerge/>
          </w:tcPr>
          <w:p w:rsidR="00E056EE" w:rsidRPr="00D96427" w:rsidRDefault="00E056EE" w:rsidP="00A73F6C">
            <w:pPr>
              <w:bidi/>
              <w:spacing w:line="238" w:lineRule="auto"/>
              <w:jc w:val="center"/>
              <w:rPr>
                <w:rFonts w:asciiTheme="majorBidi" w:eastAsia="Times New Roman" w:hAnsiTheme="majorBidi" w:cs="2  Nazanin"/>
                <w:sz w:val="24"/>
                <w:szCs w:val="24"/>
                <w:rtl/>
              </w:rPr>
            </w:pPr>
          </w:p>
        </w:tc>
        <w:tc>
          <w:tcPr>
            <w:tcW w:w="1916" w:type="dxa"/>
          </w:tcPr>
          <w:p w:rsidR="00E056EE" w:rsidRPr="00D96427" w:rsidRDefault="00E056EE" w:rsidP="00A73F6C">
            <w:pPr>
              <w:bidi/>
              <w:spacing w:line="238" w:lineRule="auto"/>
              <w:jc w:val="center"/>
              <w:rPr>
                <w:rFonts w:asciiTheme="majorBidi" w:eastAsia="Times New Roman" w:hAnsiTheme="majorBidi" w:cs="2  Nazanin"/>
                <w:sz w:val="24"/>
                <w:szCs w:val="24"/>
                <w:rtl/>
              </w:rPr>
            </w:pPr>
            <w:r w:rsidRPr="00D96427">
              <w:rPr>
                <w:rStyle w:val="token"/>
                <w:rFonts w:asciiTheme="majorBidi" w:hAnsiTheme="majorBidi" w:cs="2  Nazanin"/>
                <w:rtl/>
              </w:rPr>
              <w:t>روابط</w:t>
            </w:r>
            <w:r w:rsidRPr="00D96427">
              <w:rPr>
                <w:rFonts w:asciiTheme="majorBidi" w:hAnsiTheme="majorBidi" w:cs="2  Nazanin"/>
                <w:rtl/>
              </w:rPr>
              <w:t xml:space="preserve"> </w:t>
            </w:r>
            <w:r w:rsidRPr="00D96427">
              <w:rPr>
                <w:rStyle w:val="token"/>
                <w:rFonts w:asciiTheme="majorBidi" w:hAnsiTheme="majorBidi" w:cs="2  Nazanin"/>
                <w:rtl/>
              </w:rPr>
              <w:t>شخصی</w:t>
            </w:r>
            <w:r w:rsidRPr="00D96427">
              <w:rPr>
                <w:rFonts w:asciiTheme="majorBidi" w:hAnsiTheme="majorBidi" w:cs="2  Nazanin"/>
                <w:rtl/>
              </w:rPr>
              <w:t xml:space="preserve"> </w:t>
            </w:r>
            <w:r w:rsidRPr="00D96427">
              <w:rPr>
                <w:rStyle w:val="token"/>
                <w:rFonts w:asciiTheme="majorBidi" w:hAnsiTheme="majorBidi" w:cs="2  Nazanin"/>
                <w:rtl/>
              </w:rPr>
              <w:t>ات؟</w:t>
            </w:r>
          </w:p>
        </w:tc>
      </w:tr>
      <w:tr w:rsidR="00E056EE" w:rsidRPr="00D96427" w:rsidTr="00A73F6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0.808</w:t>
            </w:r>
          </w:p>
        </w:t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2.21</w:t>
            </w:r>
          </w:p>
        </w:t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6.82</w:t>
            </w:r>
          </w:p>
        </w:tc>
        <w:tc>
          <w:tcPr>
            <w:tcW w:w="1915" w:type="dxa"/>
            <w:vMerge/>
          </w:tcPr>
          <w:p w:rsidR="00E056EE" w:rsidRPr="00D96427" w:rsidRDefault="00E056EE" w:rsidP="00A73F6C">
            <w:pPr>
              <w:bidi/>
              <w:spacing w:line="238" w:lineRule="auto"/>
              <w:jc w:val="center"/>
              <w:rPr>
                <w:rFonts w:asciiTheme="majorBidi" w:eastAsia="Times New Roman" w:hAnsiTheme="majorBidi" w:cs="2  Nazanin"/>
                <w:sz w:val="24"/>
                <w:szCs w:val="24"/>
                <w:rtl/>
              </w:rPr>
            </w:pPr>
          </w:p>
        </w:tc>
        <w:tc>
          <w:tcPr>
            <w:tcW w:w="1916" w:type="dxa"/>
          </w:tcPr>
          <w:p w:rsidR="00E056EE" w:rsidRPr="00D96427" w:rsidRDefault="00E056EE" w:rsidP="00A73F6C">
            <w:pPr>
              <w:bidi/>
              <w:spacing w:line="238" w:lineRule="auto"/>
              <w:jc w:val="center"/>
              <w:rPr>
                <w:rFonts w:asciiTheme="majorBidi" w:eastAsia="Times New Roman" w:hAnsiTheme="majorBidi" w:cs="2  Nazanin"/>
                <w:sz w:val="24"/>
                <w:szCs w:val="24"/>
                <w:rtl/>
              </w:rPr>
            </w:pPr>
            <w:r w:rsidRPr="00D96427">
              <w:rPr>
                <w:rStyle w:val="token"/>
                <w:rFonts w:asciiTheme="majorBidi" w:hAnsiTheme="majorBidi" w:cs="2  Nazanin"/>
                <w:rtl/>
              </w:rPr>
              <w:t>چه</w:t>
            </w:r>
            <w:r w:rsidRPr="00D96427">
              <w:rPr>
                <w:rFonts w:asciiTheme="majorBidi" w:hAnsiTheme="majorBidi" w:cs="2  Nazanin"/>
                <w:rtl/>
              </w:rPr>
              <w:t xml:space="preserve"> </w:t>
            </w:r>
            <w:r w:rsidRPr="00D96427">
              <w:rPr>
                <w:rStyle w:val="token"/>
                <w:rFonts w:asciiTheme="majorBidi" w:hAnsiTheme="majorBidi" w:cs="2  Nazanin"/>
                <w:rtl/>
              </w:rPr>
              <w:t>احساسی</w:t>
            </w:r>
            <w:r w:rsidRPr="00D96427">
              <w:rPr>
                <w:rFonts w:asciiTheme="majorBidi" w:hAnsiTheme="majorBidi" w:cs="2  Nazanin"/>
                <w:rtl/>
              </w:rPr>
              <w:t xml:space="preserve"> </w:t>
            </w:r>
            <w:r w:rsidRPr="00D96427">
              <w:rPr>
                <w:rStyle w:val="token"/>
                <w:rFonts w:asciiTheme="majorBidi" w:hAnsiTheme="majorBidi" w:cs="2  Nazanin"/>
                <w:rtl/>
              </w:rPr>
              <w:t>داری؟</w:t>
            </w:r>
          </w:p>
        </w:tc>
      </w:tr>
      <w:tr w:rsidR="00E056EE" w:rsidRPr="00D96427" w:rsidTr="00E056EE">
        <w:trPr>
          <w:trHeight w:val="187"/>
        </w:trPr>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0.792</w:t>
            </w:r>
          </w:p>
        </w:t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2.35</w:t>
            </w:r>
          </w:p>
        </w:t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6.24</w:t>
            </w:r>
          </w:p>
        </w:tc>
        <w:tc>
          <w:tcPr>
            <w:tcW w:w="1915" w:type="dxa"/>
            <w:vMerge/>
          </w:tcPr>
          <w:p w:rsidR="00E056EE" w:rsidRPr="00D96427" w:rsidRDefault="00E056EE" w:rsidP="00A73F6C">
            <w:pPr>
              <w:bidi/>
              <w:spacing w:line="238" w:lineRule="auto"/>
              <w:jc w:val="center"/>
              <w:rPr>
                <w:rFonts w:asciiTheme="majorBidi" w:eastAsia="Times New Roman" w:hAnsiTheme="majorBidi" w:cs="2  Nazanin"/>
                <w:sz w:val="24"/>
                <w:szCs w:val="24"/>
                <w:rtl/>
              </w:rPr>
            </w:pPr>
          </w:p>
        </w:tc>
        <w:tc>
          <w:tcPr>
            <w:tcW w:w="1916" w:type="dxa"/>
          </w:tcPr>
          <w:p w:rsidR="00E056EE" w:rsidRPr="00D96427" w:rsidRDefault="00E056EE" w:rsidP="00A73F6C">
            <w:pPr>
              <w:bidi/>
              <w:spacing w:line="238" w:lineRule="auto"/>
              <w:jc w:val="center"/>
              <w:rPr>
                <w:rFonts w:asciiTheme="majorBidi" w:eastAsia="Times New Roman" w:hAnsiTheme="majorBidi" w:cs="2  Nazanin"/>
                <w:sz w:val="24"/>
                <w:szCs w:val="24"/>
                <w:rtl/>
              </w:rPr>
            </w:pPr>
            <w:r w:rsidRPr="00D96427">
              <w:rPr>
                <w:rStyle w:val="token"/>
                <w:rFonts w:asciiTheme="majorBidi" w:hAnsiTheme="majorBidi" w:cs="2  Nazanin"/>
                <w:rtl/>
              </w:rPr>
              <w:t>احساس</w:t>
            </w:r>
            <w:r w:rsidRPr="00D96427">
              <w:rPr>
                <w:rFonts w:asciiTheme="majorBidi" w:hAnsiTheme="majorBidi" w:cs="2  Nazanin"/>
                <w:rtl/>
              </w:rPr>
              <w:t xml:space="preserve"> </w:t>
            </w:r>
            <w:r w:rsidRPr="00D96427">
              <w:rPr>
                <w:rStyle w:val="token"/>
                <w:rFonts w:asciiTheme="majorBidi" w:hAnsiTheme="majorBidi" w:cs="2  Nazanin"/>
                <w:rtl/>
              </w:rPr>
              <w:t>بخشی</w:t>
            </w:r>
            <w:r w:rsidRPr="00D96427">
              <w:rPr>
                <w:rFonts w:asciiTheme="majorBidi" w:hAnsiTheme="majorBidi" w:cs="2  Nazanin"/>
                <w:rtl/>
              </w:rPr>
              <w:t xml:space="preserve"> </w:t>
            </w:r>
            <w:r w:rsidRPr="00D96427">
              <w:rPr>
                <w:rStyle w:val="token"/>
                <w:rFonts w:asciiTheme="majorBidi" w:hAnsiTheme="majorBidi" w:cs="2  Nazanin"/>
                <w:rtl/>
              </w:rPr>
              <w:t>از</w:t>
            </w:r>
            <w:r w:rsidRPr="00D96427">
              <w:rPr>
                <w:rFonts w:asciiTheme="majorBidi" w:hAnsiTheme="majorBidi" w:cs="2  Nazanin"/>
                <w:rtl/>
              </w:rPr>
              <w:t xml:space="preserve"> </w:t>
            </w:r>
            <w:r w:rsidRPr="00D96427">
              <w:rPr>
                <w:rStyle w:val="token"/>
                <w:rFonts w:asciiTheme="majorBidi" w:hAnsiTheme="majorBidi" w:cs="2  Nazanin"/>
                <w:rtl/>
              </w:rPr>
              <w:t>جامعه</w:t>
            </w:r>
            <w:r w:rsidRPr="00D96427">
              <w:rPr>
                <w:rFonts w:asciiTheme="majorBidi" w:hAnsiTheme="majorBidi" w:cs="2  Nazanin"/>
                <w:rtl/>
              </w:rPr>
              <w:t xml:space="preserve"> </w:t>
            </w:r>
            <w:r w:rsidRPr="00D96427">
              <w:rPr>
                <w:rStyle w:val="token"/>
                <w:rFonts w:asciiTheme="majorBidi" w:hAnsiTheme="majorBidi" w:cs="2  Nazanin"/>
                <w:rtl/>
              </w:rPr>
              <w:t>داشته</w:t>
            </w:r>
            <w:r w:rsidRPr="00D96427">
              <w:rPr>
                <w:rFonts w:asciiTheme="majorBidi" w:hAnsiTheme="majorBidi" w:cs="2  Nazanin"/>
                <w:rtl/>
              </w:rPr>
              <w:t xml:space="preserve"> </w:t>
            </w:r>
            <w:r w:rsidRPr="00D96427">
              <w:rPr>
                <w:rStyle w:val="token"/>
                <w:rFonts w:asciiTheme="majorBidi" w:hAnsiTheme="majorBidi" w:cs="2  Nazanin"/>
                <w:rtl/>
              </w:rPr>
              <w:t>باشی؟</w:t>
            </w:r>
          </w:p>
        </w:tc>
      </w:tr>
      <w:tr w:rsidR="00E056EE" w:rsidRPr="00D96427" w:rsidTr="00A73F6C">
        <w:trPr>
          <w:trHeight w:val="173"/>
        </w:trPr>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0.850</w:t>
            </w:r>
          </w:p>
        </w:t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2.38</w:t>
            </w:r>
          </w:p>
        </w:tc>
        <w:tc>
          <w:tcPr>
            <w:tcW w:w="1915" w:type="dxa"/>
          </w:tcPr>
          <w:p w:rsidR="00E056EE" w:rsidRPr="00D96427" w:rsidRDefault="00056B8D" w:rsidP="00A73F6C">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6.24</w:t>
            </w:r>
          </w:p>
        </w:tc>
        <w:tc>
          <w:tcPr>
            <w:tcW w:w="1915" w:type="dxa"/>
            <w:vMerge/>
          </w:tcPr>
          <w:p w:rsidR="00E056EE" w:rsidRPr="00D96427" w:rsidRDefault="00E056EE" w:rsidP="00A73F6C">
            <w:pPr>
              <w:bidi/>
              <w:spacing w:line="238" w:lineRule="auto"/>
              <w:jc w:val="center"/>
              <w:rPr>
                <w:rFonts w:asciiTheme="majorBidi" w:eastAsia="Times New Roman" w:hAnsiTheme="majorBidi" w:cs="2  Nazanin"/>
                <w:sz w:val="24"/>
                <w:szCs w:val="24"/>
                <w:rtl/>
              </w:rPr>
            </w:pPr>
          </w:p>
        </w:tc>
        <w:tc>
          <w:tcPr>
            <w:tcW w:w="1916" w:type="dxa"/>
          </w:tcPr>
          <w:p w:rsidR="00E056EE" w:rsidRPr="00D96427" w:rsidRDefault="00E056EE" w:rsidP="00A73F6C">
            <w:pPr>
              <w:bidi/>
              <w:spacing w:line="238" w:lineRule="auto"/>
              <w:jc w:val="center"/>
              <w:rPr>
                <w:rFonts w:asciiTheme="majorBidi" w:eastAsia="Times New Roman" w:hAnsiTheme="majorBidi" w:cs="2  Nazanin"/>
                <w:sz w:val="24"/>
                <w:szCs w:val="24"/>
                <w:rtl/>
              </w:rPr>
            </w:pPr>
            <w:r w:rsidRPr="00D96427">
              <w:rPr>
                <w:rStyle w:val="token"/>
                <w:rFonts w:asciiTheme="majorBidi" w:hAnsiTheme="majorBidi" w:cs="2  Nazanin"/>
                <w:rtl/>
              </w:rPr>
              <w:t>امنیت</w:t>
            </w:r>
            <w:r w:rsidRPr="00D96427">
              <w:rPr>
                <w:rFonts w:asciiTheme="majorBidi" w:hAnsiTheme="majorBidi" w:cs="2  Nazanin"/>
                <w:rtl/>
              </w:rPr>
              <w:t xml:space="preserve"> </w:t>
            </w:r>
            <w:r w:rsidRPr="00D96427">
              <w:rPr>
                <w:rStyle w:val="token"/>
                <w:rFonts w:asciiTheme="majorBidi" w:hAnsiTheme="majorBidi" w:cs="2  Nazanin"/>
                <w:rtl/>
              </w:rPr>
              <w:t>آینده‌ات؟</w:t>
            </w:r>
          </w:p>
        </w:tc>
      </w:tr>
    </w:tbl>
    <w:p w:rsidR="00A73F6C" w:rsidRPr="00D96427" w:rsidRDefault="00056B8D" w:rsidP="00056B8D">
      <w:pPr>
        <w:bidi/>
        <w:spacing w:line="238" w:lineRule="auto"/>
        <w:rPr>
          <w:rFonts w:asciiTheme="majorBidi" w:eastAsia="Times New Roman" w:hAnsiTheme="majorBidi" w:cs="2  Nazanin"/>
          <w:sz w:val="24"/>
          <w:szCs w:val="24"/>
          <w:rtl/>
          <w:lang w:bidi="fa-IR"/>
        </w:rPr>
      </w:pPr>
      <w:r w:rsidRPr="00D96427">
        <w:rPr>
          <w:rFonts w:asciiTheme="majorBidi" w:eastAsia="Times New Roman" w:hAnsiTheme="majorBidi" w:cs="2  Nazanin"/>
          <w:sz w:val="24"/>
          <w:szCs w:val="24"/>
          <w:rtl/>
        </w:rPr>
        <w:lastRenderedPageBreak/>
        <w:t xml:space="preserve">یادداشت: </w:t>
      </w:r>
      <w:r w:rsidRPr="00D96427">
        <w:rPr>
          <w:rFonts w:asciiTheme="majorBidi" w:eastAsia="Times New Roman" w:hAnsiTheme="majorBidi" w:cs="2  Nazanin"/>
          <w:sz w:val="24"/>
          <w:szCs w:val="24"/>
        </w:rPr>
        <w:t>M</w:t>
      </w:r>
      <w:r w:rsidRPr="00D96427">
        <w:rPr>
          <w:rFonts w:asciiTheme="majorBidi" w:eastAsia="Times New Roman" w:hAnsiTheme="majorBidi" w:cs="2  Nazanin"/>
          <w:sz w:val="24"/>
          <w:szCs w:val="24"/>
          <w:rtl/>
          <w:lang w:bidi="fa-IR"/>
        </w:rPr>
        <w:t xml:space="preserve">= میانگین، </w:t>
      </w:r>
      <w:r w:rsidRPr="00D96427">
        <w:rPr>
          <w:rFonts w:asciiTheme="majorBidi" w:eastAsia="Times New Roman" w:hAnsiTheme="majorBidi" w:cs="2  Nazanin"/>
          <w:sz w:val="24"/>
          <w:szCs w:val="24"/>
          <w:lang w:bidi="fa-IR"/>
        </w:rPr>
        <w:t>SD</w:t>
      </w:r>
      <w:r w:rsidRPr="00D96427">
        <w:rPr>
          <w:rFonts w:asciiTheme="majorBidi" w:eastAsia="Times New Roman" w:hAnsiTheme="majorBidi" w:cs="2  Nazanin"/>
          <w:sz w:val="24"/>
          <w:szCs w:val="24"/>
          <w:rtl/>
          <w:lang w:bidi="fa-IR"/>
        </w:rPr>
        <w:t xml:space="preserve">= انحراف معیار، مقادیر از دست رفته وجود ندارد، تعداد کل افراد=6386، آیتم های تکی: حداقل=1، ماکزیمم=5، امتیازها: حداقل=1، ماکزیمم= 5، بجز برای </w:t>
      </w:r>
      <w:r w:rsidRPr="00D96427">
        <w:rPr>
          <w:rFonts w:asciiTheme="majorBidi" w:eastAsia="Times New Roman" w:hAnsiTheme="majorBidi" w:cs="2  Nazanin"/>
          <w:sz w:val="24"/>
          <w:szCs w:val="24"/>
          <w:lang w:bidi="fa-IR"/>
        </w:rPr>
        <w:t>PWI</w:t>
      </w:r>
      <w:r w:rsidRPr="00D96427">
        <w:rPr>
          <w:rFonts w:asciiTheme="majorBidi" w:eastAsia="Times New Roman" w:hAnsiTheme="majorBidi" w:cs="2  Nazanin"/>
          <w:sz w:val="24"/>
          <w:szCs w:val="24"/>
          <w:rtl/>
          <w:lang w:bidi="fa-IR"/>
        </w:rPr>
        <w:t>: حداقل=0، ماکزیمم=10،</w:t>
      </w:r>
    </w:p>
    <w:p w:rsidR="00056B8D" w:rsidRPr="00D96427" w:rsidRDefault="00056B8D" w:rsidP="00056B8D">
      <w:pPr>
        <w:bidi/>
        <w:spacing w:line="238" w:lineRule="auto"/>
        <w:rPr>
          <w:rFonts w:asciiTheme="majorBidi" w:eastAsia="Times New Roman" w:hAnsiTheme="majorBidi" w:cs="2  Nazanin"/>
          <w:sz w:val="24"/>
          <w:szCs w:val="24"/>
          <w:rtl/>
          <w:lang w:bidi="fa-IR"/>
        </w:rPr>
      </w:pPr>
      <w:r w:rsidRPr="00D96427">
        <w:rPr>
          <w:rFonts w:asciiTheme="majorBidi" w:eastAsia="Times New Roman" w:hAnsiTheme="majorBidi" w:cs="2  Nazanin"/>
          <w:sz w:val="24"/>
          <w:szCs w:val="24"/>
          <w:rtl/>
          <w:lang w:bidi="fa-IR"/>
        </w:rPr>
        <w:t>1:</w:t>
      </w:r>
      <w:r w:rsidRPr="00D96427">
        <w:rPr>
          <w:rStyle w:val="tlid-translation"/>
          <w:rFonts w:asciiTheme="majorBidi" w:hAnsiTheme="majorBidi" w:cs="2  Nazanin"/>
          <w:rtl/>
        </w:rPr>
        <w:t xml:space="preserve"> </w:t>
      </w:r>
      <w:r w:rsidRPr="00D96427">
        <w:rPr>
          <w:rStyle w:val="token"/>
          <w:rFonts w:asciiTheme="majorBidi" w:hAnsiTheme="majorBidi" w:cs="2  Nazanin"/>
          <w:rtl/>
        </w:rPr>
        <w:t>مقادیر</w:t>
      </w:r>
      <w:r w:rsidRPr="00D96427">
        <w:rPr>
          <w:rFonts w:asciiTheme="majorBidi" w:hAnsiTheme="majorBidi" w:cs="2  Nazanin"/>
          <w:rtl/>
        </w:rPr>
        <w:t xml:space="preserve"> </w:t>
      </w:r>
      <w:r w:rsidRPr="00D96427">
        <w:rPr>
          <w:rStyle w:val="token"/>
          <w:rFonts w:asciiTheme="majorBidi" w:hAnsiTheme="majorBidi" w:cs="2  Nazanin"/>
          <w:rtl/>
        </w:rPr>
        <w:t>رگرسیون</w:t>
      </w:r>
      <w:r w:rsidRPr="00D96427">
        <w:rPr>
          <w:rFonts w:asciiTheme="majorBidi" w:hAnsiTheme="majorBidi" w:cs="2  Nazanin"/>
          <w:rtl/>
        </w:rPr>
        <w:t xml:space="preserve"> </w:t>
      </w:r>
      <w:r w:rsidRPr="00D96427">
        <w:rPr>
          <w:rStyle w:val="token"/>
          <w:rFonts w:asciiTheme="majorBidi" w:hAnsiTheme="majorBidi" w:cs="2  Nazanin"/>
          <w:rtl/>
        </w:rPr>
        <w:t>استاندارد</w:t>
      </w:r>
      <w:r w:rsidRPr="00D96427">
        <w:rPr>
          <w:rFonts w:asciiTheme="majorBidi" w:hAnsiTheme="majorBidi" w:cs="2  Nazanin"/>
          <w:rtl/>
        </w:rPr>
        <w:t xml:space="preserve"> </w:t>
      </w:r>
      <w:r w:rsidRPr="00D96427">
        <w:rPr>
          <w:rStyle w:val="token"/>
          <w:rFonts w:asciiTheme="majorBidi" w:hAnsiTheme="majorBidi" w:cs="2  Nazanin"/>
          <w:rtl/>
        </w:rPr>
        <w:t>مدل</w:t>
      </w:r>
      <w:r w:rsidRPr="00D96427">
        <w:rPr>
          <w:rFonts w:asciiTheme="majorBidi" w:hAnsiTheme="majorBidi" w:cs="2  Nazanin"/>
          <w:rtl/>
        </w:rPr>
        <w:t xml:space="preserve"> </w:t>
      </w:r>
      <w:r w:rsidRPr="00D96427">
        <w:rPr>
          <w:rStyle w:val="token"/>
          <w:rFonts w:asciiTheme="majorBidi" w:hAnsiTheme="majorBidi" w:cs="2  Nazanin"/>
          <w:rtl/>
        </w:rPr>
        <w:t>اندازه‌گیری</w:t>
      </w:r>
    </w:p>
    <w:p w:rsidR="006E0EA3" w:rsidRPr="00D96427" w:rsidRDefault="006E0EA3" w:rsidP="004A0EBA">
      <w:pPr>
        <w:bidi/>
        <w:spacing w:line="238" w:lineRule="auto"/>
        <w:jc w:val="both"/>
        <w:rPr>
          <w:rFonts w:asciiTheme="majorBidi" w:eastAsia="Times New Roman" w:hAnsiTheme="majorBidi" w:cs="2  Nazanin"/>
          <w:sz w:val="24"/>
          <w:szCs w:val="24"/>
          <w:rtl/>
        </w:rPr>
      </w:pPr>
    </w:p>
    <w:p w:rsidR="00550884" w:rsidRPr="00D96427" w:rsidRDefault="00002A30" w:rsidP="00CC1138">
      <w:pPr>
        <w:bidi/>
        <w:spacing w:line="238" w:lineRule="auto"/>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tl/>
        </w:rPr>
        <w:t xml:space="preserve">با اندازه گیری کیفیت زندگی، ما </w:t>
      </w:r>
      <w:r w:rsidR="00AE69E5" w:rsidRPr="00D96427">
        <w:rPr>
          <w:rFonts w:asciiTheme="majorBidi" w:eastAsia="Times New Roman" w:hAnsiTheme="majorBidi" w:cs="2  Nazanin"/>
          <w:sz w:val="24"/>
          <w:szCs w:val="24"/>
          <w:rtl/>
        </w:rPr>
        <w:t>به بررسی</w:t>
      </w:r>
      <w:r w:rsidRPr="00D96427">
        <w:rPr>
          <w:rFonts w:asciiTheme="majorBidi" w:eastAsia="Times New Roman" w:hAnsiTheme="majorBidi" w:cs="2  Nazanin"/>
          <w:sz w:val="24"/>
          <w:szCs w:val="24"/>
          <w:rtl/>
        </w:rPr>
        <w:t xml:space="preserve"> شاخص </w:t>
      </w:r>
      <w:r w:rsidR="00CC1138" w:rsidRPr="00D96427">
        <w:rPr>
          <w:rFonts w:asciiTheme="majorBidi" w:eastAsia="Times New Roman" w:hAnsiTheme="majorBidi" w:cs="2  Nazanin"/>
          <w:sz w:val="24"/>
          <w:szCs w:val="24"/>
          <w:rtl/>
        </w:rPr>
        <w:t>بهداشت</w:t>
      </w:r>
      <w:r w:rsidRPr="00D96427">
        <w:rPr>
          <w:rFonts w:asciiTheme="majorBidi" w:eastAsia="Times New Roman" w:hAnsiTheme="majorBidi" w:cs="2  Nazanin"/>
          <w:sz w:val="24"/>
          <w:szCs w:val="24"/>
          <w:rtl/>
        </w:rPr>
        <w:t xml:space="preserve"> شخصی (</w:t>
      </w:r>
      <w:r w:rsidRPr="00D96427">
        <w:rPr>
          <w:rFonts w:asciiTheme="majorBidi" w:eastAsia="Times New Roman" w:hAnsiTheme="majorBidi" w:cs="2  Nazanin"/>
          <w:sz w:val="24"/>
          <w:szCs w:val="24"/>
        </w:rPr>
        <w:t>PWI</w:t>
      </w:r>
      <w:r w:rsidRPr="00D96427">
        <w:rPr>
          <w:rFonts w:asciiTheme="majorBidi" w:eastAsia="Times New Roman" w:hAnsiTheme="majorBidi" w:cs="2  Nazanin"/>
          <w:sz w:val="24"/>
          <w:szCs w:val="24"/>
          <w:rtl/>
        </w:rPr>
        <w:t xml:space="preserve">) که توسط گروه بین المللی سلامت (2013) ایجاد شده است، می پردازیم. </w:t>
      </w:r>
      <w:proofErr w:type="gramStart"/>
      <w:r w:rsidRPr="00D96427">
        <w:rPr>
          <w:rFonts w:asciiTheme="majorBidi" w:eastAsia="Times New Roman" w:hAnsiTheme="majorBidi" w:cs="2  Nazanin"/>
          <w:sz w:val="24"/>
          <w:szCs w:val="24"/>
        </w:rPr>
        <w:t>PWI</w:t>
      </w:r>
      <w:r w:rsidRPr="00D96427">
        <w:rPr>
          <w:rFonts w:asciiTheme="majorBidi" w:eastAsia="Times New Roman" w:hAnsiTheme="majorBidi" w:cs="2  Nazanin"/>
          <w:sz w:val="24"/>
          <w:szCs w:val="24"/>
          <w:rtl/>
        </w:rPr>
        <w:t xml:space="preserve"> شامل 7 </w:t>
      </w:r>
      <w:r w:rsidR="00AE69E5" w:rsidRPr="00D96427">
        <w:rPr>
          <w:rFonts w:asciiTheme="majorBidi" w:eastAsia="Times New Roman" w:hAnsiTheme="majorBidi" w:cs="2  Nazanin"/>
          <w:sz w:val="24"/>
          <w:szCs w:val="24"/>
          <w:rtl/>
        </w:rPr>
        <w:t>آیتم</w:t>
      </w:r>
      <w:r w:rsidRPr="00D96427">
        <w:rPr>
          <w:rFonts w:asciiTheme="majorBidi" w:eastAsia="Times New Roman" w:hAnsiTheme="majorBidi" w:cs="2  Nazanin"/>
          <w:sz w:val="24"/>
          <w:szCs w:val="24"/>
          <w:rtl/>
        </w:rPr>
        <w:t xml:space="preserve"> در مورد رضایت از حوزه های زندگی خاص است.</w:t>
      </w:r>
      <w:proofErr w:type="gramEnd"/>
      <w:r w:rsidRPr="00D96427">
        <w:rPr>
          <w:rFonts w:asciiTheme="majorBidi" w:eastAsia="Times New Roman" w:hAnsiTheme="majorBidi" w:cs="2  Nazanin"/>
          <w:sz w:val="24"/>
          <w:szCs w:val="24"/>
          <w:rtl/>
        </w:rPr>
        <w:t xml:space="preserve"> مقادیر پاسخ از 0 </w:t>
      </w:r>
      <w:r w:rsidR="00AE69E5" w:rsidRPr="00D96427">
        <w:rPr>
          <w:rFonts w:asciiTheme="majorBidi" w:eastAsia="Times New Roman" w:hAnsiTheme="majorBidi" w:cs="2  Nazanin"/>
          <w:sz w:val="24"/>
          <w:szCs w:val="24"/>
          <w:rtl/>
        </w:rPr>
        <w:t>یعنی</w:t>
      </w:r>
      <w:r w:rsidRPr="00D96427">
        <w:rPr>
          <w:rFonts w:asciiTheme="majorBidi" w:eastAsia="Times New Roman" w:hAnsiTheme="majorBidi" w:cs="2  Nazanin"/>
          <w:sz w:val="24"/>
          <w:szCs w:val="24"/>
          <w:rtl/>
        </w:rPr>
        <w:t xml:space="preserve"> کاملا </w:t>
      </w:r>
      <w:r w:rsidR="00AE69E5" w:rsidRPr="00D96427">
        <w:rPr>
          <w:rFonts w:asciiTheme="majorBidi" w:eastAsia="Times New Roman" w:hAnsiTheme="majorBidi" w:cs="2  Nazanin"/>
          <w:sz w:val="24"/>
          <w:szCs w:val="24"/>
          <w:rtl/>
        </w:rPr>
        <w:t>ناراضی</w:t>
      </w:r>
      <w:r w:rsidRPr="00D96427">
        <w:rPr>
          <w:rFonts w:asciiTheme="majorBidi" w:eastAsia="Times New Roman" w:hAnsiTheme="majorBidi" w:cs="2  Nazanin"/>
          <w:sz w:val="24"/>
          <w:szCs w:val="24"/>
          <w:rtl/>
        </w:rPr>
        <w:t xml:space="preserve"> تا 10 </w:t>
      </w:r>
      <w:r w:rsidR="00AE69E5" w:rsidRPr="00D96427">
        <w:rPr>
          <w:rFonts w:asciiTheme="majorBidi" w:eastAsia="Times New Roman" w:hAnsiTheme="majorBidi" w:cs="2  Nazanin"/>
          <w:sz w:val="24"/>
          <w:szCs w:val="24"/>
          <w:rtl/>
        </w:rPr>
        <w:t xml:space="preserve">یعنی </w:t>
      </w:r>
      <w:r w:rsidRPr="00D96427">
        <w:rPr>
          <w:rFonts w:asciiTheme="majorBidi" w:eastAsia="Times New Roman" w:hAnsiTheme="majorBidi" w:cs="2  Nazanin"/>
          <w:sz w:val="24"/>
          <w:szCs w:val="24"/>
          <w:rtl/>
        </w:rPr>
        <w:t>کامل</w:t>
      </w:r>
      <w:r w:rsidR="00AE69E5" w:rsidRPr="00D96427">
        <w:rPr>
          <w:rFonts w:asciiTheme="majorBidi" w:eastAsia="Times New Roman" w:hAnsiTheme="majorBidi" w:cs="2  Nazanin"/>
          <w:sz w:val="24"/>
          <w:szCs w:val="24"/>
          <w:rtl/>
        </w:rPr>
        <w:t>ا</w:t>
      </w:r>
      <w:r w:rsidRPr="00D96427">
        <w:rPr>
          <w:rFonts w:asciiTheme="majorBidi" w:eastAsia="Times New Roman" w:hAnsiTheme="majorBidi" w:cs="2  Nazanin"/>
          <w:sz w:val="24"/>
          <w:szCs w:val="24"/>
          <w:rtl/>
        </w:rPr>
        <w:t xml:space="preserve"> راضی </w:t>
      </w:r>
      <w:r w:rsidR="00AE69E5" w:rsidRPr="00D96427">
        <w:rPr>
          <w:rFonts w:asciiTheme="majorBidi" w:eastAsia="Times New Roman" w:hAnsiTheme="majorBidi" w:cs="2  Nazanin"/>
          <w:sz w:val="24"/>
          <w:szCs w:val="24"/>
          <w:rtl/>
        </w:rPr>
        <w:t>متغیر است</w:t>
      </w:r>
      <w:r w:rsidRPr="00D96427">
        <w:rPr>
          <w:rFonts w:asciiTheme="majorBidi" w:eastAsia="Times New Roman" w:hAnsiTheme="majorBidi" w:cs="2  Nazanin"/>
          <w:sz w:val="24"/>
          <w:szCs w:val="24"/>
          <w:rtl/>
        </w:rPr>
        <w:t xml:space="preserve">. برای بدست آوردن امتیاز در مورد </w:t>
      </w:r>
      <w:r w:rsidR="00CC1138" w:rsidRPr="00D96427">
        <w:rPr>
          <w:rFonts w:asciiTheme="majorBidi" w:eastAsia="Times New Roman" w:hAnsiTheme="majorBidi" w:cs="2  Nazanin"/>
          <w:sz w:val="24"/>
          <w:szCs w:val="24"/>
          <w:rtl/>
        </w:rPr>
        <w:t>بهداشت</w:t>
      </w:r>
      <w:r w:rsidRPr="00D96427">
        <w:rPr>
          <w:rFonts w:asciiTheme="majorBidi" w:eastAsia="Times New Roman" w:hAnsiTheme="majorBidi" w:cs="2  Nazanin"/>
          <w:sz w:val="24"/>
          <w:szCs w:val="24"/>
          <w:rtl/>
        </w:rPr>
        <w:t xml:space="preserve"> ذهنی، میانگین 7 مورد را محاسبه کردیم</w:t>
      </w:r>
      <w:r w:rsidR="00AE69E5" w:rsidRPr="00D96427">
        <w:rPr>
          <w:rFonts w:asciiTheme="majorBidi" w:eastAsia="Times New Roman" w:hAnsiTheme="majorBidi" w:cs="2  Nazanin"/>
          <w:sz w:val="24"/>
          <w:szCs w:val="24"/>
          <w:rtl/>
        </w:rPr>
        <w:t>.</w:t>
      </w:r>
    </w:p>
    <w:p w:rsidR="00880692" w:rsidRPr="00D96427" w:rsidRDefault="00002A30" w:rsidP="00056B8D">
      <w:pPr>
        <w:bidi/>
        <w:spacing w:line="238" w:lineRule="auto"/>
        <w:jc w:val="both"/>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ما با استفاده از برآوردگر حداکثر احتمال، تحلیل عامل تایید</w:t>
      </w:r>
      <w:r w:rsidR="009B6F95" w:rsidRPr="00D96427">
        <w:rPr>
          <w:rFonts w:asciiTheme="majorBidi" w:eastAsia="Times New Roman" w:hAnsiTheme="majorBidi" w:cs="2  Nazanin"/>
          <w:sz w:val="24"/>
          <w:szCs w:val="24"/>
          <w:rtl/>
        </w:rPr>
        <w:t>ی</w:t>
      </w:r>
      <w:r w:rsidRPr="00D96427">
        <w:rPr>
          <w:rFonts w:asciiTheme="majorBidi" w:eastAsia="Times New Roman" w:hAnsiTheme="majorBidi" w:cs="2  Nazanin"/>
          <w:sz w:val="24"/>
          <w:szCs w:val="24"/>
          <w:rtl/>
        </w:rPr>
        <w:t xml:space="preserve"> و تحلیل معادلات ساختاری (</w:t>
      </w:r>
      <w:r w:rsidRPr="00D96427">
        <w:rPr>
          <w:rFonts w:asciiTheme="majorBidi" w:eastAsia="Times New Roman" w:hAnsiTheme="majorBidi" w:cs="2  Nazanin"/>
          <w:sz w:val="24"/>
          <w:szCs w:val="24"/>
        </w:rPr>
        <w:t>SEM</w:t>
      </w:r>
      <w:r w:rsidRPr="00D96427">
        <w:rPr>
          <w:rFonts w:asciiTheme="majorBidi" w:eastAsia="Times New Roman" w:hAnsiTheme="majorBidi" w:cs="2  Nazanin"/>
          <w:sz w:val="24"/>
          <w:szCs w:val="24"/>
          <w:rtl/>
        </w:rPr>
        <w:t>) در</w:t>
      </w:r>
      <w:r w:rsidR="009B6F95" w:rsidRPr="00D96427">
        <w:rPr>
          <w:rFonts w:asciiTheme="majorBidi" w:eastAsia="Times New Roman" w:hAnsiTheme="majorBidi" w:cs="2  Nazanin"/>
          <w:sz w:val="24"/>
          <w:szCs w:val="24"/>
          <w:rtl/>
        </w:rPr>
        <w:t xml:space="preserve"> نرم افزار آموس</w:t>
      </w:r>
      <w:r w:rsidRPr="00D96427">
        <w:rPr>
          <w:rFonts w:asciiTheme="majorBidi" w:eastAsia="Times New Roman" w:hAnsiTheme="majorBidi" w:cs="2  Nazanin"/>
          <w:sz w:val="24"/>
          <w:szCs w:val="24"/>
          <w:rtl/>
        </w:rPr>
        <w:t xml:space="preserve"> </w:t>
      </w:r>
      <w:r w:rsidRPr="00D96427">
        <w:rPr>
          <w:rFonts w:asciiTheme="majorBidi" w:eastAsia="Times New Roman" w:hAnsiTheme="majorBidi" w:cs="2  Nazanin"/>
          <w:sz w:val="24"/>
          <w:szCs w:val="24"/>
        </w:rPr>
        <w:t>IBM SPSS 22</w:t>
      </w:r>
      <w:r w:rsidRPr="00D96427">
        <w:rPr>
          <w:rFonts w:asciiTheme="majorBidi" w:eastAsia="Times New Roman" w:hAnsiTheme="majorBidi" w:cs="2  Nazanin"/>
          <w:sz w:val="24"/>
          <w:szCs w:val="24"/>
          <w:rtl/>
        </w:rPr>
        <w:t xml:space="preserve"> </w:t>
      </w:r>
      <w:r w:rsidR="009B6F95" w:rsidRPr="00D96427">
        <w:rPr>
          <w:rFonts w:asciiTheme="majorBidi" w:eastAsia="Times New Roman" w:hAnsiTheme="majorBidi" w:cs="2  Nazanin"/>
          <w:sz w:val="24"/>
          <w:szCs w:val="24"/>
          <w:rtl/>
        </w:rPr>
        <w:t>را بکار گرفتیم.</w:t>
      </w:r>
      <w:r w:rsidRPr="00D96427">
        <w:rPr>
          <w:rFonts w:asciiTheme="majorBidi" w:eastAsia="Times New Roman" w:hAnsiTheme="majorBidi" w:cs="2  Nazanin"/>
          <w:sz w:val="24"/>
          <w:szCs w:val="24"/>
          <w:rtl/>
        </w:rPr>
        <w:t xml:space="preserve"> در مرحله اول، ما یک </w:t>
      </w:r>
      <w:r w:rsidR="009B6F95" w:rsidRPr="00D96427">
        <w:rPr>
          <w:rFonts w:asciiTheme="majorBidi" w:eastAsia="Times New Roman" w:hAnsiTheme="majorBidi" w:cs="2  Nazanin"/>
          <w:sz w:val="24"/>
          <w:szCs w:val="24"/>
          <w:rtl/>
        </w:rPr>
        <w:t xml:space="preserve">تحلیل عامل تاییدی </w:t>
      </w:r>
      <w:r w:rsidRPr="00D96427">
        <w:rPr>
          <w:rFonts w:asciiTheme="majorBidi" w:eastAsia="Times New Roman" w:hAnsiTheme="majorBidi" w:cs="2  Nazanin"/>
          <w:sz w:val="24"/>
          <w:szCs w:val="24"/>
          <w:rtl/>
        </w:rPr>
        <w:t>با هر سه اندازه گیری</w:t>
      </w:r>
      <w:r w:rsidR="009B6F95" w:rsidRPr="00D96427">
        <w:rPr>
          <w:rFonts w:asciiTheme="majorBidi" w:eastAsia="Times New Roman" w:hAnsiTheme="majorBidi" w:cs="2  Nazanin"/>
          <w:sz w:val="24"/>
          <w:szCs w:val="24"/>
          <w:rtl/>
        </w:rPr>
        <w:t xml:space="preserve"> را انجام دادیم</w:t>
      </w:r>
      <w:r w:rsidRPr="00D96427">
        <w:rPr>
          <w:rFonts w:asciiTheme="majorBidi" w:eastAsia="Times New Roman" w:hAnsiTheme="majorBidi" w:cs="2  Nazanin"/>
          <w:sz w:val="24"/>
          <w:szCs w:val="24"/>
          <w:rtl/>
        </w:rPr>
        <w:t xml:space="preserve">: </w:t>
      </w:r>
      <w:r w:rsidR="00F603E2" w:rsidRPr="00D96427">
        <w:rPr>
          <w:rFonts w:asciiTheme="majorBidi" w:eastAsia="Times New Roman" w:hAnsiTheme="majorBidi" w:cs="2  Nazanin"/>
          <w:sz w:val="24"/>
          <w:szCs w:val="24"/>
          <w:rtl/>
        </w:rPr>
        <w:t>گرایش</w:t>
      </w:r>
      <w:r w:rsidRPr="00D96427">
        <w:rPr>
          <w:rFonts w:asciiTheme="majorBidi" w:eastAsia="Times New Roman" w:hAnsiTheme="majorBidi" w:cs="2  Nazanin"/>
          <w:sz w:val="24"/>
          <w:szCs w:val="24"/>
          <w:rtl/>
        </w:rPr>
        <w:t xml:space="preserve"> سبک، جهت مد و </w:t>
      </w:r>
      <w:r w:rsidRPr="00D96427">
        <w:rPr>
          <w:rFonts w:asciiTheme="majorBidi" w:eastAsia="Times New Roman" w:hAnsiTheme="majorBidi" w:cs="2  Nazanin"/>
          <w:sz w:val="24"/>
          <w:szCs w:val="24"/>
        </w:rPr>
        <w:t>PWI</w:t>
      </w:r>
      <w:r w:rsidR="009B6F95" w:rsidRPr="00D96427">
        <w:rPr>
          <w:rFonts w:asciiTheme="majorBidi" w:eastAsia="Times New Roman" w:hAnsiTheme="majorBidi" w:cs="2  Nazanin"/>
          <w:sz w:val="24"/>
          <w:szCs w:val="24"/>
          <w:rtl/>
        </w:rPr>
        <w:t xml:space="preserve">. </w:t>
      </w:r>
      <w:r w:rsidRPr="00D96427">
        <w:rPr>
          <w:rFonts w:asciiTheme="majorBidi" w:eastAsia="Times New Roman" w:hAnsiTheme="majorBidi" w:cs="2  Nazanin"/>
          <w:sz w:val="24"/>
          <w:szCs w:val="24"/>
          <w:rtl/>
        </w:rPr>
        <w:t xml:space="preserve">مدل ساختاری در مرحله دوم آزمایش </w:t>
      </w:r>
      <w:r w:rsidRPr="00D96427">
        <w:rPr>
          <w:rFonts w:asciiTheme="majorBidi" w:eastAsia="Times New Roman" w:hAnsiTheme="majorBidi" w:cs="2  Nazanin"/>
          <w:sz w:val="24"/>
          <w:szCs w:val="24"/>
        </w:rPr>
        <w:t>H1</w:t>
      </w:r>
      <w:r w:rsidRPr="00D96427">
        <w:rPr>
          <w:rFonts w:asciiTheme="majorBidi" w:eastAsia="Times New Roman" w:hAnsiTheme="majorBidi" w:cs="2  Nazanin"/>
          <w:sz w:val="24"/>
          <w:szCs w:val="24"/>
          <w:rtl/>
        </w:rPr>
        <w:t xml:space="preserve"> و </w:t>
      </w:r>
      <w:r w:rsidRPr="00D96427">
        <w:rPr>
          <w:rFonts w:asciiTheme="majorBidi" w:eastAsia="Times New Roman" w:hAnsiTheme="majorBidi" w:cs="2  Nazanin"/>
          <w:sz w:val="24"/>
          <w:szCs w:val="24"/>
        </w:rPr>
        <w:t>H2</w:t>
      </w:r>
      <w:r w:rsidRPr="00D96427">
        <w:rPr>
          <w:rFonts w:asciiTheme="majorBidi" w:eastAsia="Times New Roman" w:hAnsiTheme="majorBidi" w:cs="2  Nazanin"/>
          <w:sz w:val="24"/>
          <w:szCs w:val="24"/>
          <w:rtl/>
        </w:rPr>
        <w:t xml:space="preserve"> مورد بررسی قرار گرفت.</w:t>
      </w:r>
      <w:r w:rsidR="00056B8D" w:rsidRPr="00D96427">
        <w:rPr>
          <w:rFonts w:asciiTheme="majorBidi" w:eastAsia="Times New Roman" w:hAnsiTheme="majorBidi" w:cs="2  Nazanin"/>
          <w:sz w:val="24"/>
          <w:szCs w:val="24"/>
          <w:rtl/>
          <w:lang w:bidi="fa-IR"/>
        </w:rPr>
        <w:t xml:space="preserve"> </w:t>
      </w:r>
      <w:r w:rsidR="00836423" w:rsidRPr="00D96427">
        <w:rPr>
          <w:rFonts w:asciiTheme="majorBidi" w:eastAsia="Times New Roman" w:hAnsiTheme="majorBidi" w:cs="2  Nazanin"/>
          <w:sz w:val="24"/>
          <w:szCs w:val="24"/>
          <w:rtl/>
        </w:rPr>
        <w:t>متعاقبا</w:t>
      </w:r>
      <w:r w:rsidRPr="00D96427">
        <w:rPr>
          <w:rFonts w:asciiTheme="majorBidi" w:eastAsia="Times New Roman" w:hAnsiTheme="majorBidi" w:cs="2  Nazanin"/>
          <w:sz w:val="24"/>
          <w:szCs w:val="24"/>
          <w:rtl/>
        </w:rPr>
        <w:t xml:space="preserve">، برای بررسی </w:t>
      </w:r>
      <w:r w:rsidRPr="00D96427">
        <w:rPr>
          <w:rFonts w:asciiTheme="majorBidi" w:eastAsia="Times New Roman" w:hAnsiTheme="majorBidi" w:cs="2  Nazanin"/>
          <w:sz w:val="24"/>
          <w:szCs w:val="24"/>
        </w:rPr>
        <w:t>H3</w:t>
      </w:r>
      <w:r w:rsidRPr="00D96427">
        <w:rPr>
          <w:rFonts w:asciiTheme="majorBidi" w:eastAsia="Times New Roman" w:hAnsiTheme="majorBidi" w:cs="2  Nazanin"/>
          <w:sz w:val="24"/>
          <w:szCs w:val="24"/>
          <w:rtl/>
        </w:rPr>
        <w:t xml:space="preserve"> و </w:t>
      </w:r>
      <w:r w:rsidRPr="00D96427">
        <w:rPr>
          <w:rFonts w:asciiTheme="majorBidi" w:eastAsia="Times New Roman" w:hAnsiTheme="majorBidi" w:cs="2  Nazanin"/>
          <w:sz w:val="24"/>
          <w:szCs w:val="24"/>
        </w:rPr>
        <w:t>H4</w:t>
      </w:r>
      <w:r w:rsidRPr="00D96427">
        <w:rPr>
          <w:rFonts w:asciiTheme="majorBidi" w:eastAsia="Times New Roman" w:hAnsiTheme="majorBidi" w:cs="2  Nazanin"/>
          <w:sz w:val="24"/>
          <w:szCs w:val="24"/>
          <w:rtl/>
        </w:rPr>
        <w:t xml:space="preserve">، ما یک مقایسه چندگانه انجام دادیم. جدول 1 </w:t>
      </w:r>
      <w:r w:rsidR="00836423" w:rsidRPr="00D96427">
        <w:rPr>
          <w:rFonts w:asciiTheme="majorBidi" w:eastAsia="Times New Roman" w:hAnsiTheme="majorBidi" w:cs="2  Nazanin"/>
          <w:sz w:val="24"/>
          <w:szCs w:val="24"/>
          <w:rtl/>
        </w:rPr>
        <w:t>معیارهای</w:t>
      </w:r>
      <w:r w:rsidRPr="00D96427">
        <w:rPr>
          <w:rFonts w:asciiTheme="majorBidi" w:eastAsia="Times New Roman" w:hAnsiTheme="majorBidi" w:cs="2  Nazanin"/>
          <w:sz w:val="24"/>
          <w:szCs w:val="24"/>
          <w:rtl/>
        </w:rPr>
        <w:t xml:space="preserve"> </w:t>
      </w:r>
      <w:r w:rsidR="00836423" w:rsidRPr="00D96427">
        <w:rPr>
          <w:rFonts w:asciiTheme="majorBidi" w:eastAsia="Times New Roman" w:hAnsiTheme="majorBidi" w:cs="2  Nazanin"/>
          <w:sz w:val="24"/>
          <w:szCs w:val="24"/>
          <w:rtl/>
        </w:rPr>
        <w:t>پایایی و روایی</w:t>
      </w:r>
      <w:r w:rsidRPr="00D96427">
        <w:rPr>
          <w:rFonts w:asciiTheme="majorBidi" w:eastAsia="Times New Roman" w:hAnsiTheme="majorBidi" w:cs="2  Nazanin"/>
          <w:sz w:val="24"/>
          <w:szCs w:val="24"/>
          <w:rtl/>
        </w:rPr>
        <w:t xml:space="preserve"> برای </w:t>
      </w:r>
      <w:r w:rsidR="00836423" w:rsidRPr="00D96427">
        <w:rPr>
          <w:rFonts w:asciiTheme="majorBidi" w:eastAsia="Times New Roman" w:hAnsiTheme="majorBidi" w:cs="2  Nazanin"/>
          <w:sz w:val="24"/>
          <w:szCs w:val="24"/>
          <w:rtl/>
        </w:rPr>
        <w:t xml:space="preserve"> گرایش </w:t>
      </w:r>
      <w:r w:rsidRPr="00D96427">
        <w:rPr>
          <w:rFonts w:asciiTheme="majorBidi" w:eastAsia="Times New Roman" w:hAnsiTheme="majorBidi" w:cs="2  Nazanin"/>
          <w:sz w:val="24"/>
          <w:szCs w:val="24"/>
          <w:rtl/>
        </w:rPr>
        <w:t xml:space="preserve">سبک، </w:t>
      </w:r>
      <w:r w:rsidR="00F603E2" w:rsidRPr="00D96427">
        <w:rPr>
          <w:rFonts w:asciiTheme="majorBidi" w:eastAsia="Times New Roman" w:hAnsiTheme="majorBidi" w:cs="2  Nazanin"/>
          <w:sz w:val="24"/>
          <w:szCs w:val="24"/>
          <w:rtl/>
        </w:rPr>
        <w:t>گرایش</w:t>
      </w:r>
      <w:r w:rsidRPr="00D96427">
        <w:rPr>
          <w:rFonts w:asciiTheme="majorBidi" w:eastAsia="Times New Roman" w:hAnsiTheme="majorBidi" w:cs="2  Nazanin"/>
          <w:sz w:val="24"/>
          <w:szCs w:val="24"/>
          <w:rtl/>
        </w:rPr>
        <w:t xml:space="preserve"> مد و </w:t>
      </w:r>
      <w:r w:rsidRPr="00D96427">
        <w:rPr>
          <w:rFonts w:asciiTheme="majorBidi" w:eastAsia="Times New Roman" w:hAnsiTheme="majorBidi" w:cs="2  Nazanin"/>
          <w:sz w:val="24"/>
          <w:szCs w:val="24"/>
        </w:rPr>
        <w:t>PWI</w:t>
      </w:r>
      <w:r w:rsidRPr="00D96427">
        <w:rPr>
          <w:rFonts w:asciiTheme="majorBidi" w:eastAsia="Times New Roman" w:hAnsiTheme="majorBidi" w:cs="2  Nazanin"/>
          <w:sz w:val="24"/>
          <w:szCs w:val="24"/>
          <w:rtl/>
        </w:rPr>
        <w:t xml:space="preserve"> را نشان می دهد، و جدول 2 آمار مربوط به این سه شاخص را نشان می دهد. نتایج در زیر ارائه شده است.</w:t>
      </w:r>
    </w:p>
    <w:p w:rsidR="00056B8D" w:rsidRPr="00D96427" w:rsidRDefault="00056B8D" w:rsidP="00056B8D">
      <w:pPr>
        <w:bidi/>
        <w:spacing w:line="238" w:lineRule="auto"/>
        <w:jc w:val="both"/>
        <w:rPr>
          <w:rFonts w:asciiTheme="majorBidi" w:eastAsia="Times New Roman" w:hAnsiTheme="majorBidi" w:cs="2  Nazanin"/>
          <w:sz w:val="24"/>
          <w:szCs w:val="24"/>
        </w:rPr>
      </w:pPr>
    </w:p>
    <w:p w:rsidR="00002A30" w:rsidRPr="00D96427" w:rsidRDefault="002A0D4B" w:rsidP="004A0EBA">
      <w:pPr>
        <w:bidi/>
        <w:spacing w:line="238" w:lineRule="auto"/>
        <w:jc w:val="both"/>
        <w:rPr>
          <w:rFonts w:asciiTheme="majorBidi" w:eastAsia="Times New Roman" w:hAnsiTheme="majorBidi" w:cs="2  Nazanin"/>
          <w:b/>
          <w:bCs/>
          <w:sz w:val="24"/>
          <w:szCs w:val="24"/>
          <w:rtl/>
        </w:rPr>
      </w:pPr>
      <w:r w:rsidRPr="00D96427">
        <w:rPr>
          <w:rFonts w:asciiTheme="majorBidi" w:eastAsia="Times New Roman" w:hAnsiTheme="majorBidi" w:cs="2  Nazanin"/>
          <w:b/>
          <w:bCs/>
          <w:sz w:val="24"/>
          <w:szCs w:val="24"/>
          <w:rtl/>
        </w:rPr>
        <w:t>یافته ها</w:t>
      </w:r>
    </w:p>
    <w:p w:rsidR="0020351D" w:rsidRPr="00D96427" w:rsidRDefault="00002A30" w:rsidP="00056B8D">
      <w:pPr>
        <w:bidi/>
        <w:spacing w:line="238" w:lineRule="auto"/>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tl/>
        </w:rPr>
        <w:t>میانگین سن نمونه</w:t>
      </w:r>
      <w:r w:rsidR="009B6F95" w:rsidRPr="00D96427">
        <w:rPr>
          <w:rFonts w:asciiTheme="majorBidi" w:eastAsia="Times New Roman" w:hAnsiTheme="majorBidi" w:cs="2  Nazanin"/>
          <w:sz w:val="24"/>
          <w:szCs w:val="24"/>
          <w:rtl/>
        </w:rPr>
        <w:t xml:space="preserve"> 26.2 (حداقل: 16 و</w:t>
      </w:r>
      <w:r w:rsidRPr="00D96427">
        <w:rPr>
          <w:rFonts w:asciiTheme="majorBidi" w:eastAsia="Times New Roman" w:hAnsiTheme="majorBidi" w:cs="2  Nazanin"/>
          <w:sz w:val="24"/>
          <w:szCs w:val="24"/>
          <w:rtl/>
        </w:rPr>
        <w:t xml:space="preserve"> حداکثر</w:t>
      </w:r>
      <w:r w:rsidR="009B6F95" w:rsidRPr="00D96427">
        <w:rPr>
          <w:rFonts w:asciiTheme="majorBidi" w:eastAsia="Times New Roman" w:hAnsiTheme="majorBidi" w:cs="2  Nazanin"/>
          <w:sz w:val="24"/>
          <w:szCs w:val="24"/>
          <w:rtl/>
        </w:rPr>
        <w:t>:</w:t>
      </w:r>
      <w:r w:rsidRPr="00D96427">
        <w:rPr>
          <w:rFonts w:asciiTheme="majorBidi" w:eastAsia="Times New Roman" w:hAnsiTheme="majorBidi" w:cs="2  Nazanin"/>
          <w:sz w:val="24"/>
          <w:szCs w:val="24"/>
          <w:rtl/>
        </w:rPr>
        <w:t xml:space="preserve"> 35) و 47.4</w:t>
      </w:r>
      <w:r w:rsidR="009B6F95" w:rsidRPr="00D96427">
        <w:rPr>
          <w:rFonts w:asciiTheme="majorBidi" w:eastAsia="Times New Roman" w:hAnsiTheme="majorBidi" w:cs="2  Nazanin"/>
          <w:sz w:val="24"/>
          <w:szCs w:val="24"/>
          <w:rtl/>
        </w:rPr>
        <w:t xml:space="preserve"> درصد</w:t>
      </w:r>
      <w:r w:rsidRPr="00D96427">
        <w:rPr>
          <w:rFonts w:asciiTheme="majorBidi" w:eastAsia="Times New Roman" w:hAnsiTheme="majorBidi" w:cs="2  Nazanin"/>
          <w:sz w:val="24"/>
          <w:szCs w:val="24"/>
          <w:rtl/>
        </w:rPr>
        <w:t xml:space="preserve"> زن هستند</w:t>
      </w:r>
      <w:r w:rsidR="009B6F95" w:rsidRPr="00D96427">
        <w:rPr>
          <w:rFonts w:asciiTheme="majorBidi" w:eastAsia="Times New Roman" w:hAnsiTheme="majorBidi" w:cs="2  Nazanin"/>
          <w:sz w:val="24"/>
          <w:szCs w:val="24"/>
          <w:rtl/>
        </w:rPr>
        <w:t>.</w:t>
      </w:r>
      <w:r w:rsidRPr="00D96427">
        <w:rPr>
          <w:rFonts w:asciiTheme="majorBidi" w:eastAsia="Times New Roman" w:hAnsiTheme="majorBidi" w:cs="2  Nazanin"/>
          <w:sz w:val="24"/>
          <w:szCs w:val="24"/>
          <w:rtl/>
        </w:rPr>
        <w:t xml:space="preserve"> 21.1</w:t>
      </w:r>
      <w:r w:rsidR="009B6F95" w:rsidRPr="00D96427">
        <w:rPr>
          <w:rFonts w:asciiTheme="majorBidi" w:eastAsia="Times New Roman" w:hAnsiTheme="majorBidi" w:cs="2  Nazanin"/>
          <w:sz w:val="24"/>
          <w:szCs w:val="24"/>
          <w:rtl/>
        </w:rPr>
        <w:t xml:space="preserve"> درصد</w:t>
      </w:r>
      <w:r w:rsidRPr="00D96427">
        <w:rPr>
          <w:rFonts w:asciiTheme="majorBidi" w:eastAsia="Times New Roman" w:hAnsiTheme="majorBidi" w:cs="2  Nazanin"/>
          <w:sz w:val="24"/>
          <w:szCs w:val="24"/>
          <w:rtl/>
        </w:rPr>
        <w:t xml:space="preserve"> از پاسخ دهندگان سوئد</w:t>
      </w:r>
      <w:r w:rsidR="009B6F95" w:rsidRPr="00D96427">
        <w:rPr>
          <w:rFonts w:asciiTheme="majorBidi" w:eastAsia="Times New Roman" w:hAnsiTheme="majorBidi" w:cs="2  Nazanin"/>
          <w:sz w:val="24"/>
          <w:szCs w:val="24"/>
          <w:rtl/>
        </w:rPr>
        <w:t>ی</w:t>
      </w:r>
      <w:r w:rsidRPr="00D96427">
        <w:rPr>
          <w:rFonts w:asciiTheme="majorBidi" w:eastAsia="Times New Roman" w:hAnsiTheme="majorBidi" w:cs="2  Nazanin"/>
          <w:sz w:val="24"/>
          <w:szCs w:val="24"/>
          <w:rtl/>
        </w:rPr>
        <w:t>، 21.5</w:t>
      </w:r>
      <w:r w:rsidR="009B6F95" w:rsidRPr="00D96427">
        <w:rPr>
          <w:rFonts w:asciiTheme="majorBidi" w:eastAsia="Times New Roman" w:hAnsiTheme="majorBidi" w:cs="2  Nazanin"/>
          <w:sz w:val="24"/>
          <w:szCs w:val="24"/>
          <w:rtl/>
        </w:rPr>
        <w:t xml:space="preserve"> درصد از انگستان و 20.9 آلمانی و 14.1 درصد از ایالات متحده و 22.4 درصد هلندی هستند.</w:t>
      </w:r>
      <w:r w:rsidR="00056B8D"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 xml:space="preserve">در جدول 3، تفاوت های توصیفی بین مصرف کنندگان جوان و </w:t>
      </w:r>
      <w:r w:rsidR="00836423" w:rsidRPr="00D96427">
        <w:rPr>
          <w:rFonts w:asciiTheme="majorBidi" w:eastAsia="Times New Roman" w:hAnsiTheme="majorBidi" w:cs="2  Nazanin"/>
          <w:sz w:val="24"/>
          <w:szCs w:val="24"/>
          <w:rtl/>
        </w:rPr>
        <w:t>مسن</w:t>
      </w:r>
      <w:r w:rsidRPr="00D96427">
        <w:rPr>
          <w:rFonts w:asciiTheme="majorBidi" w:eastAsia="Times New Roman" w:hAnsiTheme="majorBidi" w:cs="2  Nazanin"/>
          <w:sz w:val="24"/>
          <w:szCs w:val="24"/>
          <w:rtl/>
        </w:rPr>
        <w:t>، یعنی مصرف کنندگان بین 16 تا 24 ساله (</w:t>
      </w:r>
      <w:r w:rsidR="00836423" w:rsidRPr="00D96427">
        <w:rPr>
          <w:rFonts w:asciiTheme="majorBidi" w:eastAsia="Times New Roman" w:hAnsiTheme="majorBidi" w:cs="2  Nazanin"/>
          <w:sz w:val="24"/>
          <w:szCs w:val="24"/>
          <w:rtl/>
        </w:rPr>
        <w:t>2651 نفر</w:t>
      </w:r>
      <w:r w:rsidRPr="00D96427">
        <w:rPr>
          <w:rFonts w:asciiTheme="majorBidi" w:eastAsia="Times New Roman" w:hAnsiTheme="majorBidi" w:cs="2  Nazanin"/>
          <w:sz w:val="24"/>
          <w:szCs w:val="24"/>
          <w:rtl/>
        </w:rPr>
        <w:t xml:space="preserve">) و مصرف کنندگان بین 25 تا 35 سال (3735 نفر)، برای کل نمونه </w:t>
      </w:r>
      <w:r w:rsidR="00836423" w:rsidRPr="00D96427">
        <w:rPr>
          <w:rFonts w:asciiTheme="majorBidi" w:eastAsia="Times New Roman" w:hAnsiTheme="majorBidi" w:cs="2  Nazanin"/>
          <w:sz w:val="24"/>
          <w:szCs w:val="24"/>
          <w:rtl/>
        </w:rPr>
        <w:t>بر اساس کشور</w:t>
      </w:r>
      <w:r w:rsidRPr="00D96427">
        <w:rPr>
          <w:rFonts w:asciiTheme="majorBidi" w:eastAsia="Times New Roman" w:hAnsiTheme="majorBidi" w:cs="2  Nazanin"/>
          <w:sz w:val="24"/>
          <w:szCs w:val="24"/>
          <w:rtl/>
        </w:rPr>
        <w:t xml:space="preserve"> نشان داده شده است. بر خلاف فرضیه ما (</w:t>
      </w:r>
      <w:r w:rsidRPr="00D96427">
        <w:rPr>
          <w:rFonts w:asciiTheme="majorBidi" w:eastAsia="Times New Roman" w:hAnsiTheme="majorBidi" w:cs="2  Nazanin"/>
          <w:sz w:val="24"/>
          <w:szCs w:val="24"/>
        </w:rPr>
        <w:t>H3</w:t>
      </w:r>
      <w:r w:rsidRPr="00D96427">
        <w:rPr>
          <w:rFonts w:asciiTheme="majorBidi" w:eastAsia="Times New Roman" w:hAnsiTheme="majorBidi" w:cs="2  Nazanin"/>
          <w:sz w:val="24"/>
          <w:szCs w:val="24"/>
          <w:rtl/>
        </w:rPr>
        <w:t xml:space="preserve">) که </w:t>
      </w:r>
      <w:r w:rsidR="00836423" w:rsidRPr="00D96427">
        <w:rPr>
          <w:rFonts w:asciiTheme="majorBidi" w:eastAsia="Times New Roman" w:hAnsiTheme="majorBidi" w:cs="2  Nazanin"/>
          <w:sz w:val="24"/>
          <w:szCs w:val="24"/>
          <w:rtl/>
        </w:rPr>
        <w:t>گرایش به سبک بالاتر از سن مسن ترها است، گرایش سبک کمی بالاتر برای مصرف کنندگان جوان‌تر یافتیم.</w:t>
      </w:r>
      <w:r w:rsidR="00056B8D" w:rsidRPr="00D96427">
        <w:rPr>
          <w:rFonts w:asciiTheme="majorBidi" w:eastAsia="Times New Roman" w:hAnsiTheme="majorBidi" w:cs="2  Nazanin"/>
          <w:sz w:val="24"/>
          <w:szCs w:val="24"/>
          <w:rtl/>
          <w:lang w:bidi="fa-IR"/>
        </w:rPr>
        <w:t xml:space="preserve"> </w:t>
      </w:r>
      <w:r w:rsidR="00854EDE" w:rsidRPr="00D96427">
        <w:rPr>
          <w:rFonts w:asciiTheme="majorBidi" w:eastAsia="Times New Roman" w:hAnsiTheme="majorBidi" w:cs="2  Nazanin"/>
          <w:sz w:val="24"/>
          <w:szCs w:val="24"/>
          <w:rtl/>
        </w:rPr>
        <w:t>با توجه به جهت گیری مد، مصرف کنندگان مسن‌تر از لحاظ آماری در مقایسه با مصرف کنندگان جوان‌تر، از فرضیه ما</w:t>
      </w:r>
      <w:r w:rsidR="0020351D" w:rsidRPr="00D96427">
        <w:rPr>
          <w:rFonts w:asciiTheme="majorBidi" w:eastAsia="Times New Roman" w:hAnsiTheme="majorBidi" w:cs="2  Nazanin"/>
          <w:sz w:val="24"/>
          <w:szCs w:val="24"/>
          <w:rtl/>
        </w:rPr>
        <w:t xml:space="preserve"> (</w:t>
      </w:r>
      <w:r w:rsidR="0020351D" w:rsidRPr="00D96427">
        <w:rPr>
          <w:rFonts w:asciiTheme="majorBidi" w:eastAsia="Times New Roman" w:hAnsiTheme="majorBidi" w:cs="2  Nazanin"/>
          <w:sz w:val="24"/>
          <w:szCs w:val="24"/>
        </w:rPr>
        <w:t>H4</w:t>
      </w:r>
      <w:r w:rsidR="0020351D" w:rsidRPr="00D96427">
        <w:rPr>
          <w:rFonts w:asciiTheme="majorBidi" w:eastAsia="Times New Roman" w:hAnsiTheme="majorBidi" w:cs="2  Nazanin"/>
          <w:sz w:val="24"/>
          <w:szCs w:val="24"/>
          <w:rtl/>
        </w:rPr>
        <w:t xml:space="preserve">) </w:t>
      </w:r>
      <w:r w:rsidR="00854EDE" w:rsidRPr="00D96427">
        <w:rPr>
          <w:rFonts w:asciiTheme="majorBidi" w:eastAsia="Times New Roman" w:hAnsiTheme="majorBidi" w:cs="2  Nazanin"/>
          <w:sz w:val="24"/>
          <w:szCs w:val="24"/>
          <w:rtl/>
        </w:rPr>
        <w:t>حمایت می‌کنند</w:t>
      </w:r>
      <w:r w:rsidRPr="00D96427">
        <w:rPr>
          <w:rFonts w:asciiTheme="majorBidi" w:eastAsia="Times New Roman" w:hAnsiTheme="majorBidi" w:cs="2  Nazanin"/>
          <w:sz w:val="24"/>
          <w:szCs w:val="24"/>
          <w:rtl/>
        </w:rPr>
        <w:t xml:space="preserve">. بنابراین، </w:t>
      </w:r>
      <w:r w:rsidR="0020351D" w:rsidRPr="00D96427">
        <w:rPr>
          <w:rFonts w:asciiTheme="majorBidi" w:eastAsia="Times New Roman" w:hAnsiTheme="majorBidi" w:cs="2  Nazanin"/>
          <w:sz w:val="24"/>
          <w:szCs w:val="24"/>
          <w:rtl/>
        </w:rPr>
        <w:t>گرایش های</w:t>
      </w:r>
      <w:r w:rsidRPr="00D96427">
        <w:rPr>
          <w:rFonts w:asciiTheme="majorBidi" w:eastAsia="Times New Roman" w:hAnsiTheme="majorBidi" w:cs="2  Nazanin"/>
          <w:sz w:val="24"/>
          <w:szCs w:val="24"/>
          <w:rtl/>
        </w:rPr>
        <w:t xml:space="preserve"> سبک و مد با سن کاهش یافت. </w:t>
      </w:r>
      <w:r w:rsidR="0020351D" w:rsidRPr="00D96427">
        <w:rPr>
          <w:rFonts w:asciiTheme="majorBidi" w:eastAsia="Times New Roman" w:hAnsiTheme="majorBidi" w:cs="2  Nazanin"/>
          <w:sz w:val="24"/>
          <w:szCs w:val="24"/>
          <w:rtl/>
        </w:rPr>
        <w:t>ما سن را از ۲۵ تا ۳۰ سال تغییر دادیم و متوجه نشدیم که مصرف کنندگان قدیمی‌تر نسبت به جوان ترها گرایش بیشتری به سبک داشتند.</w:t>
      </w:r>
    </w:p>
    <w:p w:rsidR="00002A30" w:rsidRPr="00D96427" w:rsidRDefault="00002A30" w:rsidP="00056B8D">
      <w:pPr>
        <w:bidi/>
        <w:spacing w:line="238" w:lineRule="auto"/>
        <w:jc w:val="both"/>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 xml:space="preserve">برای مقایسه بین مصرف کنندگان جوان و </w:t>
      </w:r>
      <w:r w:rsidR="00B35C9B" w:rsidRPr="00D96427">
        <w:rPr>
          <w:rFonts w:asciiTheme="majorBidi" w:eastAsia="Times New Roman" w:hAnsiTheme="majorBidi" w:cs="2  Nazanin"/>
          <w:sz w:val="24"/>
          <w:szCs w:val="24"/>
          <w:rtl/>
        </w:rPr>
        <w:t>مسن</w:t>
      </w:r>
      <w:r w:rsidRPr="00D96427">
        <w:rPr>
          <w:rFonts w:asciiTheme="majorBidi" w:eastAsia="Times New Roman" w:hAnsiTheme="majorBidi" w:cs="2  Nazanin"/>
          <w:sz w:val="24"/>
          <w:szCs w:val="24"/>
          <w:rtl/>
        </w:rPr>
        <w:t xml:space="preserve"> در هر کشوری، ما آزمون </w:t>
      </w:r>
      <w:r w:rsidRPr="00D96427">
        <w:rPr>
          <w:rFonts w:asciiTheme="majorBidi" w:eastAsia="Times New Roman" w:hAnsiTheme="majorBidi" w:cs="2  Nazanin"/>
          <w:sz w:val="24"/>
          <w:szCs w:val="24"/>
        </w:rPr>
        <w:t>t</w:t>
      </w:r>
      <w:r w:rsidRPr="00D96427">
        <w:rPr>
          <w:rFonts w:asciiTheme="majorBidi" w:eastAsia="Times New Roman" w:hAnsiTheme="majorBidi" w:cs="2  Nazanin"/>
          <w:sz w:val="24"/>
          <w:szCs w:val="24"/>
          <w:rtl/>
        </w:rPr>
        <w:t xml:space="preserve"> را استفاده کردیم. نتایج مقایسه های کشور در جدول 3 ارائه نشده است. جالب توجه است که در این جا، </w:t>
      </w:r>
      <w:r w:rsidR="00B35C9B" w:rsidRPr="00D96427">
        <w:rPr>
          <w:rFonts w:asciiTheme="majorBidi" w:eastAsia="Times New Roman" w:hAnsiTheme="majorBidi" w:cs="2  Nazanin"/>
          <w:sz w:val="24"/>
          <w:szCs w:val="24"/>
          <w:rtl/>
        </w:rPr>
        <w:t>امتیازات</w:t>
      </w:r>
      <w:r w:rsidRPr="00D96427">
        <w:rPr>
          <w:rFonts w:asciiTheme="majorBidi" w:eastAsia="Times New Roman" w:hAnsiTheme="majorBidi" w:cs="2  Nazanin"/>
          <w:sz w:val="24"/>
          <w:szCs w:val="24"/>
          <w:rtl/>
        </w:rPr>
        <w:t xml:space="preserve"> </w:t>
      </w:r>
      <w:r w:rsidR="00B35C9B" w:rsidRPr="00D96427">
        <w:rPr>
          <w:rFonts w:asciiTheme="majorBidi" w:eastAsia="Times New Roman" w:hAnsiTheme="majorBidi" w:cs="2  Nazanin"/>
          <w:sz w:val="24"/>
          <w:szCs w:val="24"/>
          <w:rtl/>
        </w:rPr>
        <w:t xml:space="preserve">انگلستان </w:t>
      </w:r>
      <w:r w:rsidRPr="00D96427">
        <w:rPr>
          <w:rFonts w:asciiTheme="majorBidi" w:eastAsia="Times New Roman" w:hAnsiTheme="majorBidi" w:cs="2  Nazanin"/>
          <w:sz w:val="24"/>
          <w:szCs w:val="24"/>
          <w:rtl/>
        </w:rPr>
        <w:t xml:space="preserve">و ایالات متحده </w:t>
      </w:r>
      <w:r w:rsidR="00B35C9B" w:rsidRPr="00D96427">
        <w:rPr>
          <w:rFonts w:asciiTheme="majorBidi" w:eastAsia="Times New Roman" w:hAnsiTheme="majorBidi" w:cs="2  Nazanin"/>
          <w:sz w:val="24"/>
          <w:szCs w:val="24"/>
          <w:rtl/>
        </w:rPr>
        <w:t xml:space="preserve">در گرایش </w:t>
      </w:r>
      <w:r w:rsidRPr="00D96427">
        <w:rPr>
          <w:rFonts w:asciiTheme="majorBidi" w:eastAsia="Times New Roman" w:hAnsiTheme="majorBidi" w:cs="2  Nazanin"/>
          <w:sz w:val="24"/>
          <w:szCs w:val="24"/>
          <w:rtl/>
        </w:rPr>
        <w:t>به سبک و مد</w:t>
      </w:r>
      <w:r w:rsidR="00B35C9B" w:rsidRPr="00D96427">
        <w:rPr>
          <w:rFonts w:asciiTheme="majorBidi" w:eastAsia="Times New Roman" w:hAnsiTheme="majorBidi" w:cs="2  Nazanin"/>
          <w:sz w:val="24"/>
          <w:szCs w:val="24"/>
          <w:rtl/>
        </w:rPr>
        <w:t xml:space="preserve"> بالاترین است</w:t>
      </w:r>
      <w:r w:rsidRPr="00D96427">
        <w:rPr>
          <w:rFonts w:asciiTheme="majorBidi" w:eastAsia="Times New Roman" w:hAnsiTheme="majorBidi" w:cs="2  Nazanin"/>
          <w:sz w:val="24"/>
          <w:szCs w:val="24"/>
          <w:rtl/>
        </w:rPr>
        <w:t xml:space="preserve">، و </w:t>
      </w:r>
      <w:r w:rsidR="00B35C9B" w:rsidRPr="00D96427">
        <w:rPr>
          <w:rFonts w:asciiTheme="majorBidi" w:eastAsia="Times New Roman" w:hAnsiTheme="majorBidi" w:cs="2  Nazanin"/>
          <w:sz w:val="24"/>
          <w:szCs w:val="24"/>
          <w:rtl/>
        </w:rPr>
        <w:t>برای</w:t>
      </w:r>
      <w:r w:rsidRPr="00D96427">
        <w:rPr>
          <w:rFonts w:asciiTheme="majorBidi" w:eastAsia="Times New Roman" w:hAnsiTheme="majorBidi" w:cs="2  Nazanin"/>
          <w:sz w:val="24"/>
          <w:szCs w:val="24"/>
          <w:rtl/>
        </w:rPr>
        <w:t xml:space="preserve"> سوئد، آلمان و هلند </w:t>
      </w:r>
      <w:r w:rsidR="00B35C9B" w:rsidRPr="00D96427">
        <w:rPr>
          <w:rFonts w:asciiTheme="majorBidi" w:eastAsia="Times New Roman" w:hAnsiTheme="majorBidi" w:cs="2  Nazanin"/>
          <w:sz w:val="24"/>
          <w:szCs w:val="24"/>
          <w:rtl/>
        </w:rPr>
        <w:t>کمترین است.</w:t>
      </w:r>
      <w:r w:rsidR="00056B8D"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 xml:space="preserve">جدول 4 نتایج </w:t>
      </w:r>
      <w:r w:rsidRPr="00D96427">
        <w:rPr>
          <w:rFonts w:asciiTheme="majorBidi" w:eastAsia="Times New Roman" w:hAnsiTheme="majorBidi" w:cs="2  Nazanin"/>
          <w:sz w:val="24"/>
          <w:szCs w:val="24"/>
        </w:rPr>
        <w:t>SEM</w:t>
      </w:r>
      <w:r w:rsidRPr="00D96427">
        <w:rPr>
          <w:rFonts w:asciiTheme="majorBidi" w:eastAsia="Times New Roman" w:hAnsiTheme="majorBidi" w:cs="2  Nazanin"/>
          <w:sz w:val="24"/>
          <w:szCs w:val="24"/>
          <w:rtl/>
        </w:rPr>
        <w:t xml:space="preserve"> برای کل نمونه </w:t>
      </w:r>
      <w:r w:rsidR="00B35C9B" w:rsidRPr="00D96427">
        <w:rPr>
          <w:rFonts w:asciiTheme="majorBidi" w:eastAsia="Times New Roman" w:hAnsiTheme="majorBidi" w:cs="2  Nazanin"/>
          <w:sz w:val="24"/>
          <w:szCs w:val="24"/>
          <w:rtl/>
        </w:rPr>
        <w:t>و بر اساس سن</w:t>
      </w:r>
      <w:r w:rsidRPr="00D96427">
        <w:rPr>
          <w:rFonts w:asciiTheme="majorBidi" w:eastAsia="Times New Roman" w:hAnsiTheme="majorBidi" w:cs="2  Nazanin"/>
          <w:sz w:val="24"/>
          <w:szCs w:val="24"/>
          <w:rtl/>
        </w:rPr>
        <w:t xml:space="preserve"> نشان می دهد. به طور کلی، روابط مثبت بین سبک های گوناگون و </w:t>
      </w:r>
      <w:r w:rsidR="00F603E2" w:rsidRPr="00D96427">
        <w:rPr>
          <w:rFonts w:asciiTheme="majorBidi" w:eastAsia="Times New Roman" w:hAnsiTheme="majorBidi" w:cs="2  Nazanin"/>
          <w:sz w:val="24"/>
          <w:szCs w:val="24"/>
          <w:rtl/>
        </w:rPr>
        <w:t>گرایش</w:t>
      </w:r>
      <w:r w:rsidRPr="00D96427">
        <w:rPr>
          <w:rFonts w:asciiTheme="majorBidi" w:eastAsia="Times New Roman" w:hAnsiTheme="majorBidi" w:cs="2  Nazanin"/>
          <w:sz w:val="24"/>
          <w:szCs w:val="24"/>
          <w:rtl/>
        </w:rPr>
        <w:t xml:space="preserve"> مد و </w:t>
      </w:r>
      <w:r w:rsidRPr="00D96427">
        <w:rPr>
          <w:rFonts w:asciiTheme="majorBidi" w:eastAsia="Times New Roman" w:hAnsiTheme="majorBidi" w:cs="2  Nazanin"/>
          <w:sz w:val="24"/>
          <w:szCs w:val="24"/>
        </w:rPr>
        <w:t>PWI</w:t>
      </w:r>
      <w:r w:rsidRPr="00D96427">
        <w:rPr>
          <w:rFonts w:asciiTheme="majorBidi" w:eastAsia="Times New Roman" w:hAnsiTheme="majorBidi" w:cs="2  Nazanin"/>
          <w:sz w:val="24"/>
          <w:szCs w:val="24"/>
          <w:rtl/>
        </w:rPr>
        <w:t xml:space="preserve"> </w:t>
      </w:r>
      <w:r w:rsidR="00331F91" w:rsidRPr="00D96427">
        <w:rPr>
          <w:rFonts w:asciiTheme="majorBidi" w:eastAsia="Times New Roman" w:hAnsiTheme="majorBidi" w:cs="2  Nazanin"/>
          <w:sz w:val="24"/>
          <w:szCs w:val="24"/>
          <w:rtl/>
        </w:rPr>
        <w:t>یافتیم</w:t>
      </w:r>
      <w:r w:rsidRPr="00D96427">
        <w:rPr>
          <w:rFonts w:asciiTheme="majorBidi" w:eastAsia="Times New Roman" w:hAnsiTheme="majorBidi" w:cs="2  Nazanin"/>
          <w:sz w:val="24"/>
          <w:szCs w:val="24"/>
          <w:rtl/>
        </w:rPr>
        <w:t xml:space="preserve">. بنابراین، ما هیچ پشتیبانی </w:t>
      </w:r>
      <w:r w:rsidR="00331F91" w:rsidRPr="00D96427">
        <w:rPr>
          <w:rFonts w:asciiTheme="majorBidi" w:eastAsia="Times New Roman" w:hAnsiTheme="majorBidi" w:cs="2  Nazanin"/>
          <w:sz w:val="24"/>
          <w:szCs w:val="24"/>
          <w:rtl/>
        </w:rPr>
        <w:t>از فرضیه</w:t>
      </w:r>
      <w:r w:rsidRPr="00D96427">
        <w:rPr>
          <w:rFonts w:asciiTheme="majorBidi" w:eastAsia="Times New Roman" w:hAnsiTheme="majorBidi" w:cs="2  Nazanin"/>
          <w:sz w:val="24"/>
          <w:szCs w:val="24"/>
          <w:rtl/>
        </w:rPr>
        <w:t xml:space="preserve"> </w:t>
      </w:r>
      <w:r w:rsidRPr="00D96427">
        <w:rPr>
          <w:rFonts w:asciiTheme="majorBidi" w:eastAsia="Times New Roman" w:hAnsiTheme="majorBidi" w:cs="2  Nazanin"/>
          <w:sz w:val="24"/>
          <w:szCs w:val="24"/>
        </w:rPr>
        <w:t>H1</w:t>
      </w:r>
      <w:r w:rsidRPr="00D96427">
        <w:rPr>
          <w:rFonts w:asciiTheme="majorBidi" w:eastAsia="Times New Roman" w:hAnsiTheme="majorBidi" w:cs="2  Nazanin"/>
          <w:sz w:val="24"/>
          <w:szCs w:val="24"/>
          <w:rtl/>
        </w:rPr>
        <w:t xml:space="preserve"> </w:t>
      </w:r>
      <w:r w:rsidR="00331F91" w:rsidRPr="00D96427">
        <w:rPr>
          <w:rFonts w:asciiTheme="majorBidi" w:eastAsia="Times New Roman" w:hAnsiTheme="majorBidi" w:cs="2  Nazanin"/>
          <w:sz w:val="24"/>
          <w:szCs w:val="24"/>
          <w:rtl/>
        </w:rPr>
        <w:t>نیافتیم</w:t>
      </w:r>
      <w:r w:rsidRPr="00D96427">
        <w:rPr>
          <w:rFonts w:asciiTheme="majorBidi" w:eastAsia="Times New Roman" w:hAnsiTheme="majorBidi" w:cs="2  Nazanin"/>
          <w:sz w:val="24"/>
          <w:szCs w:val="24"/>
          <w:rtl/>
        </w:rPr>
        <w:t xml:space="preserve">، اما </w:t>
      </w:r>
      <w:r w:rsidRPr="00D96427">
        <w:rPr>
          <w:rFonts w:asciiTheme="majorBidi" w:eastAsia="Times New Roman" w:hAnsiTheme="majorBidi" w:cs="2  Nazanin"/>
          <w:sz w:val="24"/>
          <w:szCs w:val="24"/>
        </w:rPr>
        <w:t>H2</w:t>
      </w:r>
      <w:r w:rsidRPr="00D96427">
        <w:rPr>
          <w:rFonts w:asciiTheme="majorBidi" w:eastAsia="Times New Roman" w:hAnsiTheme="majorBidi" w:cs="2  Nazanin"/>
          <w:sz w:val="24"/>
          <w:szCs w:val="24"/>
          <w:rtl/>
        </w:rPr>
        <w:t xml:space="preserve"> را می توانیم تایید کنیم.</w:t>
      </w:r>
      <w:r w:rsidR="00056B8D"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 xml:space="preserve">وقتی که به مصرف کنندگان جوان و </w:t>
      </w:r>
      <w:r w:rsidR="00331F91" w:rsidRPr="00D96427">
        <w:rPr>
          <w:rFonts w:asciiTheme="majorBidi" w:eastAsia="Times New Roman" w:hAnsiTheme="majorBidi" w:cs="2  Nazanin"/>
          <w:sz w:val="24"/>
          <w:szCs w:val="24"/>
          <w:rtl/>
        </w:rPr>
        <w:t>مسن</w:t>
      </w:r>
      <w:r w:rsidRPr="00D96427">
        <w:rPr>
          <w:rFonts w:asciiTheme="majorBidi" w:eastAsia="Times New Roman" w:hAnsiTheme="majorBidi" w:cs="2  Nazanin"/>
          <w:sz w:val="24"/>
          <w:szCs w:val="24"/>
          <w:rtl/>
        </w:rPr>
        <w:t xml:space="preserve"> نگاه می کنیم، ما </w:t>
      </w:r>
      <w:r w:rsidR="00331F91" w:rsidRPr="00D96427">
        <w:rPr>
          <w:rFonts w:asciiTheme="majorBidi" w:eastAsia="Times New Roman" w:hAnsiTheme="majorBidi" w:cs="2  Nazanin"/>
          <w:sz w:val="24"/>
          <w:szCs w:val="24"/>
          <w:rtl/>
        </w:rPr>
        <w:t>استحکام</w:t>
      </w:r>
      <w:r w:rsidRPr="00D96427">
        <w:rPr>
          <w:rFonts w:asciiTheme="majorBidi" w:eastAsia="Times New Roman" w:hAnsiTheme="majorBidi" w:cs="2  Nazanin"/>
          <w:sz w:val="24"/>
          <w:szCs w:val="24"/>
          <w:rtl/>
        </w:rPr>
        <w:t xml:space="preserve"> </w:t>
      </w:r>
      <w:r w:rsidR="00331F91" w:rsidRPr="00D96427">
        <w:rPr>
          <w:rFonts w:asciiTheme="majorBidi" w:eastAsia="Times New Roman" w:hAnsiTheme="majorBidi" w:cs="2  Nazanin"/>
          <w:sz w:val="24"/>
          <w:szCs w:val="24"/>
          <w:rtl/>
        </w:rPr>
        <w:t xml:space="preserve">مشابه </w:t>
      </w:r>
      <w:r w:rsidRPr="00D96427">
        <w:rPr>
          <w:rFonts w:asciiTheme="majorBidi" w:eastAsia="Times New Roman" w:hAnsiTheme="majorBidi" w:cs="2  Nazanin"/>
          <w:sz w:val="24"/>
          <w:szCs w:val="24"/>
          <w:rtl/>
        </w:rPr>
        <w:t xml:space="preserve">رابطه بین </w:t>
      </w:r>
      <w:r w:rsidR="00F603E2" w:rsidRPr="00D96427">
        <w:rPr>
          <w:rFonts w:asciiTheme="majorBidi" w:eastAsia="Times New Roman" w:hAnsiTheme="majorBidi" w:cs="2  Nazanin"/>
          <w:sz w:val="24"/>
          <w:szCs w:val="24"/>
          <w:rtl/>
        </w:rPr>
        <w:t>گرایش</w:t>
      </w:r>
      <w:r w:rsidRPr="00D96427">
        <w:rPr>
          <w:rFonts w:asciiTheme="majorBidi" w:eastAsia="Times New Roman" w:hAnsiTheme="majorBidi" w:cs="2  Nazanin"/>
          <w:sz w:val="24"/>
          <w:szCs w:val="24"/>
          <w:rtl/>
        </w:rPr>
        <w:t xml:space="preserve"> سبک و </w:t>
      </w:r>
      <w:r w:rsidRPr="00D96427">
        <w:rPr>
          <w:rFonts w:asciiTheme="majorBidi" w:eastAsia="Times New Roman" w:hAnsiTheme="majorBidi" w:cs="2  Nazanin"/>
          <w:sz w:val="24"/>
          <w:szCs w:val="24"/>
        </w:rPr>
        <w:t>PWI</w:t>
      </w:r>
      <w:r w:rsidR="00331F91" w:rsidRPr="00D96427">
        <w:rPr>
          <w:rFonts w:asciiTheme="majorBidi" w:eastAsia="Times New Roman" w:hAnsiTheme="majorBidi" w:cs="2  Nazanin"/>
          <w:sz w:val="24"/>
          <w:szCs w:val="24"/>
          <w:rtl/>
        </w:rPr>
        <w:t xml:space="preserve"> یافتیم</w:t>
      </w:r>
      <w:r w:rsidRPr="00D96427">
        <w:rPr>
          <w:rFonts w:asciiTheme="majorBidi" w:eastAsia="Times New Roman" w:hAnsiTheme="majorBidi" w:cs="2  Nazanin"/>
          <w:sz w:val="24"/>
          <w:szCs w:val="24"/>
          <w:rtl/>
        </w:rPr>
        <w:t xml:space="preserve"> اما یک رابطه قوی تر بین </w:t>
      </w:r>
      <w:r w:rsidR="00F603E2" w:rsidRPr="00D96427">
        <w:rPr>
          <w:rFonts w:asciiTheme="majorBidi" w:eastAsia="Times New Roman" w:hAnsiTheme="majorBidi" w:cs="2  Nazanin"/>
          <w:sz w:val="24"/>
          <w:szCs w:val="24"/>
          <w:rtl/>
        </w:rPr>
        <w:t>گرایش</w:t>
      </w:r>
      <w:r w:rsidRPr="00D96427">
        <w:rPr>
          <w:rFonts w:asciiTheme="majorBidi" w:eastAsia="Times New Roman" w:hAnsiTheme="majorBidi" w:cs="2  Nazanin"/>
          <w:sz w:val="24"/>
          <w:szCs w:val="24"/>
          <w:rtl/>
        </w:rPr>
        <w:t xml:space="preserve"> مد و </w:t>
      </w:r>
      <w:r w:rsidRPr="00D96427">
        <w:rPr>
          <w:rFonts w:asciiTheme="majorBidi" w:eastAsia="Times New Roman" w:hAnsiTheme="majorBidi" w:cs="2  Nazanin"/>
          <w:sz w:val="24"/>
          <w:szCs w:val="24"/>
        </w:rPr>
        <w:t>PWI</w:t>
      </w:r>
      <w:r w:rsidRPr="00D96427">
        <w:rPr>
          <w:rFonts w:asciiTheme="majorBidi" w:eastAsia="Times New Roman" w:hAnsiTheme="majorBidi" w:cs="2  Nazanin"/>
          <w:sz w:val="24"/>
          <w:szCs w:val="24"/>
          <w:rtl/>
        </w:rPr>
        <w:t xml:space="preserve"> برای مصرف کنندگان قدیمی </w:t>
      </w:r>
      <w:r w:rsidR="00331F91" w:rsidRPr="00D96427">
        <w:rPr>
          <w:rFonts w:asciiTheme="majorBidi" w:eastAsia="Times New Roman" w:hAnsiTheme="majorBidi" w:cs="2  Nazanin"/>
          <w:sz w:val="24"/>
          <w:szCs w:val="24"/>
          <w:rtl/>
        </w:rPr>
        <w:t>یافتیم</w:t>
      </w:r>
      <w:r w:rsidRPr="00D96427">
        <w:rPr>
          <w:rFonts w:asciiTheme="majorBidi" w:eastAsia="Times New Roman" w:hAnsiTheme="majorBidi" w:cs="2  Nazanin"/>
          <w:sz w:val="24"/>
          <w:szCs w:val="24"/>
          <w:rtl/>
        </w:rPr>
        <w:t xml:space="preserve">. بنابراین، </w:t>
      </w:r>
      <w:r w:rsidR="00F603E2" w:rsidRPr="00D96427">
        <w:rPr>
          <w:rFonts w:asciiTheme="majorBidi" w:eastAsia="Times New Roman" w:hAnsiTheme="majorBidi" w:cs="2  Nazanin"/>
          <w:sz w:val="24"/>
          <w:szCs w:val="24"/>
          <w:rtl/>
        </w:rPr>
        <w:t>گرایش</w:t>
      </w:r>
      <w:r w:rsidRPr="00D96427">
        <w:rPr>
          <w:rFonts w:asciiTheme="majorBidi" w:eastAsia="Times New Roman" w:hAnsiTheme="majorBidi" w:cs="2  Nazanin"/>
          <w:sz w:val="24"/>
          <w:szCs w:val="24"/>
          <w:rtl/>
        </w:rPr>
        <w:t xml:space="preserve"> مد کیفیت زندگی یک شخص </w:t>
      </w:r>
      <w:r w:rsidR="00331F91" w:rsidRPr="00D96427">
        <w:rPr>
          <w:rFonts w:asciiTheme="majorBidi" w:eastAsia="Times New Roman" w:hAnsiTheme="majorBidi" w:cs="2  Nazanin"/>
          <w:sz w:val="24"/>
          <w:szCs w:val="24"/>
          <w:rtl/>
        </w:rPr>
        <w:t>را افزایش می دهد</w:t>
      </w:r>
      <w:r w:rsidRPr="00D96427">
        <w:rPr>
          <w:rFonts w:asciiTheme="majorBidi" w:eastAsia="Times New Roman" w:hAnsiTheme="majorBidi" w:cs="2  Nazanin"/>
          <w:sz w:val="24"/>
          <w:szCs w:val="24"/>
          <w:rtl/>
        </w:rPr>
        <w:t xml:space="preserve"> و به همین ترتیب برای مصرف کنندگان </w:t>
      </w:r>
      <w:r w:rsidR="00331F91" w:rsidRPr="00D96427">
        <w:rPr>
          <w:rFonts w:asciiTheme="majorBidi" w:eastAsia="Times New Roman" w:hAnsiTheme="majorBidi" w:cs="2  Nazanin"/>
          <w:sz w:val="24"/>
          <w:szCs w:val="24"/>
          <w:rtl/>
        </w:rPr>
        <w:t>مسن تر</w:t>
      </w:r>
      <w:r w:rsidRPr="00D96427">
        <w:rPr>
          <w:rFonts w:asciiTheme="majorBidi" w:eastAsia="Times New Roman" w:hAnsiTheme="majorBidi" w:cs="2  Nazanin"/>
          <w:sz w:val="24"/>
          <w:szCs w:val="24"/>
          <w:rtl/>
        </w:rPr>
        <w:t>، بر خلاف آنچه ما فرض کردیم.</w:t>
      </w:r>
    </w:p>
    <w:p w:rsidR="00056B8D" w:rsidRPr="00D96427" w:rsidRDefault="00056B8D" w:rsidP="00056B8D">
      <w:pPr>
        <w:bidi/>
        <w:spacing w:line="238" w:lineRule="auto"/>
        <w:jc w:val="both"/>
        <w:rPr>
          <w:rFonts w:asciiTheme="majorBidi" w:eastAsia="Times New Roman" w:hAnsiTheme="majorBidi" w:cs="2  Nazanin"/>
          <w:sz w:val="24"/>
          <w:szCs w:val="24"/>
        </w:rPr>
      </w:pPr>
    </w:p>
    <w:p w:rsidR="00880692" w:rsidRPr="00D96427" w:rsidRDefault="00002A30" w:rsidP="00056B8D">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 xml:space="preserve">جدول 3: </w:t>
      </w:r>
      <w:r w:rsidR="00F603E2" w:rsidRPr="00D96427">
        <w:rPr>
          <w:rFonts w:asciiTheme="majorBidi" w:eastAsia="Times New Roman" w:hAnsiTheme="majorBidi" w:cs="2  Nazanin"/>
          <w:sz w:val="24"/>
          <w:szCs w:val="24"/>
          <w:rtl/>
        </w:rPr>
        <w:t>گرایش</w:t>
      </w:r>
      <w:r w:rsidRPr="00D96427">
        <w:rPr>
          <w:rFonts w:asciiTheme="majorBidi" w:eastAsia="Times New Roman" w:hAnsiTheme="majorBidi" w:cs="2  Nazanin"/>
          <w:sz w:val="24"/>
          <w:szCs w:val="24"/>
          <w:rtl/>
        </w:rPr>
        <w:t xml:space="preserve"> سبک و مد</w:t>
      </w:r>
      <w:r w:rsidR="002A0D4B" w:rsidRPr="00D96427">
        <w:rPr>
          <w:rFonts w:asciiTheme="majorBidi" w:eastAsia="Times New Roman" w:hAnsiTheme="majorBidi" w:cs="2  Nazanin"/>
          <w:sz w:val="24"/>
          <w:szCs w:val="24"/>
          <w:rtl/>
        </w:rPr>
        <w:t xml:space="preserve"> بر اساس</w:t>
      </w:r>
      <w:r w:rsidRPr="00D96427">
        <w:rPr>
          <w:rFonts w:asciiTheme="majorBidi" w:eastAsia="Times New Roman" w:hAnsiTheme="majorBidi" w:cs="2  Nazanin"/>
          <w:sz w:val="24"/>
          <w:szCs w:val="24"/>
          <w:rtl/>
        </w:rPr>
        <w:t xml:space="preserve"> سن و کشور</w:t>
      </w:r>
    </w:p>
    <w:tbl>
      <w:tblPr>
        <w:tblStyle w:val="TableGrid"/>
        <w:bidiVisual/>
        <w:tblW w:w="0" w:type="auto"/>
        <w:tblLook w:val="04A0" w:firstRow="1" w:lastRow="0" w:firstColumn="1" w:lastColumn="0" w:noHBand="0" w:noVBand="1"/>
      </w:tblPr>
      <w:tblGrid>
        <w:gridCol w:w="1596"/>
        <w:gridCol w:w="1596"/>
        <w:gridCol w:w="1596"/>
        <w:gridCol w:w="1596"/>
        <w:gridCol w:w="1596"/>
        <w:gridCol w:w="1596"/>
      </w:tblGrid>
      <w:tr w:rsidR="00ED2DB3" w:rsidRPr="00D96427" w:rsidTr="00ED2DB3">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lang w:bidi="fa-IR"/>
              </w:rPr>
            </w:pPr>
            <w:r w:rsidRPr="00D96427">
              <w:rPr>
                <w:rFonts w:asciiTheme="majorBidi" w:eastAsia="Times New Roman" w:hAnsiTheme="majorBidi" w:cs="2  Nazanin"/>
                <w:sz w:val="24"/>
                <w:szCs w:val="24"/>
                <w:rtl/>
                <w:lang w:bidi="fa-IR"/>
              </w:rPr>
              <w:t xml:space="preserve">مقدار </w:t>
            </w:r>
            <w:r w:rsidRPr="00D96427">
              <w:rPr>
                <w:rFonts w:asciiTheme="majorBidi" w:eastAsia="Times New Roman" w:hAnsiTheme="majorBidi" w:cs="2  Nazanin"/>
                <w:sz w:val="24"/>
                <w:szCs w:val="24"/>
                <w:lang w:bidi="fa-IR"/>
              </w:rPr>
              <w:t>p</w:t>
            </w: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Pr>
            </w:pPr>
            <w:r w:rsidRPr="00D96427">
              <w:rPr>
                <w:rFonts w:asciiTheme="majorBidi" w:eastAsia="Times New Roman" w:hAnsiTheme="majorBidi" w:cs="2  Nazanin"/>
                <w:sz w:val="24"/>
                <w:szCs w:val="24"/>
                <w:rtl/>
              </w:rPr>
              <w:t xml:space="preserve">مقدار </w:t>
            </w:r>
            <w:r w:rsidRPr="00D96427">
              <w:rPr>
                <w:rFonts w:asciiTheme="majorBidi" w:eastAsia="Times New Roman" w:hAnsiTheme="majorBidi" w:cs="2  Nazanin"/>
                <w:sz w:val="24"/>
                <w:szCs w:val="24"/>
              </w:rPr>
              <w:t>t</w:t>
            </w: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سن بالاتر مساوی 25 سال</w:t>
            </w: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سن کمتر از 25 سال</w:t>
            </w: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مجموع</w:t>
            </w: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معیار اندازه گیری</w:t>
            </w:r>
          </w:p>
        </w:tc>
      </w:tr>
      <w:tr w:rsidR="00ED2DB3" w:rsidRPr="00D96427" w:rsidTr="00ED2DB3">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lang w:bidi="fa-IR"/>
              </w:rPr>
            </w:pPr>
            <w:r w:rsidRPr="00D96427">
              <w:rPr>
                <w:rFonts w:asciiTheme="majorBidi" w:eastAsia="Times New Roman" w:hAnsiTheme="majorBidi" w:cs="2  Nazanin"/>
                <w:sz w:val="24"/>
                <w:szCs w:val="24"/>
                <w:rtl/>
                <w:lang w:bidi="fa-IR"/>
              </w:rPr>
              <w:t>گرایش سبک</w:t>
            </w:r>
          </w:p>
        </w:tc>
      </w:tr>
      <w:tr w:rsidR="00ED2DB3" w:rsidRPr="00D96427" w:rsidTr="00CC1138">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.016</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2.40*</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3.14</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3.19</w:t>
            </w: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مجموع</w:t>
            </w:r>
          </w:p>
        </w:tc>
      </w:tr>
      <w:tr w:rsidR="00ED2DB3" w:rsidRPr="00D96427" w:rsidTr="00CC1138">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.032</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2.15*</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3.07</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3.17</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3.11</w:t>
            </w: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سوئد</w:t>
            </w:r>
          </w:p>
        </w:tc>
      </w:tr>
      <w:tr w:rsidR="00ED2DB3" w:rsidRPr="00D96427" w:rsidTr="00CC1138">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lastRenderedPageBreak/>
              <w:t>.152</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1.43</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3.33</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3.26</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3.30</w:t>
            </w: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انگلستان</w:t>
            </w:r>
          </w:p>
        </w:tc>
      </w:tr>
      <w:tr w:rsidR="00ED2DB3" w:rsidRPr="00D96427" w:rsidTr="00CC1138">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.015</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2.42*</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3.08</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3.18</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3.13</w:t>
            </w: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آلمان</w:t>
            </w:r>
          </w:p>
        </w:tc>
      </w:tr>
      <w:tr w:rsidR="00ED2DB3" w:rsidRPr="00D96427" w:rsidTr="00CC1138">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.009</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9"/>
                <w:sz w:val="24"/>
                <w:szCs w:val="24"/>
              </w:rPr>
            </w:pPr>
            <w:r w:rsidRPr="00D96427">
              <w:rPr>
                <w:rFonts w:asciiTheme="majorBidi" w:eastAsia="Times New Roman" w:hAnsiTheme="majorBidi" w:cs="2  Nazanin"/>
                <w:w w:val="99"/>
                <w:sz w:val="24"/>
                <w:szCs w:val="24"/>
              </w:rPr>
              <w:t>2.63**</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3.40</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3.55</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3.46</w:t>
            </w: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ایالات متحده</w:t>
            </w:r>
          </w:p>
        </w:tc>
      </w:tr>
      <w:tr w:rsidR="00ED2DB3" w:rsidRPr="00D96427" w:rsidTr="00CC1138">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.205</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1.27</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2.88</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2.93</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2.91</w:t>
            </w: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هلند</w:t>
            </w:r>
          </w:p>
        </w:tc>
      </w:tr>
      <w:tr w:rsidR="00ED2DB3" w:rsidRPr="00D96427" w:rsidTr="00ED2DB3">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گرایش مد</w:t>
            </w:r>
          </w:p>
        </w:tc>
      </w:tr>
      <w:tr w:rsidR="00ED2DB3" w:rsidRPr="00D96427" w:rsidTr="00CC1138">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≤.001</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3.51***</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2.57</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2.66</w:t>
            </w: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p>
        </w:tc>
        <w:tc>
          <w:tcPr>
            <w:tcW w:w="1596" w:type="dxa"/>
          </w:tcPr>
          <w:p w:rsidR="00ED2DB3" w:rsidRPr="00D96427" w:rsidRDefault="00ED2DB3"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مجموع</w:t>
            </w:r>
          </w:p>
        </w:tc>
      </w:tr>
      <w:tr w:rsidR="00ED2DB3" w:rsidRPr="00D96427" w:rsidTr="00CC1138">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.804</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.25</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2.29</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2.28</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2.29</w:t>
            </w:r>
          </w:p>
        </w:tc>
        <w:tc>
          <w:tcPr>
            <w:tcW w:w="1596" w:type="dxa"/>
          </w:tcPr>
          <w:p w:rsidR="00ED2DB3" w:rsidRPr="00D96427" w:rsidRDefault="00ED2DB3"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سوئد</w:t>
            </w:r>
          </w:p>
        </w:tc>
      </w:tr>
      <w:tr w:rsidR="00ED2DB3" w:rsidRPr="00D96427" w:rsidTr="00CC1138">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.909</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.114</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2.92</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2.93</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2.93</w:t>
            </w:r>
          </w:p>
        </w:tc>
        <w:tc>
          <w:tcPr>
            <w:tcW w:w="1596" w:type="dxa"/>
          </w:tcPr>
          <w:p w:rsidR="00ED2DB3" w:rsidRPr="00D96427" w:rsidRDefault="00ED2DB3"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انگلستان</w:t>
            </w:r>
          </w:p>
        </w:tc>
      </w:tr>
      <w:tr w:rsidR="00ED2DB3" w:rsidRPr="00D96427" w:rsidTr="00CC1138">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9"/>
                <w:sz w:val="24"/>
                <w:szCs w:val="24"/>
              </w:rPr>
            </w:pPr>
            <w:r w:rsidRPr="00D96427">
              <w:rPr>
                <w:rFonts w:asciiTheme="majorBidi" w:eastAsia="Times New Roman" w:hAnsiTheme="majorBidi" w:cs="2  Nazanin"/>
                <w:w w:val="99"/>
                <w:sz w:val="24"/>
                <w:szCs w:val="24"/>
              </w:rPr>
              <w:t>≤ .001</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3.74***</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2.54</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2.74</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2.63</w:t>
            </w:r>
          </w:p>
        </w:tc>
        <w:tc>
          <w:tcPr>
            <w:tcW w:w="1596" w:type="dxa"/>
          </w:tcPr>
          <w:p w:rsidR="00ED2DB3" w:rsidRPr="00D96427" w:rsidRDefault="00ED2DB3"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آلمان</w:t>
            </w:r>
          </w:p>
        </w:tc>
      </w:tr>
      <w:tr w:rsidR="00ED2DB3" w:rsidRPr="00D96427" w:rsidTr="00CC1138">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.608</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.51</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2.89</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2.93</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2.91</w:t>
            </w:r>
          </w:p>
        </w:tc>
        <w:tc>
          <w:tcPr>
            <w:tcW w:w="1596" w:type="dxa"/>
          </w:tcPr>
          <w:p w:rsidR="00ED2DB3" w:rsidRPr="00D96427" w:rsidRDefault="00ED2DB3"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ایالات متحده</w:t>
            </w:r>
          </w:p>
        </w:tc>
      </w:tr>
      <w:tr w:rsidR="00ED2DB3" w:rsidRPr="00D96427" w:rsidTr="00CC1138">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.001</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3.37***</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2.33</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2.48</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2.40</w:t>
            </w:r>
          </w:p>
        </w:tc>
        <w:tc>
          <w:tcPr>
            <w:tcW w:w="1596" w:type="dxa"/>
          </w:tcPr>
          <w:p w:rsidR="00ED2DB3" w:rsidRPr="00D96427" w:rsidRDefault="00ED2DB3"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هلند</w:t>
            </w:r>
          </w:p>
        </w:tc>
      </w:tr>
      <w:tr w:rsidR="00ED2DB3" w:rsidRPr="00D96427" w:rsidTr="00ED2DB3">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p>
        </w:tc>
        <w:tc>
          <w:tcPr>
            <w:tcW w:w="1596" w:type="dxa"/>
          </w:tcPr>
          <w:p w:rsidR="00ED2DB3" w:rsidRPr="00D96427" w:rsidRDefault="00CC1138" w:rsidP="00ED2DB3">
            <w:pPr>
              <w:bidi/>
              <w:spacing w:line="238" w:lineRule="auto"/>
              <w:jc w:val="center"/>
              <w:rPr>
                <w:rFonts w:asciiTheme="majorBidi" w:eastAsia="Times New Roman" w:hAnsiTheme="majorBidi" w:cs="2  Nazanin"/>
                <w:sz w:val="24"/>
                <w:szCs w:val="24"/>
              </w:rPr>
            </w:pPr>
            <w:r w:rsidRPr="00D96427">
              <w:rPr>
                <w:rFonts w:asciiTheme="majorBidi" w:eastAsia="Times New Roman" w:hAnsiTheme="majorBidi" w:cs="2  Nazanin"/>
                <w:sz w:val="24"/>
                <w:szCs w:val="24"/>
                <w:rtl/>
              </w:rPr>
              <w:t xml:space="preserve">بهداشت </w:t>
            </w:r>
            <w:r w:rsidR="00ED2DB3" w:rsidRPr="00D96427">
              <w:rPr>
                <w:rFonts w:asciiTheme="majorBidi" w:eastAsia="Times New Roman" w:hAnsiTheme="majorBidi" w:cs="2  Nazanin"/>
                <w:sz w:val="24"/>
                <w:szCs w:val="24"/>
                <w:rtl/>
              </w:rPr>
              <w:t xml:space="preserve">شخصی </w:t>
            </w:r>
            <w:r w:rsidR="00ED2DB3" w:rsidRPr="00D96427">
              <w:rPr>
                <w:rFonts w:asciiTheme="majorBidi" w:eastAsia="Times New Roman" w:hAnsiTheme="majorBidi" w:cs="2  Nazanin"/>
                <w:sz w:val="24"/>
                <w:szCs w:val="24"/>
              </w:rPr>
              <w:t>PWI</w:t>
            </w:r>
          </w:p>
        </w:tc>
      </w:tr>
      <w:tr w:rsidR="00ED2DB3" w:rsidRPr="00D96427" w:rsidTr="00CC1138">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.016</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9"/>
                <w:sz w:val="24"/>
                <w:szCs w:val="24"/>
              </w:rPr>
            </w:pPr>
            <w:r w:rsidRPr="00D96427">
              <w:rPr>
                <w:rFonts w:asciiTheme="majorBidi" w:eastAsia="Times New Roman" w:hAnsiTheme="majorBidi" w:cs="2  Nazanin"/>
                <w:w w:val="99"/>
                <w:sz w:val="24"/>
                <w:szCs w:val="24"/>
              </w:rPr>
              <w:t>2.41**</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6.56</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6.45</w:t>
            </w:r>
          </w:p>
        </w:tc>
        <w:tc>
          <w:tcPr>
            <w:tcW w:w="1596" w:type="dxa"/>
          </w:tcPr>
          <w:p w:rsidR="00ED2DB3" w:rsidRPr="00D96427" w:rsidRDefault="00ED2DB3" w:rsidP="00ED2DB3">
            <w:pPr>
              <w:bidi/>
              <w:spacing w:line="238" w:lineRule="auto"/>
              <w:jc w:val="center"/>
              <w:rPr>
                <w:rFonts w:asciiTheme="majorBidi" w:eastAsia="Times New Roman" w:hAnsiTheme="majorBidi" w:cs="2  Nazanin"/>
                <w:sz w:val="24"/>
                <w:szCs w:val="24"/>
                <w:rtl/>
              </w:rPr>
            </w:pPr>
          </w:p>
        </w:tc>
        <w:tc>
          <w:tcPr>
            <w:tcW w:w="1596" w:type="dxa"/>
          </w:tcPr>
          <w:p w:rsidR="00ED2DB3" w:rsidRPr="00D96427" w:rsidRDefault="00ED2DB3"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مجموع</w:t>
            </w:r>
          </w:p>
        </w:tc>
      </w:tr>
      <w:tr w:rsidR="00ED2DB3" w:rsidRPr="00D96427" w:rsidTr="00CC1138">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.007</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9"/>
                <w:sz w:val="24"/>
                <w:szCs w:val="24"/>
              </w:rPr>
            </w:pPr>
            <w:r w:rsidRPr="00D96427">
              <w:rPr>
                <w:rFonts w:asciiTheme="majorBidi" w:eastAsia="Times New Roman" w:hAnsiTheme="majorBidi" w:cs="2  Nazanin"/>
                <w:w w:val="99"/>
                <w:sz w:val="24"/>
                <w:szCs w:val="24"/>
              </w:rPr>
              <w:t>2.71**</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6.58</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6.28</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6.48</w:t>
            </w:r>
          </w:p>
        </w:tc>
        <w:tc>
          <w:tcPr>
            <w:tcW w:w="1596" w:type="dxa"/>
          </w:tcPr>
          <w:p w:rsidR="00ED2DB3" w:rsidRPr="00D96427" w:rsidRDefault="00ED2DB3"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سوئد</w:t>
            </w:r>
          </w:p>
        </w:tc>
      </w:tr>
      <w:tr w:rsidR="00ED2DB3" w:rsidRPr="00D96427" w:rsidTr="00CC1138">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.083</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1.73</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6.04</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5.82</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5.95</w:t>
            </w:r>
          </w:p>
        </w:tc>
        <w:tc>
          <w:tcPr>
            <w:tcW w:w="1596" w:type="dxa"/>
          </w:tcPr>
          <w:p w:rsidR="00ED2DB3" w:rsidRPr="00D96427" w:rsidRDefault="00ED2DB3"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انگلستان</w:t>
            </w:r>
          </w:p>
        </w:tc>
      </w:tr>
      <w:tr w:rsidR="00ED2DB3" w:rsidRPr="00D96427" w:rsidTr="00CC1138">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.888</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.14</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6.51</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6.49</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6.50</w:t>
            </w:r>
          </w:p>
        </w:tc>
        <w:tc>
          <w:tcPr>
            <w:tcW w:w="1596" w:type="dxa"/>
          </w:tcPr>
          <w:p w:rsidR="00ED2DB3" w:rsidRPr="00D96427" w:rsidRDefault="00ED2DB3"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آلمان</w:t>
            </w:r>
          </w:p>
        </w:tc>
      </w:tr>
      <w:tr w:rsidR="00ED2DB3" w:rsidRPr="00D96427" w:rsidTr="00CC1138">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.091</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1.69</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6.66</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6.43</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6.57</w:t>
            </w:r>
          </w:p>
        </w:tc>
        <w:tc>
          <w:tcPr>
            <w:tcW w:w="1596" w:type="dxa"/>
          </w:tcPr>
          <w:p w:rsidR="00ED2DB3" w:rsidRPr="00D96427" w:rsidRDefault="00ED2DB3"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ایالات متحده</w:t>
            </w:r>
          </w:p>
        </w:tc>
      </w:tr>
      <w:tr w:rsidR="00ED2DB3" w:rsidRPr="00D96427" w:rsidTr="00CC1138">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.361</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.91</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7.05</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7.10</w:t>
            </w:r>
          </w:p>
        </w:tc>
        <w:tc>
          <w:tcPr>
            <w:tcW w:w="1596" w:type="dxa"/>
            <w:vAlign w:val="bottom"/>
          </w:tcPr>
          <w:p w:rsidR="00ED2DB3" w:rsidRPr="00D96427" w:rsidRDefault="00ED2DB3"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7.07</w:t>
            </w:r>
          </w:p>
        </w:tc>
        <w:tc>
          <w:tcPr>
            <w:tcW w:w="1596" w:type="dxa"/>
          </w:tcPr>
          <w:p w:rsidR="00ED2DB3" w:rsidRPr="00D96427" w:rsidRDefault="00ED2DB3"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هلند</w:t>
            </w:r>
          </w:p>
        </w:tc>
      </w:tr>
    </w:tbl>
    <w:p w:rsidR="00ED2DB3" w:rsidRPr="00D96427" w:rsidRDefault="00ED2DB3" w:rsidP="00ED2DB3">
      <w:pPr>
        <w:spacing w:line="0" w:lineRule="atLeast"/>
        <w:ind w:left="10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tl/>
        </w:rPr>
        <w:t>یاداشت</w:t>
      </w:r>
      <w:r w:rsidRPr="00D96427">
        <w:rPr>
          <w:rFonts w:asciiTheme="majorBidi" w:eastAsia="Times New Roman" w:hAnsiTheme="majorBidi" w:cs="2  Nazanin"/>
          <w:sz w:val="24"/>
          <w:szCs w:val="24"/>
        </w:rPr>
        <w:t>: * p ≤ .05; ** p ≤ .01; *** p ≤ .001</w:t>
      </w:r>
    </w:p>
    <w:p w:rsidR="00ED2DB3" w:rsidRPr="00D96427" w:rsidRDefault="00ED2DB3" w:rsidP="004A0EBA">
      <w:pPr>
        <w:bidi/>
        <w:spacing w:line="0" w:lineRule="atLeast"/>
        <w:ind w:right="40"/>
        <w:jc w:val="both"/>
        <w:rPr>
          <w:rFonts w:asciiTheme="majorBidi" w:eastAsia="Times New Roman" w:hAnsiTheme="majorBidi" w:cs="2  Nazanin"/>
          <w:b/>
          <w:sz w:val="24"/>
          <w:szCs w:val="24"/>
          <w:rtl/>
        </w:rPr>
      </w:pPr>
    </w:p>
    <w:p w:rsidR="00550884" w:rsidRPr="00D96427" w:rsidRDefault="00002A30" w:rsidP="00ED2DB3">
      <w:pPr>
        <w:bidi/>
        <w:spacing w:line="0" w:lineRule="atLeast"/>
        <w:ind w:right="40"/>
        <w:jc w:val="center"/>
        <w:rPr>
          <w:rFonts w:asciiTheme="majorBidi" w:eastAsia="Times New Roman" w:hAnsiTheme="majorBidi" w:cs="2  Nazanin"/>
          <w:b/>
          <w:sz w:val="24"/>
          <w:szCs w:val="24"/>
          <w:rtl/>
        </w:rPr>
      </w:pPr>
      <w:r w:rsidRPr="00D96427">
        <w:rPr>
          <w:rFonts w:asciiTheme="majorBidi" w:eastAsia="Times New Roman" w:hAnsiTheme="majorBidi" w:cs="2  Nazanin"/>
          <w:b/>
          <w:sz w:val="24"/>
          <w:szCs w:val="24"/>
          <w:rtl/>
        </w:rPr>
        <w:t xml:space="preserve">جدول 4: سبک نتایج </w:t>
      </w:r>
      <w:r w:rsidRPr="00D96427">
        <w:rPr>
          <w:rFonts w:asciiTheme="majorBidi" w:eastAsia="Times New Roman" w:hAnsiTheme="majorBidi" w:cs="2  Nazanin"/>
          <w:b/>
          <w:sz w:val="24"/>
          <w:szCs w:val="24"/>
        </w:rPr>
        <w:t>SEM</w:t>
      </w:r>
      <w:r w:rsidRPr="00D96427">
        <w:rPr>
          <w:rFonts w:asciiTheme="majorBidi" w:eastAsia="Times New Roman" w:hAnsiTheme="majorBidi" w:cs="2  Nazanin"/>
          <w:b/>
          <w:sz w:val="24"/>
          <w:szCs w:val="24"/>
          <w:rtl/>
        </w:rPr>
        <w:t xml:space="preserve"> - و </w:t>
      </w:r>
      <w:r w:rsidR="00F603E2" w:rsidRPr="00D96427">
        <w:rPr>
          <w:rFonts w:asciiTheme="majorBidi" w:eastAsia="Times New Roman" w:hAnsiTheme="majorBidi" w:cs="2  Nazanin"/>
          <w:b/>
          <w:sz w:val="24"/>
          <w:szCs w:val="24"/>
          <w:rtl/>
        </w:rPr>
        <w:t>گرایش</w:t>
      </w:r>
      <w:r w:rsidRPr="00D96427">
        <w:rPr>
          <w:rFonts w:asciiTheme="majorBidi" w:eastAsia="Times New Roman" w:hAnsiTheme="majorBidi" w:cs="2  Nazanin"/>
          <w:b/>
          <w:sz w:val="24"/>
          <w:szCs w:val="24"/>
          <w:rtl/>
        </w:rPr>
        <w:t xml:space="preserve"> مد در </w:t>
      </w:r>
      <w:r w:rsidRPr="00D96427">
        <w:rPr>
          <w:rFonts w:asciiTheme="majorBidi" w:eastAsia="Times New Roman" w:hAnsiTheme="majorBidi" w:cs="2  Nazanin"/>
          <w:b/>
          <w:sz w:val="24"/>
          <w:szCs w:val="24"/>
        </w:rPr>
        <w:t>PWI</w:t>
      </w:r>
      <w:r w:rsidRPr="00D96427">
        <w:rPr>
          <w:rFonts w:asciiTheme="majorBidi" w:eastAsia="Times New Roman" w:hAnsiTheme="majorBidi" w:cs="2  Nazanin"/>
          <w:b/>
          <w:sz w:val="24"/>
          <w:szCs w:val="24"/>
          <w:rtl/>
        </w:rPr>
        <w:t xml:space="preserve"> </w:t>
      </w:r>
      <w:r w:rsidR="002A0D4B" w:rsidRPr="00D96427">
        <w:rPr>
          <w:rFonts w:asciiTheme="majorBidi" w:eastAsia="Times New Roman" w:hAnsiTheme="majorBidi" w:cs="2  Nazanin"/>
          <w:b/>
          <w:sz w:val="24"/>
          <w:szCs w:val="24"/>
          <w:rtl/>
        </w:rPr>
        <w:t>بر اساس</w:t>
      </w:r>
      <w:r w:rsidRPr="00D96427">
        <w:rPr>
          <w:rFonts w:asciiTheme="majorBidi" w:eastAsia="Times New Roman" w:hAnsiTheme="majorBidi" w:cs="2  Nazanin"/>
          <w:b/>
          <w:sz w:val="24"/>
          <w:szCs w:val="24"/>
          <w:rtl/>
        </w:rPr>
        <w:t xml:space="preserve"> </w:t>
      </w:r>
      <w:r w:rsidR="00ED2DB3" w:rsidRPr="00D96427">
        <w:rPr>
          <w:rFonts w:asciiTheme="majorBidi" w:eastAsia="Times New Roman" w:hAnsiTheme="majorBidi" w:cs="2  Nazanin"/>
          <w:b/>
          <w:sz w:val="24"/>
          <w:szCs w:val="24"/>
          <w:rtl/>
        </w:rPr>
        <w:t>سن</w:t>
      </w:r>
    </w:p>
    <w:tbl>
      <w:tblPr>
        <w:tblStyle w:val="TableGrid"/>
        <w:bidiVisual/>
        <w:tblW w:w="0" w:type="auto"/>
        <w:tblLook w:val="04A0" w:firstRow="1" w:lastRow="0" w:firstColumn="1" w:lastColumn="0" w:noHBand="0" w:noVBand="1"/>
      </w:tblPr>
      <w:tblGrid>
        <w:gridCol w:w="2394"/>
        <w:gridCol w:w="2394"/>
        <w:gridCol w:w="2394"/>
        <w:gridCol w:w="2394"/>
      </w:tblGrid>
      <w:tr w:rsidR="00ED2DB3" w:rsidRPr="00D96427" w:rsidTr="00ED2DB3">
        <w:tc>
          <w:tcPr>
            <w:tcW w:w="2394" w:type="dxa"/>
          </w:tcPr>
          <w:p w:rsidR="00ED2DB3" w:rsidRPr="00D96427" w:rsidRDefault="00ED2DB3"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سن بالاتر مساوی 25 سال</w:t>
            </w:r>
          </w:p>
        </w:tc>
        <w:tc>
          <w:tcPr>
            <w:tcW w:w="2394" w:type="dxa"/>
          </w:tcPr>
          <w:p w:rsidR="00ED2DB3" w:rsidRPr="00D96427" w:rsidRDefault="00ED2DB3"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سن کمتر از 25 سال</w:t>
            </w:r>
          </w:p>
        </w:tc>
        <w:tc>
          <w:tcPr>
            <w:tcW w:w="2394" w:type="dxa"/>
          </w:tcPr>
          <w:p w:rsidR="00ED2DB3" w:rsidRPr="00D96427" w:rsidRDefault="00ED2DB3" w:rsidP="00ED2DB3">
            <w:pPr>
              <w:bidi/>
              <w:spacing w:line="0" w:lineRule="atLeast"/>
              <w:ind w:right="40"/>
              <w:jc w:val="center"/>
              <w:rPr>
                <w:rFonts w:asciiTheme="majorBidi" w:eastAsia="Times New Roman" w:hAnsiTheme="majorBidi" w:cs="2  Nazanin"/>
                <w:b/>
                <w:sz w:val="24"/>
                <w:szCs w:val="24"/>
                <w:rtl/>
              </w:rPr>
            </w:pPr>
            <w:r w:rsidRPr="00D96427">
              <w:rPr>
                <w:rFonts w:asciiTheme="majorBidi" w:eastAsia="Times New Roman" w:hAnsiTheme="majorBidi" w:cs="2  Nazanin"/>
                <w:b/>
                <w:sz w:val="24"/>
                <w:szCs w:val="24"/>
                <w:rtl/>
              </w:rPr>
              <w:t>مجموع</w:t>
            </w:r>
          </w:p>
        </w:tc>
        <w:tc>
          <w:tcPr>
            <w:tcW w:w="2394" w:type="dxa"/>
          </w:tcPr>
          <w:p w:rsidR="00ED2DB3" w:rsidRPr="00D96427" w:rsidRDefault="00ED2DB3" w:rsidP="00ED2DB3">
            <w:pPr>
              <w:bidi/>
              <w:spacing w:line="0" w:lineRule="atLeast"/>
              <w:ind w:right="40"/>
              <w:jc w:val="center"/>
              <w:rPr>
                <w:rFonts w:asciiTheme="majorBidi" w:eastAsia="Times New Roman" w:hAnsiTheme="majorBidi" w:cs="2  Nazanin"/>
                <w:b/>
                <w:sz w:val="24"/>
                <w:szCs w:val="24"/>
              </w:rPr>
            </w:pPr>
            <w:r w:rsidRPr="00D96427">
              <w:rPr>
                <w:rFonts w:asciiTheme="majorBidi" w:eastAsia="Times New Roman" w:hAnsiTheme="majorBidi" w:cs="2  Nazanin"/>
                <w:b/>
                <w:sz w:val="24"/>
                <w:szCs w:val="24"/>
              </w:rPr>
              <w:t>DV:PWI</w:t>
            </w:r>
          </w:p>
        </w:tc>
      </w:tr>
      <w:tr w:rsidR="00ED2DB3" w:rsidRPr="00D96427" w:rsidTr="00CC1138">
        <w:trPr>
          <w:trHeight w:val="274"/>
        </w:trPr>
        <w:tc>
          <w:tcPr>
            <w:tcW w:w="2394" w:type="dxa"/>
            <w:vAlign w:val="bottom"/>
          </w:tcPr>
          <w:p w:rsidR="00ED2DB3" w:rsidRPr="00D96427" w:rsidRDefault="00ED2DB3" w:rsidP="00CC1138">
            <w:pPr>
              <w:spacing w:line="237" w:lineRule="exact"/>
              <w:ind w:left="10"/>
              <w:jc w:val="both"/>
              <w:rPr>
                <w:rFonts w:asciiTheme="majorBidi" w:eastAsia="Times New Roman" w:hAnsiTheme="majorBidi" w:cs="2  Nazanin"/>
                <w:w w:val="96"/>
                <w:sz w:val="24"/>
                <w:szCs w:val="24"/>
              </w:rPr>
            </w:pPr>
            <w:r w:rsidRPr="00D96427">
              <w:rPr>
                <w:rFonts w:asciiTheme="majorBidi" w:eastAsia="Times New Roman" w:hAnsiTheme="majorBidi" w:cs="2  Nazanin"/>
                <w:w w:val="96"/>
                <w:sz w:val="24"/>
                <w:szCs w:val="24"/>
              </w:rPr>
              <w:t>.11**</w:t>
            </w:r>
          </w:p>
        </w:tc>
        <w:tc>
          <w:tcPr>
            <w:tcW w:w="2394" w:type="dxa"/>
            <w:vAlign w:val="bottom"/>
          </w:tcPr>
          <w:p w:rsidR="00ED2DB3" w:rsidRPr="00D96427" w:rsidRDefault="00ED2DB3" w:rsidP="00CC1138">
            <w:pPr>
              <w:spacing w:line="237" w:lineRule="exact"/>
              <w:ind w:left="10"/>
              <w:jc w:val="both"/>
              <w:rPr>
                <w:rFonts w:asciiTheme="majorBidi" w:eastAsia="Times New Roman" w:hAnsiTheme="majorBidi" w:cs="2  Nazanin"/>
                <w:w w:val="96"/>
                <w:sz w:val="24"/>
                <w:szCs w:val="24"/>
              </w:rPr>
            </w:pPr>
            <w:r w:rsidRPr="00D96427">
              <w:rPr>
                <w:rFonts w:asciiTheme="majorBidi" w:eastAsia="Times New Roman" w:hAnsiTheme="majorBidi" w:cs="2  Nazanin"/>
                <w:w w:val="96"/>
                <w:sz w:val="24"/>
                <w:szCs w:val="24"/>
              </w:rPr>
              <w:t>.11**</w:t>
            </w:r>
          </w:p>
        </w:tc>
        <w:tc>
          <w:tcPr>
            <w:tcW w:w="2394" w:type="dxa"/>
            <w:vAlign w:val="bottom"/>
          </w:tcPr>
          <w:p w:rsidR="00ED2DB3" w:rsidRPr="00D96427" w:rsidRDefault="00ED2DB3" w:rsidP="00CC1138">
            <w:pPr>
              <w:spacing w:line="237" w:lineRule="exact"/>
              <w:ind w:left="290"/>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.08*</w:t>
            </w:r>
          </w:p>
        </w:tc>
        <w:tc>
          <w:tcPr>
            <w:tcW w:w="2394" w:type="dxa"/>
          </w:tcPr>
          <w:p w:rsidR="00ED2DB3" w:rsidRPr="00D96427" w:rsidRDefault="00ED2DB3" w:rsidP="00ED2DB3">
            <w:pPr>
              <w:bidi/>
              <w:spacing w:line="0" w:lineRule="atLeast"/>
              <w:ind w:right="40"/>
              <w:jc w:val="center"/>
              <w:rPr>
                <w:rFonts w:asciiTheme="majorBidi" w:eastAsia="Times New Roman" w:hAnsiTheme="majorBidi" w:cs="2  Nazanin"/>
                <w:b/>
                <w:sz w:val="24"/>
                <w:szCs w:val="24"/>
                <w:rtl/>
              </w:rPr>
            </w:pPr>
            <w:r w:rsidRPr="00D96427">
              <w:rPr>
                <w:rFonts w:asciiTheme="majorBidi" w:eastAsia="Times New Roman" w:hAnsiTheme="majorBidi" w:cs="2  Nazanin"/>
                <w:sz w:val="24"/>
                <w:szCs w:val="24"/>
                <w:rtl/>
              </w:rPr>
              <w:t>گرایش به سبک</w:t>
            </w:r>
          </w:p>
        </w:tc>
      </w:tr>
      <w:tr w:rsidR="00ED2DB3" w:rsidRPr="00D96427" w:rsidTr="00CC1138">
        <w:trPr>
          <w:trHeight w:val="86"/>
        </w:trPr>
        <w:tc>
          <w:tcPr>
            <w:tcW w:w="2394" w:type="dxa"/>
            <w:vAlign w:val="bottom"/>
          </w:tcPr>
          <w:p w:rsidR="00ED2DB3" w:rsidRPr="00D96427" w:rsidRDefault="00ED2DB3" w:rsidP="00CC1138">
            <w:pPr>
              <w:spacing w:line="0" w:lineRule="atLeast"/>
              <w:ind w:left="10"/>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[.06; .16]</w:t>
            </w:r>
          </w:p>
        </w:tc>
        <w:tc>
          <w:tcPr>
            <w:tcW w:w="2394" w:type="dxa"/>
            <w:vAlign w:val="bottom"/>
          </w:tcPr>
          <w:p w:rsidR="00ED2DB3" w:rsidRPr="00D96427" w:rsidRDefault="00ED2DB3" w:rsidP="00CC1138">
            <w:pPr>
              <w:spacing w:line="0" w:lineRule="atLeast"/>
              <w:ind w:left="10"/>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[.06; .16]</w:t>
            </w:r>
          </w:p>
        </w:tc>
        <w:tc>
          <w:tcPr>
            <w:tcW w:w="2394" w:type="dxa"/>
            <w:vAlign w:val="bottom"/>
          </w:tcPr>
          <w:p w:rsidR="00ED2DB3" w:rsidRPr="00D96427" w:rsidRDefault="00ED2DB3" w:rsidP="00CC1138">
            <w:pPr>
              <w:spacing w:line="0" w:lineRule="atLeast"/>
              <w:ind w:left="29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[.04; .10]</w:t>
            </w:r>
          </w:p>
        </w:tc>
        <w:tc>
          <w:tcPr>
            <w:tcW w:w="2394" w:type="dxa"/>
          </w:tcPr>
          <w:p w:rsidR="00ED2DB3" w:rsidRPr="00D96427" w:rsidRDefault="00ED2DB3" w:rsidP="00ED2DB3">
            <w:pPr>
              <w:bidi/>
              <w:spacing w:line="0" w:lineRule="atLeast"/>
              <w:ind w:right="40"/>
              <w:jc w:val="center"/>
              <w:rPr>
                <w:rFonts w:asciiTheme="majorBidi" w:eastAsia="Times New Roman" w:hAnsiTheme="majorBidi" w:cs="2  Nazanin"/>
                <w:sz w:val="24"/>
                <w:szCs w:val="24"/>
                <w:rtl/>
              </w:rPr>
            </w:pPr>
          </w:p>
        </w:tc>
      </w:tr>
      <w:tr w:rsidR="00ED2DB3" w:rsidRPr="00D96427" w:rsidTr="00CC1138">
        <w:trPr>
          <w:trHeight w:val="245"/>
        </w:trPr>
        <w:tc>
          <w:tcPr>
            <w:tcW w:w="2394" w:type="dxa"/>
            <w:vAlign w:val="bottom"/>
          </w:tcPr>
          <w:p w:rsidR="00ED2DB3" w:rsidRPr="00D96427" w:rsidRDefault="00ED2DB3" w:rsidP="00CC1138">
            <w:pPr>
              <w:spacing w:line="0" w:lineRule="atLeast"/>
              <w:ind w:left="10"/>
              <w:jc w:val="both"/>
              <w:rPr>
                <w:rFonts w:asciiTheme="majorBidi" w:eastAsia="Times New Roman" w:hAnsiTheme="majorBidi" w:cs="2  Nazanin"/>
                <w:w w:val="96"/>
                <w:sz w:val="24"/>
                <w:szCs w:val="24"/>
              </w:rPr>
            </w:pPr>
            <w:r w:rsidRPr="00D96427">
              <w:rPr>
                <w:rFonts w:asciiTheme="majorBidi" w:eastAsia="Times New Roman" w:hAnsiTheme="majorBidi" w:cs="2  Nazanin"/>
                <w:w w:val="96"/>
                <w:sz w:val="24"/>
                <w:szCs w:val="24"/>
              </w:rPr>
              <w:t>.10**</w:t>
            </w:r>
          </w:p>
        </w:tc>
        <w:tc>
          <w:tcPr>
            <w:tcW w:w="2394" w:type="dxa"/>
            <w:vAlign w:val="bottom"/>
          </w:tcPr>
          <w:p w:rsidR="00ED2DB3" w:rsidRPr="00D96427" w:rsidRDefault="00ED2DB3" w:rsidP="00CC1138">
            <w:pPr>
              <w:spacing w:line="0" w:lineRule="atLeast"/>
              <w:ind w:left="10"/>
              <w:jc w:val="both"/>
              <w:rPr>
                <w:rFonts w:asciiTheme="majorBidi" w:eastAsia="Times New Roman" w:hAnsiTheme="majorBidi" w:cs="2  Nazanin"/>
                <w:w w:val="96"/>
                <w:sz w:val="24"/>
                <w:szCs w:val="24"/>
              </w:rPr>
            </w:pPr>
            <w:r w:rsidRPr="00D96427">
              <w:rPr>
                <w:rFonts w:asciiTheme="majorBidi" w:eastAsia="Times New Roman" w:hAnsiTheme="majorBidi" w:cs="2  Nazanin"/>
                <w:w w:val="96"/>
                <w:sz w:val="24"/>
                <w:szCs w:val="24"/>
              </w:rPr>
              <w:t>.10**</w:t>
            </w:r>
          </w:p>
        </w:tc>
        <w:tc>
          <w:tcPr>
            <w:tcW w:w="2394" w:type="dxa"/>
            <w:vAlign w:val="bottom"/>
          </w:tcPr>
          <w:p w:rsidR="00ED2DB3" w:rsidRPr="00D96427" w:rsidRDefault="00ED2DB3" w:rsidP="00CC1138">
            <w:pPr>
              <w:spacing w:line="0" w:lineRule="atLeast"/>
              <w:ind w:left="29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.13***</w:t>
            </w:r>
          </w:p>
        </w:tc>
        <w:tc>
          <w:tcPr>
            <w:tcW w:w="2394" w:type="dxa"/>
          </w:tcPr>
          <w:p w:rsidR="00ED2DB3" w:rsidRPr="00D96427" w:rsidRDefault="00ED2DB3" w:rsidP="00ED2DB3">
            <w:pPr>
              <w:bidi/>
              <w:spacing w:line="0" w:lineRule="atLeast"/>
              <w:ind w:right="40"/>
              <w:jc w:val="center"/>
              <w:rPr>
                <w:rFonts w:asciiTheme="majorBidi" w:eastAsia="Times New Roman" w:hAnsiTheme="majorBidi" w:cs="2  Nazanin"/>
                <w:b/>
                <w:sz w:val="24"/>
                <w:szCs w:val="24"/>
                <w:rtl/>
              </w:rPr>
            </w:pPr>
            <w:r w:rsidRPr="00D96427">
              <w:rPr>
                <w:rFonts w:asciiTheme="majorBidi" w:eastAsia="Times New Roman" w:hAnsiTheme="majorBidi" w:cs="2  Nazanin"/>
                <w:sz w:val="24"/>
                <w:szCs w:val="24"/>
                <w:rtl/>
              </w:rPr>
              <w:t>گرایش به مد</w:t>
            </w:r>
          </w:p>
        </w:tc>
      </w:tr>
      <w:tr w:rsidR="00ED2DB3" w:rsidRPr="00D96427" w:rsidTr="00CC1138">
        <w:trPr>
          <w:trHeight w:val="115"/>
        </w:trPr>
        <w:tc>
          <w:tcPr>
            <w:tcW w:w="2394" w:type="dxa"/>
            <w:vAlign w:val="bottom"/>
          </w:tcPr>
          <w:p w:rsidR="00ED2DB3" w:rsidRPr="00D96427" w:rsidRDefault="00ED2DB3" w:rsidP="00CC1138">
            <w:pPr>
              <w:spacing w:line="0" w:lineRule="atLeast"/>
              <w:ind w:left="1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[.06;.14]</w:t>
            </w:r>
          </w:p>
        </w:tc>
        <w:tc>
          <w:tcPr>
            <w:tcW w:w="2394" w:type="dxa"/>
            <w:vAlign w:val="bottom"/>
          </w:tcPr>
          <w:p w:rsidR="00ED2DB3" w:rsidRPr="00D96427" w:rsidRDefault="00ED2DB3" w:rsidP="00CC1138">
            <w:pPr>
              <w:spacing w:line="0" w:lineRule="atLeast"/>
              <w:ind w:left="1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[.06;.14]</w:t>
            </w:r>
          </w:p>
        </w:tc>
        <w:tc>
          <w:tcPr>
            <w:tcW w:w="2394" w:type="dxa"/>
            <w:vAlign w:val="bottom"/>
          </w:tcPr>
          <w:p w:rsidR="00ED2DB3" w:rsidRPr="00D96427" w:rsidRDefault="00ED2DB3" w:rsidP="00CC1138">
            <w:pPr>
              <w:spacing w:line="0" w:lineRule="atLeast"/>
              <w:ind w:left="31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[.11;.16]</w:t>
            </w:r>
          </w:p>
        </w:tc>
        <w:tc>
          <w:tcPr>
            <w:tcW w:w="2394" w:type="dxa"/>
          </w:tcPr>
          <w:p w:rsidR="00ED2DB3" w:rsidRPr="00D96427" w:rsidRDefault="00ED2DB3" w:rsidP="00ED2DB3">
            <w:pPr>
              <w:bidi/>
              <w:spacing w:line="0" w:lineRule="atLeast"/>
              <w:ind w:right="40"/>
              <w:jc w:val="center"/>
              <w:rPr>
                <w:rFonts w:asciiTheme="majorBidi" w:eastAsia="Times New Roman" w:hAnsiTheme="majorBidi" w:cs="2  Nazanin"/>
                <w:sz w:val="24"/>
                <w:szCs w:val="24"/>
                <w:rtl/>
              </w:rPr>
            </w:pPr>
          </w:p>
        </w:tc>
      </w:tr>
    </w:tbl>
    <w:p w:rsidR="00ED2DB3" w:rsidRPr="00D96427" w:rsidRDefault="00ED2DB3" w:rsidP="00ED2DB3">
      <w:pPr>
        <w:spacing w:line="0" w:lineRule="atLeast"/>
        <w:ind w:left="200"/>
        <w:jc w:val="both"/>
        <w:rPr>
          <w:rFonts w:asciiTheme="majorBidi" w:eastAsia="Times New Roman" w:hAnsiTheme="majorBidi" w:cs="2  Nazanin"/>
          <w:sz w:val="22"/>
          <w:szCs w:val="22"/>
        </w:rPr>
      </w:pPr>
      <w:r w:rsidRPr="00D96427">
        <w:rPr>
          <w:rFonts w:asciiTheme="majorBidi" w:eastAsia="Times New Roman" w:hAnsiTheme="majorBidi" w:cs="2  Nazanin"/>
          <w:sz w:val="22"/>
          <w:szCs w:val="22"/>
          <w:rtl/>
        </w:rPr>
        <w:t>برازش مدل</w:t>
      </w:r>
      <w:r w:rsidRPr="00D96427">
        <w:rPr>
          <w:rFonts w:asciiTheme="majorBidi" w:eastAsia="Times New Roman" w:hAnsiTheme="majorBidi" w:cs="2  Nazanin"/>
          <w:sz w:val="22"/>
          <w:szCs w:val="22"/>
        </w:rPr>
        <w:t>: CFI = .959; GFI = .948; AGFI = .928; NFI = .955; RMSEA = .022</w:t>
      </w:r>
    </w:p>
    <w:p w:rsidR="00ED2DB3" w:rsidRPr="00D96427" w:rsidRDefault="00ED2DB3" w:rsidP="00ED2DB3">
      <w:pPr>
        <w:spacing w:line="0" w:lineRule="atLeast"/>
        <w:ind w:left="200"/>
        <w:jc w:val="both"/>
        <w:rPr>
          <w:rFonts w:asciiTheme="majorBidi" w:eastAsia="Times New Roman" w:hAnsiTheme="majorBidi" w:cs="2  Nazanin"/>
          <w:sz w:val="22"/>
          <w:szCs w:val="22"/>
        </w:rPr>
      </w:pPr>
      <w:r w:rsidRPr="00D96427">
        <w:rPr>
          <w:rFonts w:asciiTheme="majorBidi" w:eastAsia="Times New Roman" w:hAnsiTheme="majorBidi" w:cs="2  Nazanin"/>
          <w:sz w:val="22"/>
          <w:szCs w:val="22"/>
          <w:rtl/>
        </w:rPr>
        <w:t>یادداشت</w:t>
      </w:r>
      <w:r w:rsidRPr="00D96427">
        <w:rPr>
          <w:rFonts w:asciiTheme="majorBidi" w:eastAsia="Times New Roman" w:hAnsiTheme="majorBidi" w:cs="2  Nazanin"/>
          <w:sz w:val="22"/>
          <w:szCs w:val="22"/>
        </w:rPr>
        <w:t>: *** p &lt; .001; ** p &lt; .01; * p &lt;.05</w:t>
      </w:r>
    </w:p>
    <w:p w:rsidR="004A2B26" w:rsidRPr="00D96427" w:rsidRDefault="004A2B26" w:rsidP="00ED2DB3">
      <w:pPr>
        <w:bidi/>
        <w:spacing w:line="238" w:lineRule="auto"/>
        <w:jc w:val="both"/>
        <w:rPr>
          <w:rFonts w:asciiTheme="majorBidi" w:hAnsiTheme="majorBidi" w:cs="2  Nazanin"/>
          <w:sz w:val="22"/>
          <w:szCs w:val="22"/>
          <w:rtl/>
        </w:rPr>
      </w:pPr>
      <w:r w:rsidRPr="00D96427">
        <w:rPr>
          <w:rFonts w:asciiTheme="majorBidi" w:hAnsiTheme="majorBidi" w:cs="2  Nazanin"/>
          <w:sz w:val="22"/>
          <w:szCs w:val="22"/>
          <w:rtl/>
        </w:rPr>
        <w:t xml:space="preserve">ضرایب استاندارد، فواصل اطمینان اصلی در پرانتز (تعداد=200، روش درصد خطای تصحیح شده)؛ کنترل ها: سن، تحصیلات؛ تعدیل گرها: جنسیت، کشور، </w:t>
      </w:r>
      <w:r w:rsidRPr="00D96427">
        <w:rPr>
          <w:rFonts w:asciiTheme="majorBidi" w:hAnsiTheme="majorBidi" w:cs="2  Nazanin"/>
          <w:sz w:val="22"/>
          <w:szCs w:val="22"/>
        </w:rPr>
        <w:t>CFI</w:t>
      </w:r>
      <w:r w:rsidRPr="00D96427">
        <w:rPr>
          <w:rFonts w:asciiTheme="majorBidi" w:hAnsiTheme="majorBidi" w:cs="2  Nazanin"/>
          <w:sz w:val="22"/>
          <w:szCs w:val="22"/>
          <w:rtl/>
        </w:rPr>
        <w:t xml:space="preserve">= شاخص برازش تطبیقی؛ </w:t>
      </w:r>
      <w:r w:rsidRPr="00D96427">
        <w:rPr>
          <w:rFonts w:asciiTheme="majorBidi" w:hAnsiTheme="majorBidi" w:cs="2  Nazanin"/>
          <w:sz w:val="22"/>
          <w:szCs w:val="22"/>
        </w:rPr>
        <w:t>GFI</w:t>
      </w:r>
      <w:r w:rsidRPr="00D96427">
        <w:rPr>
          <w:rFonts w:asciiTheme="majorBidi" w:hAnsiTheme="majorBidi" w:cs="2  Nazanin"/>
          <w:sz w:val="22"/>
          <w:szCs w:val="22"/>
          <w:rtl/>
        </w:rPr>
        <w:t xml:space="preserve">= شاخص نیکویی برازش؛ </w:t>
      </w:r>
      <w:r w:rsidRPr="00D96427">
        <w:rPr>
          <w:rFonts w:asciiTheme="majorBidi" w:hAnsiTheme="majorBidi" w:cs="2  Nazanin"/>
          <w:sz w:val="22"/>
          <w:szCs w:val="22"/>
        </w:rPr>
        <w:t>NFI</w:t>
      </w:r>
      <w:r w:rsidRPr="00D96427">
        <w:rPr>
          <w:rFonts w:asciiTheme="majorBidi" w:hAnsiTheme="majorBidi" w:cs="2  Nazanin"/>
          <w:sz w:val="22"/>
          <w:szCs w:val="22"/>
          <w:rtl/>
        </w:rPr>
        <w:t xml:space="preserve">= شاخص برازش نیکویی تنظیم شده؛ </w:t>
      </w:r>
      <w:r w:rsidRPr="00D96427">
        <w:rPr>
          <w:rFonts w:asciiTheme="majorBidi" w:hAnsiTheme="majorBidi" w:cs="2  Nazanin"/>
          <w:sz w:val="22"/>
          <w:szCs w:val="22"/>
        </w:rPr>
        <w:t>RMSEA</w:t>
      </w:r>
      <w:r w:rsidRPr="00D96427">
        <w:rPr>
          <w:rFonts w:asciiTheme="majorBidi" w:hAnsiTheme="majorBidi" w:cs="2  Nazanin"/>
          <w:sz w:val="22"/>
          <w:szCs w:val="22"/>
          <w:rtl/>
        </w:rPr>
        <w:t>= خطای جذر میانگین مربع‌ها.</w:t>
      </w:r>
    </w:p>
    <w:p w:rsidR="00ED2DB3" w:rsidRPr="00D96427" w:rsidRDefault="00ED2DB3" w:rsidP="00ED2DB3">
      <w:pPr>
        <w:bidi/>
        <w:spacing w:line="238" w:lineRule="auto"/>
        <w:jc w:val="both"/>
        <w:rPr>
          <w:rFonts w:asciiTheme="majorBidi" w:hAnsiTheme="majorBidi" w:cs="2  Nazanin"/>
          <w:sz w:val="24"/>
          <w:szCs w:val="24"/>
        </w:rPr>
      </w:pPr>
    </w:p>
    <w:p w:rsidR="00002A30" w:rsidRPr="00D96427" w:rsidRDefault="00002A30" w:rsidP="00ED2DB3">
      <w:pPr>
        <w:bidi/>
        <w:spacing w:line="238" w:lineRule="auto"/>
        <w:jc w:val="both"/>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 xml:space="preserve">جدول 5 میانگین سطوح رضایتمندی را بر نمره کل </w:t>
      </w:r>
      <w:r w:rsidRPr="00D96427">
        <w:rPr>
          <w:rFonts w:asciiTheme="majorBidi" w:eastAsia="Times New Roman" w:hAnsiTheme="majorBidi" w:cs="2  Nazanin"/>
          <w:sz w:val="24"/>
          <w:szCs w:val="24"/>
        </w:rPr>
        <w:t>PWI</w:t>
      </w:r>
      <w:r w:rsidRPr="00D96427">
        <w:rPr>
          <w:rFonts w:asciiTheme="majorBidi" w:eastAsia="Times New Roman" w:hAnsiTheme="majorBidi" w:cs="2  Nazanin"/>
          <w:sz w:val="24"/>
          <w:szCs w:val="24"/>
          <w:rtl/>
        </w:rPr>
        <w:t xml:space="preserve"> و همچنین هفت </w:t>
      </w:r>
      <w:r w:rsidR="004A2B26" w:rsidRPr="00D96427">
        <w:rPr>
          <w:rFonts w:asciiTheme="majorBidi" w:eastAsia="Times New Roman" w:hAnsiTheme="majorBidi" w:cs="2  Nazanin"/>
          <w:sz w:val="24"/>
          <w:szCs w:val="24"/>
          <w:rtl/>
        </w:rPr>
        <w:t>مورد</w:t>
      </w:r>
      <w:r w:rsidRPr="00D96427">
        <w:rPr>
          <w:rFonts w:asciiTheme="majorBidi" w:eastAsia="Times New Roman" w:hAnsiTheme="majorBidi" w:cs="2  Nazanin"/>
          <w:sz w:val="24"/>
          <w:szCs w:val="24"/>
          <w:rtl/>
        </w:rPr>
        <w:t xml:space="preserve"> </w:t>
      </w:r>
      <w:r w:rsidRPr="00D96427">
        <w:rPr>
          <w:rFonts w:asciiTheme="majorBidi" w:eastAsia="Times New Roman" w:hAnsiTheme="majorBidi" w:cs="2  Nazanin"/>
          <w:sz w:val="24"/>
          <w:szCs w:val="24"/>
        </w:rPr>
        <w:t>PWI</w:t>
      </w:r>
      <w:r w:rsidRPr="00D96427">
        <w:rPr>
          <w:rFonts w:asciiTheme="majorBidi" w:eastAsia="Times New Roman" w:hAnsiTheme="majorBidi" w:cs="2  Nazanin"/>
          <w:sz w:val="24"/>
          <w:szCs w:val="24"/>
          <w:rtl/>
        </w:rPr>
        <w:t xml:space="preserve"> در کشورهای مختلف نشان می دهد (در مقیاس 11 نقطه ای از 0 (</w:t>
      </w:r>
      <w:r w:rsidR="004A2B26" w:rsidRPr="00D96427">
        <w:rPr>
          <w:rFonts w:asciiTheme="majorBidi" w:eastAsia="Times New Roman" w:hAnsiTheme="majorBidi" w:cs="2  Nazanin"/>
          <w:sz w:val="24"/>
          <w:szCs w:val="24"/>
          <w:rtl/>
        </w:rPr>
        <w:t>کاملا ناراضی</w:t>
      </w:r>
      <w:r w:rsidRPr="00D96427">
        <w:rPr>
          <w:rFonts w:asciiTheme="majorBidi" w:eastAsia="Times New Roman" w:hAnsiTheme="majorBidi" w:cs="2  Nazanin"/>
          <w:sz w:val="24"/>
          <w:szCs w:val="24"/>
          <w:rtl/>
        </w:rPr>
        <w:t xml:space="preserve">) تا 10 (کاملا راضی) </w:t>
      </w:r>
      <w:r w:rsidR="004A2B26" w:rsidRPr="00D96427">
        <w:rPr>
          <w:rFonts w:asciiTheme="majorBidi" w:eastAsia="Times New Roman" w:hAnsiTheme="majorBidi" w:cs="2  Nazanin"/>
          <w:sz w:val="24"/>
          <w:szCs w:val="24"/>
          <w:rtl/>
        </w:rPr>
        <w:t>اندازه گیری شد.</w:t>
      </w:r>
      <w:r w:rsidR="00ED2DB3" w:rsidRPr="00D96427">
        <w:rPr>
          <w:rFonts w:asciiTheme="majorBidi" w:eastAsia="Times New Roman" w:hAnsiTheme="majorBidi" w:cs="2  Nazanin"/>
          <w:sz w:val="24"/>
          <w:szCs w:val="24"/>
          <w:rtl/>
          <w:lang w:bidi="fa-IR"/>
        </w:rPr>
        <w:t xml:space="preserve"> </w:t>
      </w:r>
      <w:r w:rsidR="004A2B26" w:rsidRPr="00D96427">
        <w:rPr>
          <w:rFonts w:asciiTheme="majorBidi" w:eastAsia="Times New Roman" w:hAnsiTheme="majorBidi" w:cs="2  Nazanin"/>
          <w:sz w:val="24"/>
          <w:szCs w:val="24"/>
          <w:rtl/>
        </w:rPr>
        <w:t>برای مقایسه‌ گروهی کشورها، ما از آزمون</w:t>
      </w:r>
      <w:r w:rsidR="004A2B26" w:rsidRPr="00D96427">
        <w:rPr>
          <w:rFonts w:asciiTheme="majorBidi" w:eastAsia="Times New Roman" w:hAnsiTheme="majorBidi" w:cs="2  Nazanin"/>
          <w:sz w:val="24"/>
          <w:szCs w:val="24"/>
        </w:rPr>
        <w:t xml:space="preserve"> ANOVA </w:t>
      </w:r>
      <w:r w:rsidR="004A2B26" w:rsidRPr="00D96427">
        <w:rPr>
          <w:rFonts w:asciiTheme="majorBidi" w:eastAsia="Times New Roman" w:hAnsiTheme="majorBidi" w:cs="2  Nazanin"/>
          <w:sz w:val="24"/>
          <w:szCs w:val="24"/>
          <w:rtl/>
        </w:rPr>
        <w:t xml:space="preserve">استفاده کردیم (آزمون پست هاک: گیمز-هاول). کاملا واضح است که انگلیسی‌ها از تمام جنبه‌های زندگی ناراضی </w:t>
      </w:r>
      <w:r w:rsidR="004A2B26" w:rsidRPr="00D96427">
        <w:rPr>
          <w:rFonts w:asciiTheme="majorBidi" w:eastAsia="Times New Roman" w:hAnsiTheme="majorBidi" w:cs="2  Nazanin"/>
          <w:sz w:val="24"/>
          <w:szCs w:val="24"/>
          <w:rtl/>
        </w:rPr>
        <w:lastRenderedPageBreak/>
        <w:t>هستند تا همتایان خود در سوئد، آلمان و ایالات‌متحده. مصرف کنندگان هلندی از همه زمینه‌ها راضی هستند و در کل نسبت به همه دیگر مقایسه می‌شوند.</w:t>
      </w:r>
      <w:r w:rsidR="00ED2DB3" w:rsidRPr="00D96427">
        <w:rPr>
          <w:rFonts w:asciiTheme="majorBidi" w:eastAsia="Times New Roman" w:hAnsiTheme="majorBidi" w:cs="2  Nazanin"/>
          <w:sz w:val="24"/>
          <w:szCs w:val="24"/>
          <w:rtl/>
        </w:rPr>
        <w:t xml:space="preserve"> </w:t>
      </w:r>
      <w:r w:rsidRPr="00D96427">
        <w:rPr>
          <w:rFonts w:asciiTheme="majorBidi" w:eastAsia="Times New Roman" w:hAnsiTheme="majorBidi" w:cs="2  Nazanin"/>
          <w:sz w:val="24"/>
          <w:szCs w:val="24"/>
          <w:rtl/>
        </w:rPr>
        <w:t xml:space="preserve">سپس ما </w:t>
      </w:r>
      <w:r w:rsidR="00F603E2" w:rsidRPr="00D96427">
        <w:rPr>
          <w:rFonts w:asciiTheme="majorBidi" w:eastAsia="Times New Roman" w:hAnsiTheme="majorBidi" w:cs="2  Nazanin"/>
          <w:sz w:val="24"/>
          <w:szCs w:val="24"/>
          <w:rtl/>
        </w:rPr>
        <w:t>معیار</w:t>
      </w:r>
      <w:r w:rsidRPr="00D96427">
        <w:rPr>
          <w:rFonts w:asciiTheme="majorBidi" w:eastAsia="Times New Roman" w:hAnsiTheme="majorBidi" w:cs="2  Nazanin"/>
          <w:sz w:val="24"/>
          <w:szCs w:val="24"/>
          <w:rtl/>
        </w:rPr>
        <w:t xml:space="preserve"> رضایت را با </w:t>
      </w:r>
      <w:r w:rsidR="00F603E2" w:rsidRPr="00D96427">
        <w:rPr>
          <w:rFonts w:asciiTheme="majorBidi" w:eastAsia="Times New Roman" w:hAnsiTheme="majorBidi" w:cs="2  Nazanin"/>
          <w:sz w:val="24"/>
          <w:szCs w:val="24"/>
          <w:rtl/>
        </w:rPr>
        <w:t>گرایش</w:t>
      </w:r>
      <w:r w:rsidRPr="00D96427">
        <w:rPr>
          <w:rFonts w:asciiTheme="majorBidi" w:eastAsia="Times New Roman" w:hAnsiTheme="majorBidi" w:cs="2  Nazanin"/>
          <w:sz w:val="24"/>
          <w:szCs w:val="24"/>
          <w:rtl/>
        </w:rPr>
        <w:t xml:space="preserve"> سبک و </w:t>
      </w:r>
      <w:r w:rsidR="00F603E2" w:rsidRPr="00D96427">
        <w:rPr>
          <w:rFonts w:asciiTheme="majorBidi" w:eastAsia="Times New Roman" w:hAnsiTheme="majorBidi" w:cs="2  Nazanin"/>
          <w:sz w:val="24"/>
          <w:szCs w:val="24"/>
          <w:rtl/>
        </w:rPr>
        <w:t>مد مطابقت دادیم</w:t>
      </w:r>
      <w:r w:rsidRPr="00D96427">
        <w:rPr>
          <w:rFonts w:asciiTheme="majorBidi" w:eastAsia="Times New Roman" w:hAnsiTheme="majorBidi" w:cs="2  Nazanin"/>
          <w:sz w:val="24"/>
          <w:szCs w:val="24"/>
          <w:rtl/>
        </w:rPr>
        <w:t xml:space="preserve"> و نتایج را در جدول 6 نشان دادیم و سپس </w:t>
      </w:r>
      <w:r w:rsidRPr="00D96427">
        <w:rPr>
          <w:rFonts w:asciiTheme="majorBidi" w:eastAsia="Times New Roman" w:hAnsiTheme="majorBidi" w:cs="2  Nazanin"/>
          <w:sz w:val="24"/>
          <w:szCs w:val="24"/>
        </w:rPr>
        <w:t>SEM</w:t>
      </w:r>
      <w:r w:rsidRPr="00D96427">
        <w:rPr>
          <w:rFonts w:asciiTheme="majorBidi" w:eastAsia="Times New Roman" w:hAnsiTheme="majorBidi" w:cs="2  Nazanin"/>
          <w:sz w:val="24"/>
          <w:szCs w:val="24"/>
          <w:rtl/>
        </w:rPr>
        <w:t xml:space="preserve"> را با نتایج ارائه شده در جدول 7 انجام دادیم.</w:t>
      </w:r>
      <w:r w:rsidR="00ED2DB3"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 xml:space="preserve">الگوهاي فرضي نتايج </w:t>
      </w:r>
      <w:r w:rsidR="00F603E2" w:rsidRPr="00D96427">
        <w:rPr>
          <w:rFonts w:asciiTheme="majorBidi" w:eastAsia="Times New Roman" w:hAnsiTheme="majorBidi" w:cs="2  Nazanin"/>
          <w:sz w:val="24"/>
          <w:szCs w:val="24"/>
          <w:rtl/>
        </w:rPr>
        <w:t xml:space="preserve">تنها در آلمان </w:t>
      </w:r>
      <w:r w:rsidRPr="00D96427">
        <w:rPr>
          <w:rFonts w:asciiTheme="majorBidi" w:eastAsia="Times New Roman" w:hAnsiTheme="majorBidi" w:cs="2  Nazanin"/>
          <w:sz w:val="24"/>
          <w:szCs w:val="24"/>
          <w:rtl/>
        </w:rPr>
        <w:t xml:space="preserve">يافته </w:t>
      </w:r>
      <w:r w:rsidR="00F603E2" w:rsidRPr="00D96427">
        <w:rPr>
          <w:rFonts w:asciiTheme="majorBidi" w:eastAsia="Times New Roman" w:hAnsiTheme="majorBidi" w:cs="2  Nazanin"/>
          <w:sz w:val="24"/>
          <w:szCs w:val="24"/>
          <w:rtl/>
        </w:rPr>
        <w:t>شدند</w:t>
      </w:r>
      <w:r w:rsidRPr="00D96427">
        <w:rPr>
          <w:rFonts w:asciiTheme="majorBidi" w:eastAsia="Times New Roman" w:hAnsiTheme="majorBidi" w:cs="2  Nazanin"/>
          <w:sz w:val="24"/>
          <w:szCs w:val="24"/>
          <w:rtl/>
        </w:rPr>
        <w:t>، (</w:t>
      </w:r>
      <w:r w:rsidR="00F603E2" w:rsidRPr="00D96427">
        <w:rPr>
          <w:rFonts w:asciiTheme="majorBidi" w:eastAsia="Times New Roman" w:hAnsiTheme="majorBidi" w:cs="2  Nazanin"/>
          <w:sz w:val="24"/>
          <w:szCs w:val="24"/>
          <w:rtl/>
        </w:rPr>
        <w:t>گرایش به مد به میزان کمتری نسبت به گرایش سبک به رضایت مربوط می‌شود</w:t>
      </w:r>
      <w:r w:rsidRPr="00D96427">
        <w:rPr>
          <w:rFonts w:asciiTheme="majorBidi" w:eastAsia="Times New Roman" w:hAnsiTheme="majorBidi" w:cs="2  Nazanin"/>
          <w:sz w:val="24"/>
          <w:szCs w:val="24"/>
          <w:rtl/>
        </w:rPr>
        <w:t>). الگوی نتایج در سوئد، ایالات متحده و هلند</w:t>
      </w:r>
      <w:r w:rsidR="00F603E2" w:rsidRPr="00D96427">
        <w:rPr>
          <w:rFonts w:asciiTheme="majorBidi" w:eastAsia="Times New Roman" w:hAnsiTheme="majorBidi" w:cs="2  Nazanin"/>
          <w:sz w:val="24"/>
          <w:szCs w:val="24"/>
          <w:rtl/>
        </w:rPr>
        <w:t xml:space="preserve"> متضاد هستند</w:t>
      </w:r>
      <w:r w:rsidRPr="00D96427">
        <w:rPr>
          <w:rFonts w:asciiTheme="majorBidi" w:eastAsia="Times New Roman" w:hAnsiTheme="majorBidi" w:cs="2  Nazanin"/>
          <w:sz w:val="24"/>
          <w:szCs w:val="24"/>
          <w:rtl/>
        </w:rPr>
        <w:t xml:space="preserve">، با توجه به </w:t>
      </w:r>
      <w:r w:rsidR="00F603E2" w:rsidRPr="00D96427">
        <w:rPr>
          <w:rFonts w:asciiTheme="majorBidi" w:eastAsia="Times New Roman" w:hAnsiTheme="majorBidi" w:cs="2  Nazanin"/>
          <w:sz w:val="24"/>
          <w:szCs w:val="24"/>
          <w:rtl/>
        </w:rPr>
        <w:t xml:space="preserve">گرایش </w:t>
      </w:r>
      <w:r w:rsidRPr="00D96427">
        <w:rPr>
          <w:rFonts w:asciiTheme="majorBidi" w:eastAsia="Times New Roman" w:hAnsiTheme="majorBidi" w:cs="2  Nazanin"/>
          <w:sz w:val="24"/>
          <w:szCs w:val="24"/>
          <w:rtl/>
        </w:rPr>
        <w:t>مد که بیشتر به رضایت مربوط است.</w:t>
      </w:r>
      <w:r w:rsidR="00ED2DB3" w:rsidRPr="00D96427">
        <w:rPr>
          <w:rFonts w:asciiTheme="majorBidi" w:eastAsia="Times New Roman" w:hAnsiTheme="majorBidi" w:cs="2  Nazanin"/>
          <w:sz w:val="24"/>
          <w:szCs w:val="24"/>
          <w:rtl/>
          <w:lang w:bidi="fa-IR"/>
        </w:rPr>
        <w:t xml:space="preserve"> </w:t>
      </w:r>
      <w:r w:rsidRPr="00D96427">
        <w:rPr>
          <w:rFonts w:asciiTheme="majorBidi" w:eastAsia="Times New Roman" w:hAnsiTheme="majorBidi" w:cs="2  Nazanin"/>
          <w:sz w:val="24"/>
          <w:szCs w:val="24"/>
          <w:rtl/>
        </w:rPr>
        <w:t>تفاوت های قابل تشخیص در الگوهای روابط در انگلستان و همچنین برای</w:t>
      </w:r>
      <w:r w:rsidR="004A2B26" w:rsidRPr="00D96427">
        <w:rPr>
          <w:rFonts w:asciiTheme="majorBidi" w:eastAsia="Times New Roman" w:hAnsiTheme="majorBidi" w:cs="2  Nazanin"/>
          <w:sz w:val="24"/>
          <w:szCs w:val="24"/>
          <w:rtl/>
        </w:rPr>
        <w:t xml:space="preserve"> معیراهای</w:t>
      </w:r>
      <w:r w:rsidRPr="00D96427">
        <w:rPr>
          <w:rFonts w:asciiTheme="majorBidi" w:eastAsia="Times New Roman" w:hAnsiTheme="majorBidi" w:cs="2  Nazanin"/>
          <w:sz w:val="24"/>
          <w:szCs w:val="24"/>
          <w:rtl/>
        </w:rPr>
        <w:t xml:space="preserve"> رضایت تلفیقی در سراسر کشورها وجود ندارد. در این</w:t>
      </w:r>
      <w:r w:rsidR="004A2B26" w:rsidRPr="00D96427">
        <w:rPr>
          <w:rFonts w:asciiTheme="majorBidi" w:eastAsia="Times New Roman" w:hAnsiTheme="majorBidi" w:cs="2  Nazanin"/>
          <w:sz w:val="24"/>
          <w:szCs w:val="24"/>
          <w:rtl/>
        </w:rPr>
        <w:t xml:space="preserve"> بحث</w:t>
      </w:r>
      <w:r w:rsidRPr="00D96427">
        <w:rPr>
          <w:rFonts w:asciiTheme="majorBidi" w:eastAsia="Times New Roman" w:hAnsiTheme="majorBidi" w:cs="2  Nazanin"/>
          <w:sz w:val="24"/>
          <w:szCs w:val="24"/>
          <w:rtl/>
        </w:rPr>
        <w:t>، ما هیچ توضیحی معنی دار</w:t>
      </w:r>
      <w:r w:rsidR="004A2B26" w:rsidRPr="00D96427">
        <w:rPr>
          <w:rFonts w:asciiTheme="majorBidi" w:eastAsia="Times New Roman" w:hAnsiTheme="majorBidi" w:cs="2  Nazanin"/>
          <w:sz w:val="24"/>
          <w:szCs w:val="24"/>
          <w:rtl/>
        </w:rPr>
        <w:t>ی</w:t>
      </w:r>
      <w:r w:rsidRPr="00D96427">
        <w:rPr>
          <w:rFonts w:asciiTheme="majorBidi" w:eastAsia="Times New Roman" w:hAnsiTheme="majorBidi" w:cs="2  Nazanin"/>
          <w:sz w:val="24"/>
          <w:szCs w:val="24"/>
          <w:rtl/>
        </w:rPr>
        <w:t xml:space="preserve"> برای نتایج </w:t>
      </w:r>
      <w:r w:rsidR="004A2B26" w:rsidRPr="00D96427">
        <w:rPr>
          <w:rFonts w:asciiTheme="majorBidi" w:eastAsia="Times New Roman" w:hAnsiTheme="majorBidi" w:cs="2  Nazanin"/>
          <w:sz w:val="24"/>
          <w:szCs w:val="24"/>
          <w:rtl/>
        </w:rPr>
        <w:t>متنون</w:t>
      </w:r>
      <w:r w:rsidRPr="00D96427">
        <w:rPr>
          <w:rFonts w:asciiTheme="majorBidi" w:eastAsia="Times New Roman" w:hAnsiTheme="majorBidi" w:cs="2  Nazanin"/>
          <w:sz w:val="24"/>
          <w:szCs w:val="24"/>
          <w:rtl/>
        </w:rPr>
        <w:t xml:space="preserve"> در کشورهای مختلف نداریم.</w:t>
      </w:r>
    </w:p>
    <w:p w:rsidR="00ED2DB3" w:rsidRPr="00D96427" w:rsidRDefault="00ED2DB3" w:rsidP="00ED2DB3">
      <w:pPr>
        <w:bidi/>
        <w:spacing w:line="238" w:lineRule="auto"/>
        <w:jc w:val="both"/>
        <w:rPr>
          <w:rFonts w:asciiTheme="majorBidi" w:eastAsia="Times New Roman" w:hAnsiTheme="majorBidi" w:cs="2  Nazanin"/>
          <w:sz w:val="24"/>
          <w:szCs w:val="24"/>
          <w:rtl/>
        </w:rPr>
      </w:pPr>
    </w:p>
    <w:p w:rsidR="00002A30" w:rsidRPr="00D96427" w:rsidRDefault="00002A30" w:rsidP="00ED2DB3">
      <w:pPr>
        <w:bidi/>
        <w:spacing w:line="0" w:lineRule="atLeast"/>
        <w:jc w:val="center"/>
        <w:rPr>
          <w:rFonts w:asciiTheme="majorBidi" w:eastAsia="Times New Roman" w:hAnsiTheme="majorBidi" w:cs="2  Nazanin"/>
          <w:b/>
          <w:sz w:val="24"/>
          <w:szCs w:val="24"/>
          <w:rtl/>
        </w:rPr>
      </w:pPr>
      <w:r w:rsidRPr="00D96427">
        <w:rPr>
          <w:rFonts w:asciiTheme="majorBidi" w:eastAsia="Times New Roman" w:hAnsiTheme="majorBidi" w:cs="2  Nazanin"/>
          <w:b/>
          <w:sz w:val="24"/>
          <w:szCs w:val="24"/>
          <w:rtl/>
        </w:rPr>
        <w:t xml:space="preserve">جدول 5: </w:t>
      </w:r>
      <w:r w:rsidR="002A0D4B" w:rsidRPr="00D96427">
        <w:rPr>
          <w:rFonts w:asciiTheme="majorBidi" w:eastAsia="Times New Roman" w:hAnsiTheme="majorBidi" w:cs="2  Nazanin"/>
          <w:b/>
          <w:sz w:val="24"/>
          <w:szCs w:val="24"/>
          <w:rtl/>
        </w:rPr>
        <w:t>معیارهای</w:t>
      </w:r>
      <w:r w:rsidRPr="00D96427">
        <w:rPr>
          <w:rFonts w:asciiTheme="majorBidi" w:eastAsia="Times New Roman" w:hAnsiTheme="majorBidi" w:cs="2  Nazanin"/>
          <w:b/>
          <w:sz w:val="24"/>
          <w:szCs w:val="24"/>
          <w:rtl/>
        </w:rPr>
        <w:t xml:space="preserve"> رضایت </w:t>
      </w:r>
      <w:r w:rsidR="002A0D4B" w:rsidRPr="00D96427">
        <w:rPr>
          <w:rFonts w:asciiTheme="majorBidi" w:eastAsia="Times New Roman" w:hAnsiTheme="majorBidi" w:cs="2  Nazanin"/>
          <w:b/>
          <w:sz w:val="24"/>
          <w:szCs w:val="24"/>
          <w:rtl/>
        </w:rPr>
        <w:t xml:space="preserve">بر اساس </w:t>
      </w:r>
      <w:r w:rsidRPr="00D96427">
        <w:rPr>
          <w:rFonts w:asciiTheme="majorBidi" w:eastAsia="Times New Roman" w:hAnsiTheme="majorBidi" w:cs="2  Nazanin"/>
          <w:b/>
          <w:sz w:val="24"/>
          <w:szCs w:val="24"/>
          <w:rtl/>
        </w:rPr>
        <w:t>کشور</w:t>
      </w:r>
    </w:p>
    <w:tbl>
      <w:tblPr>
        <w:tblStyle w:val="TableGrid"/>
        <w:bidiVisual/>
        <w:tblW w:w="0" w:type="auto"/>
        <w:tblLook w:val="04A0" w:firstRow="1" w:lastRow="0" w:firstColumn="1" w:lastColumn="0" w:noHBand="0" w:noVBand="1"/>
      </w:tblPr>
      <w:tblGrid>
        <w:gridCol w:w="1596"/>
        <w:gridCol w:w="806"/>
        <w:gridCol w:w="790"/>
        <w:gridCol w:w="1596"/>
        <w:gridCol w:w="1596"/>
        <w:gridCol w:w="1596"/>
        <w:gridCol w:w="1596"/>
      </w:tblGrid>
      <w:tr w:rsidR="00CC1138" w:rsidRPr="00D96427" w:rsidTr="00CC1138">
        <w:tc>
          <w:tcPr>
            <w:tcW w:w="1596" w:type="dxa"/>
          </w:tcPr>
          <w:p w:rsidR="00CC1138" w:rsidRPr="00D96427" w:rsidRDefault="00CC1138" w:rsidP="00CC1138">
            <w:pPr>
              <w:bidi/>
              <w:spacing w:line="238" w:lineRule="auto"/>
              <w:jc w:val="center"/>
              <w:rPr>
                <w:rFonts w:asciiTheme="majorBidi" w:eastAsia="Times New Roman" w:hAnsiTheme="majorBidi" w:cs="2  Nazanin"/>
                <w:sz w:val="24"/>
                <w:szCs w:val="24"/>
                <w:lang w:bidi="fa-IR"/>
              </w:rPr>
            </w:pPr>
            <w:r w:rsidRPr="00D96427">
              <w:rPr>
                <w:rFonts w:asciiTheme="majorBidi" w:eastAsia="Times New Roman" w:hAnsiTheme="majorBidi" w:cs="2  Nazanin"/>
                <w:sz w:val="24"/>
                <w:szCs w:val="24"/>
                <w:rtl/>
                <w:lang w:bidi="fa-IR"/>
              </w:rPr>
              <w:t>هلند</w:t>
            </w:r>
          </w:p>
        </w:tc>
        <w:tc>
          <w:tcPr>
            <w:tcW w:w="806" w:type="dxa"/>
          </w:tcPr>
          <w:p w:rsidR="00CC1138" w:rsidRPr="00D96427" w:rsidRDefault="00CC1138" w:rsidP="00CC1138">
            <w:pPr>
              <w:bidi/>
              <w:spacing w:line="238" w:lineRule="auto"/>
              <w:jc w:val="center"/>
              <w:rPr>
                <w:rFonts w:asciiTheme="majorBidi" w:eastAsia="Times New Roman" w:hAnsiTheme="majorBidi" w:cs="2  Nazanin"/>
                <w:sz w:val="24"/>
                <w:szCs w:val="24"/>
              </w:rPr>
            </w:pPr>
            <w:r w:rsidRPr="00D96427">
              <w:rPr>
                <w:rFonts w:asciiTheme="majorBidi" w:eastAsia="Times New Roman" w:hAnsiTheme="majorBidi" w:cs="2  Nazanin"/>
                <w:sz w:val="24"/>
                <w:szCs w:val="24"/>
                <w:rtl/>
              </w:rPr>
              <w:t>ایالات متحده</w:t>
            </w:r>
          </w:p>
        </w:tc>
        <w:tc>
          <w:tcPr>
            <w:tcW w:w="790" w:type="dxa"/>
          </w:tcPr>
          <w:p w:rsidR="00CC1138" w:rsidRPr="00D96427" w:rsidRDefault="00CC1138" w:rsidP="00CC1138">
            <w:pPr>
              <w:bidi/>
              <w:spacing w:line="238" w:lineRule="auto"/>
              <w:jc w:val="center"/>
              <w:rPr>
                <w:rFonts w:asciiTheme="majorBidi" w:eastAsia="Times New Roman" w:hAnsiTheme="majorBidi" w:cs="2  Nazanin"/>
                <w:sz w:val="24"/>
                <w:szCs w:val="24"/>
              </w:rPr>
            </w:pPr>
            <w:r w:rsidRPr="00D96427">
              <w:rPr>
                <w:rFonts w:asciiTheme="majorBidi" w:eastAsia="Times New Roman" w:hAnsiTheme="majorBidi" w:cs="2  Nazanin"/>
                <w:sz w:val="24"/>
                <w:szCs w:val="24"/>
                <w:rtl/>
              </w:rPr>
              <w:t>آلمان</w:t>
            </w:r>
          </w:p>
        </w:tc>
        <w:tc>
          <w:tcPr>
            <w:tcW w:w="1596" w:type="dxa"/>
          </w:tcPr>
          <w:p w:rsidR="00CC1138" w:rsidRPr="00D96427" w:rsidRDefault="00CC1138"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انگلستان</w:t>
            </w:r>
          </w:p>
        </w:tc>
        <w:tc>
          <w:tcPr>
            <w:tcW w:w="1596" w:type="dxa"/>
          </w:tcPr>
          <w:p w:rsidR="00CC1138" w:rsidRPr="00D96427" w:rsidRDefault="00CC1138"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سوئد</w:t>
            </w:r>
          </w:p>
        </w:tc>
        <w:tc>
          <w:tcPr>
            <w:tcW w:w="1596" w:type="dxa"/>
          </w:tcPr>
          <w:p w:rsidR="00CC1138" w:rsidRPr="00D96427" w:rsidRDefault="00CC1138"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مجموع</w:t>
            </w:r>
          </w:p>
        </w:tc>
        <w:tc>
          <w:tcPr>
            <w:tcW w:w="1596" w:type="dxa"/>
          </w:tcPr>
          <w:p w:rsidR="00CC1138" w:rsidRPr="00D96427" w:rsidRDefault="00CC1138"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معیار اندازه گیری</w:t>
            </w:r>
          </w:p>
        </w:tc>
      </w:tr>
      <w:tr w:rsidR="00CC1138" w:rsidRPr="00D96427" w:rsidTr="00CC1138">
        <w:tc>
          <w:tcPr>
            <w:tcW w:w="1596" w:type="dxa"/>
            <w:vAlign w:val="bottom"/>
          </w:tcPr>
          <w:p w:rsidR="00CC1138" w:rsidRPr="00D96427" w:rsidRDefault="00CC1138" w:rsidP="00CC1138">
            <w:pPr>
              <w:spacing w:line="238" w:lineRule="exac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6.57</w:t>
            </w:r>
          </w:p>
        </w:tc>
        <w:tc>
          <w:tcPr>
            <w:tcW w:w="806" w:type="dxa"/>
            <w:vAlign w:val="bottom"/>
          </w:tcPr>
          <w:p w:rsidR="00CC1138" w:rsidRPr="00D96427" w:rsidRDefault="00CC1138" w:rsidP="00CC1138">
            <w:pPr>
              <w:spacing w:line="238" w:lineRule="exac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6.57</w:t>
            </w:r>
          </w:p>
        </w:tc>
        <w:tc>
          <w:tcPr>
            <w:tcW w:w="790" w:type="dxa"/>
            <w:vAlign w:val="bottom"/>
          </w:tcPr>
          <w:p w:rsidR="00CC1138" w:rsidRPr="00D96427" w:rsidRDefault="00CC1138" w:rsidP="00CC1138">
            <w:pPr>
              <w:spacing w:line="238" w:lineRule="exac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6.50</w:t>
            </w:r>
          </w:p>
        </w:tc>
        <w:tc>
          <w:tcPr>
            <w:tcW w:w="1596" w:type="dxa"/>
            <w:vAlign w:val="bottom"/>
          </w:tcPr>
          <w:p w:rsidR="00CC1138" w:rsidRPr="00D96427" w:rsidRDefault="00CC1138" w:rsidP="00CC1138">
            <w:pPr>
              <w:spacing w:line="238" w:lineRule="exact"/>
              <w:ind w:left="30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5.95</w:t>
            </w:r>
          </w:p>
        </w:tc>
        <w:tc>
          <w:tcPr>
            <w:tcW w:w="1596" w:type="dxa"/>
            <w:vAlign w:val="bottom"/>
          </w:tcPr>
          <w:p w:rsidR="00CC1138" w:rsidRPr="00D96427" w:rsidRDefault="00CC1138" w:rsidP="00CC1138">
            <w:pPr>
              <w:spacing w:line="238" w:lineRule="exac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6.48</w:t>
            </w:r>
          </w:p>
        </w:tc>
        <w:tc>
          <w:tcPr>
            <w:tcW w:w="1596" w:type="dxa"/>
            <w:vAlign w:val="bottom"/>
          </w:tcPr>
          <w:p w:rsidR="00CC1138" w:rsidRPr="00D96427" w:rsidRDefault="00CC1138" w:rsidP="00CC1138">
            <w:pPr>
              <w:spacing w:line="238" w:lineRule="exac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6.51</w:t>
            </w:r>
          </w:p>
        </w:tc>
        <w:tc>
          <w:tcPr>
            <w:tcW w:w="1596" w:type="dxa"/>
          </w:tcPr>
          <w:p w:rsidR="00CC1138" w:rsidRPr="00D96427" w:rsidRDefault="00CC1138" w:rsidP="00CC1138">
            <w:pPr>
              <w:bidi/>
              <w:spacing w:line="238" w:lineRule="auto"/>
              <w:jc w:val="center"/>
              <w:rPr>
                <w:rFonts w:asciiTheme="majorBidi" w:eastAsia="Times New Roman" w:hAnsiTheme="majorBidi" w:cs="2  Nazanin"/>
                <w:sz w:val="24"/>
                <w:szCs w:val="24"/>
                <w:rtl/>
                <w:lang w:bidi="fa-IR"/>
              </w:rPr>
            </w:pPr>
            <w:r w:rsidRPr="00D96427">
              <w:rPr>
                <w:rFonts w:asciiTheme="majorBidi" w:eastAsia="Times New Roman" w:hAnsiTheme="majorBidi" w:cs="2  Nazanin"/>
                <w:sz w:val="24"/>
                <w:szCs w:val="24"/>
                <w:rtl/>
                <w:lang w:bidi="fa-IR"/>
              </w:rPr>
              <w:t xml:space="preserve">امتیاز </w:t>
            </w:r>
            <w:r w:rsidRPr="00D96427">
              <w:rPr>
                <w:rFonts w:asciiTheme="majorBidi" w:eastAsia="Times New Roman" w:hAnsiTheme="majorBidi" w:cs="2  Nazanin"/>
                <w:sz w:val="24"/>
                <w:szCs w:val="24"/>
                <w:lang w:bidi="fa-IR"/>
              </w:rPr>
              <w:t>PWI</w:t>
            </w:r>
          </w:p>
        </w:tc>
      </w:tr>
      <w:tr w:rsidR="00CC1138" w:rsidRPr="00D96427" w:rsidTr="00CC1138">
        <w:tc>
          <w:tcPr>
            <w:tcW w:w="1596" w:type="dxa"/>
            <w:vAlign w:val="bottom"/>
          </w:tcPr>
          <w:p w:rsidR="00CC1138" w:rsidRPr="00D96427" w:rsidRDefault="00CC1138"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6.53</w:t>
            </w:r>
          </w:p>
        </w:tc>
        <w:tc>
          <w:tcPr>
            <w:tcW w:w="806" w:type="dxa"/>
            <w:vAlign w:val="bottom"/>
          </w:tcPr>
          <w:p w:rsidR="00CC1138" w:rsidRPr="00D96427" w:rsidRDefault="00CC1138"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6.53</w:t>
            </w:r>
          </w:p>
        </w:tc>
        <w:tc>
          <w:tcPr>
            <w:tcW w:w="790" w:type="dxa"/>
            <w:vAlign w:val="bottom"/>
          </w:tcPr>
          <w:p w:rsidR="00CC1138" w:rsidRPr="00D96427" w:rsidRDefault="00CC1138"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6.58</w:t>
            </w:r>
          </w:p>
        </w:tc>
        <w:tc>
          <w:tcPr>
            <w:tcW w:w="1596" w:type="dxa"/>
            <w:vAlign w:val="bottom"/>
          </w:tcPr>
          <w:p w:rsidR="00CC1138" w:rsidRPr="00D96427" w:rsidRDefault="00CC1138" w:rsidP="00CC1138">
            <w:pPr>
              <w:spacing w:line="0" w:lineRule="atLeast"/>
              <w:ind w:left="30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6.14</w:t>
            </w:r>
          </w:p>
        </w:tc>
        <w:tc>
          <w:tcPr>
            <w:tcW w:w="1596" w:type="dxa"/>
            <w:vAlign w:val="bottom"/>
          </w:tcPr>
          <w:p w:rsidR="00CC1138" w:rsidRPr="00D96427" w:rsidRDefault="00CC1138" w:rsidP="00CC1138">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6.78</w:t>
            </w:r>
          </w:p>
        </w:tc>
        <w:tc>
          <w:tcPr>
            <w:tcW w:w="1596" w:type="dxa"/>
            <w:vAlign w:val="bottom"/>
          </w:tcPr>
          <w:p w:rsidR="00CC1138" w:rsidRPr="00D96427" w:rsidRDefault="00CC1138" w:rsidP="00CC1138">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6.66</w:t>
            </w:r>
          </w:p>
        </w:tc>
        <w:tc>
          <w:tcPr>
            <w:tcW w:w="1596" w:type="dxa"/>
          </w:tcPr>
          <w:p w:rsidR="00CC1138" w:rsidRPr="00D96427" w:rsidRDefault="00CC1138"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1.</w:t>
            </w:r>
            <w:r w:rsidRPr="00D96427">
              <w:rPr>
                <w:rStyle w:val="tlid-translation"/>
                <w:rFonts w:asciiTheme="majorBidi" w:hAnsiTheme="majorBidi" w:cs="2  Nazanin"/>
                <w:rtl/>
              </w:rPr>
              <w:t xml:space="preserve"> </w:t>
            </w:r>
            <w:r w:rsidRPr="00D96427">
              <w:rPr>
                <w:rStyle w:val="token"/>
                <w:rFonts w:asciiTheme="majorBidi" w:hAnsiTheme="majorBidi" w:cs="2  Nazanin"/>
                <w:rtl/>
              </w:rPr>
              <w:t>رضایت</w:t>
            </w:r>
            <w:r w:rsidRPr="00D96427">
              <w:rPr>
                <w:rFonts w:asciiTheme="majorBidi" w:hAnsiTheme="majorBidi" w:cs="2  Nazanin"/>
                <w:rtl/>
              </w:rPr>
              <w:t xml:space="preserve"> </w:t>
            </w:r>
            <w:r w:rsidRPr="00D96427">
              <w:rPr>
                <w:rStyle w:val="token"/>
                <w:rFonts w:asciiTheme="majorBidi" w:hAnsiTheme="majorBidi" w:cs="2  Nazanin"/>
                <w:rtl/>
              </w:rPr>
              <w:t>از</w:t>
            </w:r>
            <w:r w:rsidRPr="00D96427">
              <w:rPr>
                <w:rFonts w:asciiTheme="majorBidi" w:hAnsiTheme="majorBidi" w:cs="2  Nazanin"/>
                <w:rtl/>
              </w:rPr>
              <w:t xml:space="preserve"> </w:t>
            </w:r>
            <w:r w:rsidRPr="00D96427">
              <w:rPr>
                <w:rStyle w:val="token"/>
                <w:rFonts w:asciiTheme="majorBidi" w:hAnsiTheme="majorBidi" w:cs="2  Nazanin"/>
                <w:rtl/>
              </w:rPr>
              <w:t>استانداردهای</w:t>
            </w:r>
            <w:r w:rsidRPr="00D96427">
              <w:rPr>
                <w:rFonts w:asciiTheme="majorBidi" w:hAnsiTheme="majorBidi" w:cs="2  Nazanin"/>
                <w:rtl/>
              </w:rPr>
              <w:t xml:space="preserve"> </w:t>
            </w:r>
            <w:r w:rsidRPr="00D96427">
              <w:rPr>
                <w:rStyle w:val="token"/>
                <w:rFonts w:asciiTheme="majorBidi" w:hAnsiTheme="majorBidi" w:cs="2  Nazanin"/>
                <w:rtl/>
              </w:rPr>
              <w:t>زندگی</w:t>
            </w:r>
          </w:p>
        </w:tc>
      </w:tr>
      <w:tr w:rsidR="00EA3F3D" w:rsidRPr="00D96427" w:rsidTr="00CC1138">
        <w:tc>
          <w:tcPr>
            <w:tcW w:w="1596" w:type="dxa"/>
            <w:vAlign w:val="bottom"/>
          </w:tcPr>
          <w:p w:rsidR="00EA3F3D" w:rsidRPr="00D96427" w:rsidRDefault="00EA3F3D" w:rsidP="00192C72">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7.20</w:t>
            </w:r>
          </w:p>
        </w:tc>
        <w:tc>
          <w:tcPr>
            <w:tcW w:w="806"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6.68</w:t>
            </w:r>
          </w:p>
        </w:tc>
        <w:tc>
          <w:tcPr>
            <w:tcW w:w="790" w:type="dxa"/>
            <w:vAlign w:val="bottom"/>
          </w:tcPr>
          <w:p w:rsidR="00EA3F3D" w:rsidRPr="00D96427" w:rsidRDefault="00EA3F3D" w:rsidP="00192C72">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6.73</w:t>
            </w:r>
          </w:p>
        </w:tc>
        <w:tc>
          <w:tcPr>
            <w:tcW w:w="1596" w:type="dxa"/>
            <w:vAlign w:val="bottom"/>
          </w:tcPr>
          <w:p w:rsidR="00EA3F3D" w:rsidRPr="00D96427" w:rsidRDefault="00EA3F3D" w:rsidP="00192C72">
            <w:pPr>
              <w:spacing w:line="0" w:lineRule="atLeast"/>
              <w:ind w:left="30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6.14</w:t>
            </w:r>
          </w:p>
        </w:tc>
        <w:tc>
          <w:tcPr>
            <w:tcW w:w="1596"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6.49</w:t>
            </w:r>
          </w:p>
        </w:tc>
        <w:tc>
          <w:tcPr>
            <w:tcW w:w="1596" w:type="dxa"/>
            <w:vAlign w:val="bottom"/>
          </w:tcPr>
          <w:p w:rsidR="00EA3F3D" w:rsidRPr="00D96427" w:rsidRDefault="00EA3F3D" w:rsidP="00192C72">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6.65</w:t>
            </w:r>
          </w:p>
        </w:tc>
        <w:tc>
          <w:tcPr>
            <w:tcW w:w="1596" w:type="dxa"/>
          </w:tcPr>
          <w:p w:rsidR="00EA3F3D" w:rsidRPr="00D96427" w:rsidRDefault="00EA3F3D"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2.</w:t>
            </w:r>
            <w:r w:rsidRPr="00D96427">
              <w:rPr>
                <w:rStyle w:val="tlid-translation"/>
                <w:rFonts w:asciiTheme="majorBidi" w:hAnsiTheme="majorBidi" w:cs="2  Nazanin"/>
                <w:rtl/>
              </w:rPr>
              <w:t xml:space="preserve"> </w:t>
            </w:r>
            <w:r w:rsidRPr="00D96427">
              <w:rPr>
                <w:rStyle w:val="token"/>
                <w:rFonts w:asciiTheme="majorBidi" w:hAnsiTheme="majorBidi" w:cs="2  Nazanin"/>
                <w:rtl/>
              </w:rPr>
              <w:t>رضایت</w:t>
            </w:r>
            <w:r w:rsidRPr="00D96427">
              <w:rPr>
                <w:rFonts w:asciiTheme="majorBidi" w:hAnsiTheme="majorBidi" w:cs="2  Nazanin"/>
                <w:rtl/>
              </w:rPr>
              <w:t xml:space="preserve"> </w:t>
            </w:r>
            <w:r w:rsidRPr="00D96427">
              <w:rPr>
                <w:rStyle w:val="token"/>
                <w:rFonts w:asciiTheme="majorBidi" w:hAnsiTheme="majorBidi" w:cs="2  Nazanin"/>
                <w:rtl/>
              </w:rPr>
              <w:t>از</w:t>
            </w:r>
            <w:r w:rsidRPr="00D96427">
              <w:rPr>
                <w:rFonts w:asciiTheme="majorBidi" w:hAnsiTheme="majorBidi" w:cs="2  Nazanin"/>
                <w:rtl/>
              </w:rPr>
              <w:t xml:space="preserve"> </w:t>
            </w:r>
            <w:r w:rsidRPr="00D96427">
              <w:rPr>
                <w:rStyle w:val="token"/>
                <w:rFonts w:asciiTheme="majorBidi" w:hAnsiTheme="majorBidi" w:cs="2  Nazanin"/>
                <w:rtl/>
              </w:rPr>
              <w:t>یهداشت</w:t>
            </w:r>
          </w:p>
        </w:tc>
      </w:tr>
      <w:tr w:rsidR="00EA3F3D" w:rsidRPr="00D96427" w:rsidTr="00CC1138">
        <w:tc>
          <w:tcPr>
            <w:tcW w:w="1596" w:type="dxa"/>
            <w:vAlign w:val="bottom"/>
          </w:tcPr>
          <w:p w:rsidR="00EA3F3D" w:rsidRPr="00D96427" w:rsidRDefault="00EA3F3D" w:rsidP="00192C72">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6.86</w:t>
            </w:r>
          </w:p>
        </w:tc>
        <w:tc>
          <w:tcPr>
            <w:tcW w:w="806"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6.23</w:t>
            </w:r>
          </w:p>
        </w:tc>
        <w:tc>
          <w:tcPr>
            <w:tcW w:w="790" w:type="dxa"/>
            <w:vAlign w:val="bottom"/>
          </w:tcPr>
          <w:p w:rsidR="00EA3F3D" w:rsidRPr="00D96427" w:rsidRDefault="00EA3F3D" w:rsidP="00192C72">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6.24</w:t>
            </w:r>
          </w:p>
        </w:tc>
        <w:tc>
          <w:tcPr>
            <w:tcW w:w="1596" w:type="dxa"/>
            <w:vAlign w:val="bottom"/>
          </w:tcPr>
          <w:p w:rsidR="00EA3F3D" w:rsidRPr="00D96427" w:rsidRDefault="00EA3F3D" w:rsidP="00192C72">
            <w:pPr>
              <w:spacing w:line="0" w:lineRule="atLeast"/>
              <w:ind w:left="30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5.70</w:t>
            </w:r>
          </w:p>
        </w:tc>
        <w:tc>
          <w:tcPr>
            <w:tcW w:w="1596"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6.28</w:t>
            </w:r>
          </w:p>
        </w:tc>
        <w:tc>
          <w:tcPr>
            <w:tcW w:w="1596" w:type="dxa"/>
            <w:vAlign w:val="bottom"/>
          </w:tcPr>
          <w:p w:rsidR="00EA3F3D" w:rsidRPr="00D96427" w:rsidRDefault="00EA3F3D" w:rsidP="00192C72">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6.27</w:t>
            </w:r>
          </w:p>
        </w:tc>
        <w:tc>
          <w:tcPr>
            <w:tcW w:w="1596" w:type="dxa"/>
          </w:tcPr>
          <w:p w:rsidR="00EA3F3D" w:rsidRPr="00D96427" w:rsidRDefault="00EA3F3D"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 xml:space="preserve">3. </w:t>
            </w:r>
            <w:r w:rsidRPr="00D96427">
              <w:rPr>
                <w:rStyle w:val="token"/>
                <w:rFonts w:asciiTheme="majorBidi" w:hAnsiTheme="majorBidi" w:cs="2  Nazanin"/>
                <w:rtl/>
              </w:rPr>
              <w:t>رضایت</w:t>
            </w:r>
            <w:r w:rsidRPr="00D96427">
              <w:rPr>
                <w:rFonts w:asciiTheme="majorBidi" w:hAnsiTheme="majorBidi" w:cs="2  Nazanin"/>
                <w:rtl/>
              </w:rPr>
              <w:t xml:space="preserve"> </w:t>
            </w:r>
            <w:r w:rsidRPr="00D96427">
              <w:rPr>
                <w:rStyle w:val="token"/>
                <w:rFonts w:asciiTheme="majorBidi" w:hAnsiTheme="majorBidi" w:cs="2  Nazanin"/>
                <w:rtl/>
              </w:rPr>
              <w:t>از</w:t>
            </w:r>
            <w:r w:rsidRPr="00D96427">
              <w:rPr>
                <w:rFonts w:asciiTheme="majorBidi" w:hAnsiTheme="majorBidi" w:cs="2  Nazanin"/>
                <w:rtl/>
              </w:rPr>
              <w:t xml:space="preserve"> </w:t>
            </w:r>
            <w:r w:rsidRPr="00D96427">
              <w:rPr>
                <w:rStyle w:val="token"/>
                <w:rFonts w:asciiTheme="majorBidi" w:hAnsiTheme="majorBidi" w:cs="2  Nazanin"/>
                <w:rtl/>
              </w:rPr>
              <w:t>موفقیت‌ها</w:t>
            </w:r>
          </w:p>
        </w:tc>
      </w:tr>
      <w:tr w:rsidR="00EA3F3D" w:rsidRPr="00D96427" w:rsidTr="00CC1138">
        <w:tc>
          <w:tcPr>
            <w:tcW w:w="1596"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w w:val="98"/>
                <w:sz w:val="24"/>
                <w:szCs w:val="24"/>
              </w:rPr>
              <w:t>7.31</w:t>
            </w:r>
          </w:p>
        </w:tc>
        <w:tc>
          <w:tcPr>
            <w:tcW w:w="806" w:type="dxa"/>
            <w:vAlign w:val="bottom"/>
          </w:tcPr>
          <w:p w:rsidR="00EA3F3D" w:rsidRPr="00D96427" w:rsidRDefault="00EA3F3D" w:rsidP="00192C72">
            <w:pPr>
              <w:spacing w:line="0" w:lineRule="atLeast"/>
              <w:jc w:val="both"/>
              <w:rPr>
                <w:rFonts w:asciiTheme="majorBidi" w:eastAsia="Times New Roman" w:hAnsiTheme="majorBidi" w:cs="2  Nazanin"/>
                <w:w w:val="99"/>
                <w:sz w:val="24"/>
                <w:szCs w:val="24"/>
              </w:rPr>
            </w:pPr>
            <w:r w:rsidRPr="00D96427">
              <w:rPr>
                <w:rFonts w:asciiTheme="majorBidi" w:eastAsia="Times New Roman" w:hAnsiTheme="majorBidi" w:cs="2  Nazanin"/>
                <w:sz w:val="24"/>
                <w:szCs w:val="24"/>
              </w:rPr>
              <w:t>7.39</w:t>
            </w:r>
          </w:p>
        </w:tc>
        <w:tc>
          <w:tcPr>
            <w:tcW w:w="790" w:type="dxa"/>
            <w:vAlign w:val="bottom"/>
          </w:tcPr>
          <w:p w:rsidR="00EA3F3D" w:rsidRPr="00D96427" w:rsidRDefault="00EA3F3D" w:rsidP="00192C72">
            <w:pPr>
              <w:spacing w:line="0" w:lineRule="atLeast"/>
              <w:jc w:val="both"/>
              <w:rPr>
                <w:rFonts w:asciiTheme="majorBidi" w:eastAsia="Times New Roman" w:hAnsiTheme="majorBidi" w:cs="2  Nazanin"/>
                <w:w w:val="99"/>
                <w:sz w:val="24"/>
                <w:szCs w:val="24"/>
              </w:rPr>
            </w:pPr>
            <w:r w:rsidRPr="00D96427">
              <w:rPr>
                <w:rFonts w:asciiTheme="majorBidi" w:eastAsia="Times New Roman" w:hAnsiTheme="majorBidi" w:cs="2  Nazanin"/>
                <w:w w:val="98"/>
                <w:sz w:val="24"/>
                <w:szCs w:val="24"/>
              </w:rPr>
              <w:t>6.73</w:t>
            </w:r>
          </w:p>
        </w:tc>
        <w:tc>
          <w:tcPr>
            <w:tcW w:w="1596"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6.23</w:t>
            </w:r>
          </w:p>
        </w:tc>
        <w:tc>
          <w:tcPr>
            <w:tcW w:w="1596" w:type="dxa"/>
            <w:vAlign w:val="bottom"/>
          </w:tcPr>
          <w:p w:rsidR="00EA3F3D" w:rsidRPr="00D96427" w:rsidRDefault="00EA3F3D" w:rsidP="00192C72">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sz w:val="24"/>
                <w:szCs w:val="24"/>
              </w:rPr>
              <w:t>6.74</w:t>
            </w:r>
          </w:p>
        </w:tc>
        <w:tc>
          <w:tcPr>
            <w:tcW w:w="1596" w:type="dxa"/>
            <w:vAlign w:val="bottom"/>
          </w:tcPr>
          <w:p w:rsidR="00EA3F3D" w:rsidRPr="00D96427" w:rsidRDefault="00EA3F3D" w:rsidP="00192C72">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6.72</w:t>
            </w:r>
          </w:p>
        </w:tc>
        <w:tc>
          <w:tcPr>
            <w:tcW w:w="1596" w:type="dxa"/>
          </w:tcPr>
          <w:p w:rsidR="00EA3F3D" w:rsidRPr="00D96427" w:rsidRDefault="00EA3F3D"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4. رضایت از روابط شخصی</w:t>
            </w:r>
          </w:p>
        </w:tc>
      </w:tr>
      <w:tr w:rsidR="00EA3F3D" w:rsidRPr="00D96427" w:rsidTr="00CC1138">
        <w:tc>
          <w:tcPr>
            <w:tcW w:w="1596" w:type="dxa"/>
            <w:vAlign w:val="bottom"/>
          </w:tcPr>
          <w:p w:rsidR="00EA3F3D" w:rsidRPr="00D96427" w:rsidRDefault="00EA3F3D" w:rsidP="00192C72">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7.31</w:t>
            </w:r>
          </w:p>
        </w:tc>
        <w:tc>
          <w:tcPr>
            <w:tcW w:w="806"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7.39</w:t>
            </w:r>
          </w:p>
        </w:tc>
        <w:tc>
          <w:tcPr>
            <w:tcW w:w="790" w:type="dxa"/>
            <w:vAlign w:val="bottom"/>
          </w:tcPr>
          <w:p w:rsidR="00EA3F3D" w:rsidRPr="00D96427" w:rsidRDefault="00EA3F3D" w:rsidP="00192C72">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6.62</w:t>
            </w:r>
          </w:p>
        </w:tc>
        <w:tc>
          <w:tcPr>
            <w:tcW w:w="1596" w:type="dxa"/>
            <w:vAlign w:val="bottom"/>
          </w:tcPr>
          <w:p w:rsidR="00EA3F3D" w:rsidRPr="00D96427" w:rsidRDefault="00EA3F3D" w:rsidP="00192C72">
            <w:pPr>
              <w:spacing w:line="0" w:lineRule="atLeast"/>
              <w:ind w:left="30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6.36</w:t>
            </w:r>
          </w:p>
        </w:tc>
        <w:tc>
          <w:tcPr>
            <w:tcW w:w="1596"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6.59</w:t>
            </w:r>
          </w:p>
        </w:tc>
        <w:tc>
          <w:tcPr>
            <w:tcW w:w="1596" w:type="dxa"/>
            <w:vAlign w:val="bottom"/>
          </w:tcPr>
          <w:p w:rsidR="00EA3F3D" w:rsidRPr="00D96427" w:rsidRDefault="00EA3F3D" w:rsidP="00192C72">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6.82</w:t>
            </w:r>
          </w:p>
        </w:tc>
        <w:tc>
          <w:tcPr>
            <w:tcW w:w="1596" w:type="dxa"/>
          </w:tcPr>
          <w:p w:rsidR="00EA3F3D" w:rsidRPr="00D96427" w:rsidRDefault="00EA3F3D"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5. رضایت از امنیت</w:t>
            </w:r>
          </w:p>
        </w:tc>
      </w:tr>
      <w:tr w:rsidR="00EA3F3D" w:rsidRPr="00D96427" w:rsidTr="00CC1138">
        <w:tc>
          <w:tcPr>
            <w:tcW w:w="1596" w:type="dxa"/>
            <w:vAlign w:val="bottom"/>
          </w:tcPr>
          <w:p w:rsidR="00EA3F3D" w:rsidRPr="00D96427" w:rsidRDefault="00EA3F3D" w:rsidP="00192C72">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6.85</w:t>
            </w:r>
          </w:p>
        </w:tc>
        <w:tc>
          <w:tcPr>
            <w:tcW w:w="806"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6.24</w:t>
            </w:r>
          </w:p>
        </w:tc>
        <w:tc>
          <w:tcPr>
            <w:tcW w:w="790" w:type="dxa"/>
            <w:vAlign w:val="bottom"/>
          </w:tcPr>
          <w:p w:rsidR="00EA3F3D" w:rsidRPr="00D96427" w:rsidRDefault="00EA3F3D" w:rsidP="00192C72">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6.43</w:t>
            </w:r>
          </w:p>
        </w:tc>
        <w:tc>
          <w:tcPr>
            <w:tcW w:w="1596" w:type="dxa"/>
            <w:vAlign w:val="bottom"/>
          </w:tcPr>
          <w:p w:rsidR="00EA3F3D" w:rsidRPr="00D96427" w:rsidRDefault="00EA3F3D" w:rsidP="00192C72">
            <w:pPr>
              <w:spacing w:line="0" w:lineRule="atLeast"/>
              <w:ind w:left="30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5.43</w:t>
            </w:r>
          </w:p>
        </w:tc>
        <w:tc>
          <w:tcPr>
            <w:tcW w:w="1596"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6.25</w:t>
            </w:r>
          </w:p>
        </w:tc>
        <w:tc>
          <w:tcPr>
            <w:tcW w:w="1596" w:type="dxa"/>
            <w:vAlign w:val="bottom"/>
          </w:tcPr>
          <w:p w:rsidR="00EA3F3D" w:rsidRPr="00D96427" w:rsidRDefault="00EA3F3D" w:rsidP="00192C72">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6.24</w:t>
            </w:r>
          </w:p>
        </w:tc>
        <w:tc>
          <w:tcPr>
            <w:tcW w:w="1596" w:type="dxa"/>
          </w:tcPr>
          <w:p w:rsidR="00EA3F3D" w:rsidRPr="00D96427" w:rsidRDefault="00EA3F3D"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6. رضایت از بخشی از جامعه</w:t>
            </w:r>
          </w:p>
        </w:tc>
      </w:tr>
      <w:tr w:rsidR="00EA3F3D" w:rsidRPr="00D96427" w:rsidTr="00CC1138">
        <w:tc>
          <w:tcPr>
            <w:tcW w:w="1596" w:type="dxa"/>
          </w:tcPr>
          <w:p w:rsidR="00EA3F3D" w:rsidRPr="00D96427" w:rsidRDefault="00EA3F3D"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Pr>
              <w:t>6.89</w:t>
            </w:r>
          </w:p>
        </w:tc>
        <w:tc>
          <w:tcPr>
            <w:tcW w:w="806" w:type="dxa"/>
          </w:tcPr>
          <w:p w:rsidR="00EA3F3D" w:rsidRPr="00D96427" w:rsidRDefault="00EA3F3D"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Pr>
              <w:t>6.26</w:t>
            </w:r>
          </w:p>
        </w:tc>
        <w:tc>
          <w:tcPr>
            <w:tcW w:w="790" w:type="dxa"/>
          </w:tcPr>
          <w:p w:rsidR="00EA3F3D" w:rsidRPr="00D96427" w:rsidRDefault="00EA3F3D"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Pr>
              <w:t>6.18</w:t>
            </w:r>
          </w:p>
        </w:tc>
        <w:tc>
          <w:tcPr>
            <w:tcW w:w="1596" w:type="dxa"/>
          </w:tcPr>
          <w:p w:rsidR="00EA3F3D" w:rsidRPr="00D96427" w:rsidRDefault="00EA3F3D" w:rsidP="00CC1138">
            <w:pPr>
              <w:bidi/>
              <w:spacing w:line="238" w:lineRule="auto"/>
              <w:jc w:val="center"/>
              <w:rPr>
                <w:rFonts w:asciiTheme="majorBidi" w:eastAsia="Times New Roman" w:hAnsiTheme="majorBidi" w:cs="2  Nazanin"/>
                <w:sz w:val="24"/>
                <w:szCs w:val="24"/>
              </w:rPr>
            </w:pPr>
            <w:r w:rsidRPr="00D96427">
              <w:rPr>
                <w:rFonts w:asciiTheme="majorBidi" w:eastAsia="Times New Roman" w:hAnsiTheme="majorBidi" w:cs="2  Nazanin"/>
                <w:sz w:val="24"/>
                <w:szCs w:val="24"/>
              </w:rPr>
              <w:t>5.62</w:t>
            </w:r>
          </w:p>
        </w:tc>
        <w:tc>
          <w:tcPr>
            <w:tcW w:w="1596" w:type="dxa"/>
          </w:tcPr>
          <w:p w:rsidR="00EA3F3D" w:rsidRPr="00D96427" w:rsidRDefault="00EA3F3D"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Pr>
              <w:t>6.21</w:t>
            </w:r>
          </w:p>
        </w:tc>
        <w:tc>
          <w:tcPr>
            <w:tcW w:w="1596" w:type="dxa"/>
          </w:tcPr>
          <w:p w:rsidR="00EA3F3D" w:rsidRPr="00D96427" w:rsidRDefault="00EA3F3D"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w w:val="98"/>
                <w:sz w:val="24"/>
                <w:szCs w:val="24"/>
              </w:rPr>
              <w:t>6.24</w:t>
            </w:r>
          </w:p>
        </w:tc>
        <w:tc>
          <w:tcPr>
            <w:tcW w:w="1596" w:type="dxa"/>
          </w:tcPr>
          <w:p w:rsidR="00EA3F3D" w:rsidRPr="00D96427" w:rsidRDefault="00EA3F3D" w:rsidP="00CC1138">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7. رضایت از آینده</w:t>
            </w:r>
          </w:p>
        </w:tc>
      </w:tr>
    </w:tbl>
    <w:p w:rsidR="00CC1138" w:rsidRPr="00D96427" w:rsidRDefault="00CC1138" w:rsidP="00CC1138">
      <w:pPr>
        <w:bidi/>
        <w:spacing w:line="0" w:lineRule="atLeast"/>
        <w:jc w:val="center"/>
        <w:rPr>
          <w:rFonts w:asciiTheme="majorBidi" w:eastAsia="Times New Roman" w:hAnsiTheme="majorBidi" w:cs="2  Nazanin"/>
          <w:b/>
          <w:sz w:val="24"/>
          <w:szCs w:val="24"/>
        </w:rPr>
      </w:pPr>
    </w:p>
    <w:p w:rsidR="00EA3F3D" w:rsidRPr="00D96427" w:rsidRDefault="00EA3F3D" w:rsidP="004A0EBA">
      <w:pPr>
        <w:jc w:val="both"/>
        <w:rPr>
          <w:rFonts w:asciiTheme="majorBidi" w:hAnsiTheme="majorBidi" w:cs="2  Nazanin"/>
          <w:sz w:val="24"/>
          <w:szCs w:val="24"/>
        </w:rPr>
      </w:pPr>
    </w:p>
    <w:p w:rsidR="00550884" w:rsidRPr="00D96427" w:rsidRDefault="00002A30" w:rsidP="00EA3F3D">
      <w:pPr>
        <w:bidi/>
        <w:spacing w:line="234" w:lineRule="auto"/>
        <w:ind w:right="20"/>
        <w:jc w:val="center"/>
        <w:rPr>
          <w:rFonts w:asciiTheme="majorBidi" w:eastAsia="Times New Roman" w:hAnsiTheme="majorBidi" w:cs="2  Nazanin"/>
          <w:b/>
          <w:sz w:val="24"/>
          <w:szCs w:val="24"/>
        </w:rPr>
      </w:pPr>
      <w:r w:rsidRPr="00D96427">
        <w:rPr>
          <w:rFonts w:asciiTheme="majorBidi" w:eastAsia="Times New Roman" w:hAnsiTheme="majorBidi" w:cs="2  Nazanin"/>
          <w:b/>
          <w:sz w:val="24"/>
          <w:szCs w:val="24"/>
          <w:rtl/>
        </w:rPr>
        <w:t xml:space="preserve">جدول 6: همبستگی بین معیارهای رضایت و </w:t>
      </w:r>
      <w:r w:rsidR="00F603E2" w:rsidRPr="00D96427">
        <w:rPr>
          <w:rFonts w:asciiTheme="majorBidi" w:eastAsia="Times New Roman" w:hAnsiTheme="majorBidi" w:cs="2  Nazanin"/>
          <w:b/>
          <w:sz w:val="24"/>
          <w:szCs w:val="24"/>
          <w:rtl/>
        </w:rPr>
        <w:t>گرایش</w:t>
      </w:r>
      <w:r w:rsidR="002A0D4B" w:rsidRPr="00D96427">
        <w:rPr>
          <w:rFonts w:asciiTheme="majorBidi" w:eastAsia="Times New Roman" w:hAnsiTheme="majorBidi" w:cs="2  Nazanin"/>
          <w:b/>
          <w:sz w:val="24"/>
          <w:szCs w:val="24"/>
          <w:rtl/>
        </w:rPr>
        <w:t xml:space="preserve"> </w:t>
      </w:r>
      <w:r w:rsidRPr="00D96427">
        <w:rPr>
          <w:rFonts w:asciiTheme="majorBidi" w:eastAsia="Times New Roman" w:hAnsiTheme="majorBidi" w:cs="2  Nazanin"/>
          <w:b/>
          <w:sz w:val="24"/>
          <w:szCs w:val="24"/>
          <w:rtl/>
        </w:rPr>
        <w:t xml:space="preserve">سبک و </w:t>
      </w:r>
      <w:r w:rsidR="002A0D4B" w:rsidRPr="00D96427">
        <w:rPr>
          <w:rFonts w:asciiTheme="majorBidi" w:eastAsia="Times New Roman" w:hAnsiTheme="majorBidi" w:cs="2  Nazanin"/>
          <w:b/>
          <w:sz w:val="24"/>
          <w:szCs w:val="24"/>
          <w:rtl/>
        </w:rPr>
        <w:t>مد</w:t>
      </w:r>
      <w:r w:rsidRPr="00D96427">
        <w:rPr>
          <w:rFonts w:asciiTheme="majorBidi" w:eastAsia="Times New Roman" w:hAnsiTheme="majorBidi" w:cs="2  Nazanin"/>
          <w:b/>
          <w:sz w:val="24"/>
          <w:szCs w:val="24"/>
          <w:rtl/>
        </w:rPr>
        <w:t xml:space="preserve"> </w:t>
      </w:r>
      <w:r w:rsidR="002A0D4B" w:rsidRPr="00D96427">
        <w:rPr>
          <w:rFonts w:asciiTheme="majorBidi" w:eastAsia="Times New Roman" w:hAnsiTheme="majorBidi" w:cs="2  Nazanin"/>
          <w:b/>
          <w:sz w:val="24"/>
          <w:szCs w:val="24"/>
          <w:rtl/>
        </w:rPr>
        <w:t xml:space="preserve">بر اساس </w:t>
      </w:r>
      <w:r w:rsidRPr="00D96427">
        <w:rPr>
          <w:rFonts w:asciiTheme="majorBidi" w:eastAsia="Times New Roman" w:hAnsiTheme="majorBidi" w:cs="2  Nazanin"/>
          <w:b/>
          <w:sz w:val="24"/>
          <w:szCs w:val="24"/>
          <w:rtl/>
        </w:rPr>
        <w:t>کشور</w:t>
      </w:r>
    </w:p>
    <w:tbl>
      <w:tblPr>
        <w:tblStyle w:val="TableGrid"/>
        <w:bidiVisual/>
        <w:tblW w:w="0" w:type="auto"/>
        <w:tblLook w:val="04A0" w:firstRow="1" w:lastRow="0" w:firstColumn="1" w:lastColumn="0" w:noHBand="0" w:noVBand="1"/>
      </w:tblPr>
      <w:tblGrid>
        <w:gridCol w:w="1585"/>
        <w:gridCol w:w="805"/>
        <w:gridCol w:w="836"/>
        <w:gridCol w:w="1587"/>
        <w:gridCol w:w="1587"/>
        <w:gridCol w:w="1587"/>
        <w:gridCol w:w="1589"/>
      </w:tblGrid>
      <w:tr w:rsidR="00EA3F3D" w:rsidRPr="00D96427" w:rsidTr="00EA3F3D">
        <w:tc>
          <w:tcPr>
            <w:tcW w:w="1585" w:type="dxa"/>
          </w:tcPr>
          <w:p w:rsidR="00EA3F3D" w:rsidRPr="00D96427" w:rsidRDefault="00EA3F3D" w:rsidP="00192C72">
            <w:pPr>
              <w:bidi/>
              <w:spacing w:line="238" w:lineRule="auto"/>
              <w:jc w:val="center"/>
              <w:rPr>
                <w:rFonts w:asciiTheme="majorBidi" w:eastAsia="Times New Roman" w:hAnsiTheme="majorBidi" w:cs="2  Nazanin"/>
                <w:sz w:val="24"/>
                <w:szCs w:val="24"/>
                <w:lang w:bidi="fa-IR"/>
              </w:rPr>
            </w:pPr>
            <w:r w:rsidRPr="00D96427">
              <w:rPr>
                <w:rFonts w:asciiTheme="majorBidi" w:eastAsia="Times New Roman" w:hAnsiTheme="majorBidi" w:cs="2  Nazanin"/>
                <w:sz w:val="24"/>
                <w:szCs w:val="24"/>
                <w:rtl/>
                <w:lang w:bidi="fa-IR"/>
              </w:rPr>
              <w:t>هلند</w:t>
            </w:r>
          </w:p>
        </w:tc>
        <w:tc>
          <w:tcPr>
            <w:tcW w:w="805" w:type="dxa"/>
          </w:tcPr>
          <w:p w:rsidR="00EA3F3D" w:rsidRPr="00D96427" w:rsidRDefault="00EA3F3D" w:rsidP="00192C72">
            <w:pPr>
              <w:bidi/>
              <w:spacing w:line="238" w:lineRule="auto"/>
              <w:jc w:val="center"/>
              <w:rPr>
                <w:rFonts w:asciiTheme="majorBidi" w:eastAsia="Times New Roman" w:hAnsiTheme="majorBidi" w:cs="2  Nazanin"/>
                <w:sz w:val="24"/>
                <w:szCs w:val="24"/>
              </w:rPr>
            </w:pPr>
            <w:r w:rsidRPr="00D96427">
              <w:rPr>
                <w:rFonts w:asciiTheme="majorBidi" w:eastAsia="Times New Roman" w:hAnsiTheme="majorBidi" w:cs="2  Nazanin"/>
                <w:sz w:val="24"/>
                <w:szCs w:val="24"/>
                <w:rtl/>
              </w:rPr>
              <w:t>ایالات متحده</w:t>
            </w:r>
          </w:p>
        </w:tc>
        <w:tc>
          <w:tcPr>
            <w:tcW w:w="836" w:type="dxa"/>
          </w:tcPr>
          <w:p w:rsidR="00EA3F3D" w:rsidRPr="00D96427" w:rsidRDefault="00EA3F3D" w:rsidP="00192C72">
            <w:pPr>
              <w:bidi/>
              <w:spacing w:line="238" w:lineRule="auto"/>
              <w:jc w:val="center"/>
              <w:rPr>
                <w:rFonts w:asciiTheme="majorBidi" w:eastAsia="Times New Roman" w:hAnsiTheme="majorBidi" w:cs="2  Nazanin"/>
                <w:sz w:val="24"/>
                <w:szCs w:val="24"/>
              </w:rPr>
            </w:pPr>
            <w:r w:rsidRPr="00D96427">
              <w:rPr>
                <w:rFonts w:asciiTheme="majorBidi" w:eastAsia="Times New Roman" w:hAnsiTheme="majorBidi" w:cs="2  Nazanin"/>
                <w:sz w:val="24"/>
                <w:szCs w:val="24"/>
                <w:rtl/>
              </w:rPr>
              <w:t>آلمان</w:t>
            </w:r>
          </w:p>
        </w:tc>
        <w:tc>
          <w:tcPr>
            <w:tcW w:w="1587" w:type="dxa"/>
          </w:tcPr>
          <w:p w:rsidR="00EA3F3D" w:rsidRPr="00D96427" w:rsidRDefault="00EA3F3D" w:rsidP="00192C72">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انگلستان</w:t>
            </w:r>
          </w:p>
        </w:tc>
        <w:tc>
          <w:tcPr>
            <w:tcW w:w="1587" w:type="dxa"/>
          </w:tcPr>
          <w:p w:rsidR="00EA3F3D" w:rsidRPr="00D96427" w:rsidRDefault="00EA3F3D" w:rsidP="00192C72">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سوئد</w:t>
            </w:r>
          </w:p>
        </w:tc>
        <w:tc>
          <w:tcPr>
            <w:tcW w:w="1587" w:type="dxa"/>
          </w:tcPr>
          <w:p w:rsidR="00EA3F3D" w:rsidRPr="00D96427" w:rsidRDefault="00EA3F3D" w:rsidP="00192C72">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مجموع</w:t>
            </w:r>
          </w:p>
        </w:tc>
        <w:tc>
          <w:tcPr>
            <w:tcW w:w="1589" w:type="dxa"/>
          </w:tcPr>
          <w:p w:rsidR="00EA3F3D" w:rsidRPr="00D96427" w:rsidRDefault="00EA3F3D" w:rsidP="00192C72">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گرایش سبک با</w:t>
            </w:r>
          </w:p>
        </w:tc>
      </w:tr>
      <w:tr w:rsidR="00EA3F3D" w:rsidRPr="00D96427" w:rsidTr="00EA3F3D">
        <w:tc>
          <w:tcPr>
            <w:tcW w:w="1585" w:type="dxa"/>
            <w:vAlign w:val="bottom"/>
          </w:tcPr>
          <w:p w:rsidR="00EA3F3D" w:rsidRPr="00D96427" w:rsidRDefault="00EA3F3D" w:rsidP="00192C72">
            <w:pPr>
              <w:spacing w:line="237" w:lineRule="exact"/>
              <w:jc w:val="both"/>
              <w:rPr>
                <w:rFonts w:asciiTheme="majorBidi" w:eastAsia="Times New Roman" w:hAnsiTheme="majorBidi" w:cs="2  Nazanin"/>
                <w:w w:val="99"/>
                <w:sz w:val="24"/>
                <w:szCs w:val="24"/>
              </w:rPr>
            </w:pPr>
            <w:r w:rsidRPr="00D96427">
              <w:rPr>
                <w:rFonts w:asciiTheme="majorBidi" w:eastAsia="Times New Roman" w:hAnsiTheme="majorBidi" w:cs="2  Nazanin"/>
                <w:w w:val="99"/>
                <w:sz w:val="24"/>
                <w:szCs w:val="24"/>
              </w:rPr>
              <w:t>-.02ns</w:t>
            </w:r>
          </w:p>
        </w:tc>
        <w:tc>
          <w:tcPr>
            <w:tcW w:w="805" w:type="dxa"/>
            <w:vAlign w:val="bottom"/>
          </w:tcPr>
          <w:p w:rsidR="00EA3F3D" w:rsidRPr="00D96427" w:rsidRDefault="00EA3F3D" w:rsidP="00192C72">
            <w:pPr>
              <w:spacing w:line="237" w:lineRule="exac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.19</w:t>
            </w:r>
          </w:p>
        </w:tc>
        <w:tc>
          <w:tcPr>
            <w:tcW w:w="836" w:type="dxa"/>
            <w:vAlign w:val="bottom"/>
          </w:tcPr>
          <w:p w:rsidR="00EA3F3D" w:rsidRPr="00D96427" w:rsidRDefault="00EA3F3D" w:rsidP="00192C72">
            <w:pPr>
              <w:spacing w:line="237" w:lineRule="exact"/>
              <w:jc w:val="both"/>
              <w:rPr>
                <w:rFonts w:asciiTheme="majorBidi" w:eastAsia="Times New Roman" w:hAnsiTheme="majorBidi" w:cs="2  Nazanin"/>
                <w:w w:val="94"/>
                <w:sz w:val="24"/>
                <w:szCs w:val="24"/>
              </w:rPr>
            </w:pPr>
            <w:r w:rsidRPr="00D96427">
              <w:rPr>
                <w:rFonts w:asciiTheme="majorBidi" w:eastAsia="Times New Roman" w:hAnsiTheme="majorBidi" w:cs="2  Nazanin"/>
                <w:w w:val="94"/>
                <w:sz w:val="24"/>
                <w:szCs w:val="24"/>
              </w:rPr>
              <w:t>.15</w:t>
            </w:r>
          </w:p>
        </w:tc>
        <w:tc>
          <w:tcPr>
            <w:tcW w:w="1587" w:type="dxa"/>
            <w:vAlign w:val="bottom"/>
          </w:tcPr>
          <w:p w:rsidR="00EA3F3D" w:rsidRPr="00D96427" w:rsidRDefault="00EA3F3D" w:rsidP="00192C72">
            <w:pPr>
              <w:spacing w:line="237" w:lineRule="exact"/>
              <w:ind w:left="32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.34</w:t>
            </w:r>
          </w:p>
        </w:tc>
        <w:tc>
          <w:tcPr>
            <w:tcW w:w="1587" w:type="dxa"/>
            <w:vAlign w:val="bottom"/>
          </w:tcPr>
          <w:p w:rsidR="00EA3F3D" w:rsidRPr="00D96427" w:rsidRDefault="00EA3F3D" w:rsidP="00192C72">
            <w:pPr>
              <w:spacing w:line="237" w:lineRule="exac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.06*</w:t>
            </w:r>
          </w:p>
        </w:tc>
        <w:tc>
          <w:tcPr>
            <w:tcW w:w="1587" w:type="dxa"/>
            <w:vAlign w:val="bottom"/>
          </w:tcPr>
          <w:p w:rsidR="00EA3F3D" w:rsidRPr="00D96427" w:rsidRDefault="00EA3F3D" w:rsidP="00192C72">
            <w:pPr>
              <w:spacing w:line="237" w:lineRule="exact"/>
              <w:ind w:left="28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.13</w:t>
            </w:r>
          </w:p>
        </w:tc>
        <w:tc>
          <w:tcPr>
            <w:tcW w:w="1589" w:type="dxa"/>
          </w:tcPr>
          <w:p w:rsidR="00EA3F3D" w:rsidRPr="00D96427" w:rsidRDefault="00EA3F3D" w:rsidP="00192C72">
            <w:pPr>
              <w:bidi/>
              <w:spacing w:line="238" w:lineRule="auto"/>
              <w:jc w:val="center"/>
              <w:rPr>
                <w:rFonts w:asciiTheme="majorBidi" w:eastAsia="Times New Roman" w:hAnsiTheme="majorBidi" w:cs="2  Nazanin"/>
                <w:sz w:val="24"/>
                <w:szCs w:val="24"/>
                <w:rtl/>
                <w:lang w:bidi="fa-IR"/>
              </w:rPr>
            </w:pPr>
            <w:r w:rsidRPr="00D96427">
              <w:rPr>
                <w:rFonts w:asciiTheme="majorBidi" w:eastAsia="Times New Roman" w:hAnsiTheme="majorBidi" w:cs="2  Nazanin"/>
                <w:sz w:val="24"/>
                <w:szCs w:val="24"/>
                <w:rtl/>
                <w:lang w:bidi="fa-IR"/>
              </w:rPr>
              <w:t xml:space="preserve">امتیاز </w:t>
            </w:r>
            <w:r w:rsidRPr="00D96427">
              <w:rPr>
                <w:rFonts w:asciiTheme="majorBidi" w:eastAsia="Times New Roman" w:hAnsiTheme="majorBidi" w:cs="2  Nazanin"/>
                <w:sz w:val="24"/>
                <w:szCs w:val="24"/>
                <w:lang w:bidi="fa-IR"/>
              </w:rPr>
              <w:t>PWI</w:t>
            </w:r>
          </w:p>
        </w:tc>
      </w:tr>
      <w:tr w:rsidR="00EA3F3D" w:rsidRPr="00D96427" w:rsidTr="00EA3F3D">
        <w:tc>
          <w:tcPr>
            <w:tcW w:w="1585" w:type="dxa"/>
            <w:vAlign w:val="bottom"/>
          </w:tcPr>
          <w:p w:rsidR="00EA3F3D" w:rsidRPr="00D96427" w:rsidRDefault="00EA3F3D" w:rsidP="00192C72">
            <w:pPr>
              <w:spacing w:line="0" w:lineRule="atLeast"/>
              <w:jc w:val="both"/>
              <w:rPr>
                <w:rFonts w:asciiTheme="majorBidi" w:eastAsia="Times New Roman" w:hAnsiTheme="majorBidi" w:cs="2  Nazanin"/>
                <w:w w:val="97"/>
                <w:sz w:val="24"/>
                <w:szCs w:val="24"/>
              </w:rPr>
            </w:pPr>
            <w:r w:rsidRPr="00D96427">
              <w:rPr>
                <w:rFonts w:asciiTheme="majorBidi" w:eastAsia="Times New Roman" w:hAnsiTheme="majorBidi" w:cs="2  Nazanin"/>
                <w:w w:val="97"/>
                <w:sz w:val="24"/>
                <w:szCs w:val="24"/>
              </w:rPr>
              <w:t>.00ns</w:t>
            </w:r>
          </w:p>
        </w:tc>
        <w:tc>
          <w:tcPr>
            <w:tcW w:w="805"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.18</w:t>
            </w:r>
          </w:p>
        </w:tc>
        <w:tc>
          <w:tcPr>
            <w:tcW w:w="836" w:type="dxa"/>
            <w:vAlign w:val="bottom"/>
          </w:tcPr>
          <w:p w:rsidR="00EA3F3D" w:rsidRPr="00D96427" w:rsidRDefault="00EA3F3D" w:rsidP="00192C72">
            <w:pPr>
              <w:spacing w:line="0" w:lineRule="atLeast"/>
              <w:jc w:val="both"/>
              <w:rPr>
                <w:rFonts w:asciiTheme="majorBidi" w:eastAsia="Times New Roman" w:hAnsiTheme="majorBidi" w:cs="2  Nazanin"/>
                <w:w w:val="94"/>
                <w:sz w:val="24"/>
                <w:szCs w:val="24"/>
              </w:rPr>
            </w:pPr>
            <w:r w:rsidRPr="00D96427">
              <w:rPr>
                <w:rFonts w:asciiTheme="majorBidi" w:eastAsia="Times New Roman" w:hAnsiTheme="majorBidi" w:cs="2  Nazanin"/>
                <w:w w:val="94"/>
                <w:sz w:val="24"/>
                <w:szCs w:val="24"/>
              </w:rPr>
              <w:t>.14</w:t>
            </w:r>
          </w:p>
        </w:tc>
        <w:tc>
          <w:tcPr>
            <w:tcW w:w="1587" w:type="dxa"/>
            <w:vAlign w:val="bottom"/>
          </w:tcPr>
          <w:p w:rsidR="00EA3F3D" w:rsidRPr="00D96427" w:rsidRDefault="00EA3F3D" w:rsidP="00192C72">
            <w:pPr>
              <w:spacing w:line="0" w:lineRule="atLeast"/>
              <w:ind w:left="32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.27</w:t>
            </w:r>
          </w:p>
        </w:tc>
        <w:tc>
          <w:tcPr>
            <w:tcW w:w="1587"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.05ns</w:t>
            </w:r>
          </w:p>
        </w:tc>
        <w:tc>
          <w:tcPr>
            <w:tcW w:w="1587" w:type="dxa"/>
            <w:vAlign w:val="bottom"/>
          </w:tcPr>
          <w:p w:rsidR="00EA3F3D" w:rsidRPr="00D96427" w:rsidRDefault="00EA3F3D" w:rsidP="00192C72">
            <w:pPr>
              <w:spacing w:line="0" w:lineRule="atLeast"/>
              <w:ind w:left="28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.11</w:t>
            </w:r>
          </w:p>
        </w:tc>
        <w:tc>
          <w:tcPr>
            <w:tcW w:w="1589" w:type="dxa"/>
          </w:tcPr>
          <w:p w:rsidR="00EA3F3D" w:rsidRPr="00D96427" w:rsidRDefault="00EA3F3D" w:rsidP="00192C72">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1.</w:t>
            </w:r>
            <w:r w:rsidRPr="00D96427">
              <w:rPr>
                <w:rStyle w:val="tlid-translation"/>
                <w:rFonts w:asciiTheme="majorBidi" w:hAnsiTheme="majorBidi" w:cs="2  Nazanin"/>
                <w:rtl/>
              </w:rPr>
              <w:t xml:space="preserve"> </w:t>
            </w:r>
            <w:r w:rsidRPr="00D96427">
              <w:rPr>
                <w:rStyle w:val="token"/>
                <w:rFonts w:asciiTheme="majorBidi" w:hAnsiTheme="majorBidi" w:cs="2  Nazanin"/>
                <w:rtl/>
              </w:rPr>
              <w:t>رضایت</w:t>
            </w:r>
            <w:r w:rsidRPr="00D96427">
              <w:rPr>
                <w:rFonts w:asciiTheme="majorBidi" w:hAnsiTheme="majorBidi" w:cs="2  Nazanin"/>
                <w:rtl/>
              </w:rPr>
              <w:t xml:space="preserve"> </w:t>
            </w:r>
            <w:r w:rsidRPr="00D96427">
              <w:rPr>
                <w:rStyle w:val="token"/>
                <w:rFonts w:asciiTheme="majorBidi" w:hAnsiTheme="majorBidi" w:cs="2  Nazanin"/>
                <w:rtl/>
              </w:rPr>
              <w:t>از</w:t>
            </w:r>
            <w:r w:rsidRPr="00D96427">
              <w:rPr>
                <w:rFonts w:asciiTheme="majorBidi" w:hAnsiTheme="majorBidi" w:cs="2  Nazanin"/>
                <w:rtl/>
              </w:rPr>
              <w:t xml:space="preserve"> </w:t>
            </w:r>
            <w:r w:rsidRPr="00D96427">
              <w:rPr>
                <w:rStyle w:val="token"/>
                <w:rFonts w:asciiTheme="majorBidi" w:hAnsiTheme="majorBidi" w:cs="2  Nazanin"/>
                <w:rtl/>
              </w:rPr>
              <w:t>استانداردهای</w:t>
            </w:r>
            <w:r w:rsidRPr="00D96427">
              <w:rPr>
                <w:rFonts w:asciiTheme="majorBidi" w:hAnsiTheme="majorBidi" w:cs="2  Nazanin"/>
                <w:rtl/>
              </w:rPr>
              <w:t xml:space="preserve"> </w:t>
            </w:r>
            <w:r w:rsidRPr="00D96427">
              <w:rPr>
                <w:rStyle w:val="token"/>
                <w:rFonts w:asciiTheme="majorBidi" w:hAnsiTheme="majorBidi" w:cs="2  Nazanin"/>
                <w:rtl/>
              </w:rPr>
              <w:t>زندگی</w:t>
            </w:r>
          </w:p>
        </w:tc>
      </w:tr>
      <w:tr w:rsidR="00EA3F3D" w:rsidRPr="00D96427" w:rsidTr="00EA3F3D">
        <w:tc>
          <w:tcPr>
            <w:tcW w:w="1585"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.16</w:t>
            </w:r>
          </w:p>
        </w:tc>
        <w:tc>
          <w:tcPr>
            <w:tcW w:w="805" w:type="dxa"/>
            <w:vAlign w:val="bottom"/>
          </w:tcPr>
          <w:p w:rsidR="00EA3F3D" w:rsidRPr="00D96427" w:rsidRDefault="00EA3F3D" w:rsidP="00192C72">
            <w:pPr>
              <w:spacing w:line="0" w:lineRule="atLeast"/>
              <w:jc w:val="both"/>
              <w:rPr>
                <w:rFonts w:asciiTheme="majorBidi" w:eastAsia="Times New Roman" w:hAnsiTheme="majorBidi" w:cs="2  Nazanin"/>
                <w:w w:val="99"/>
                <w:sz w:val="24"/>
                <w:szCs w:val="24"/>
              </w:rPr>
            </w:pPr>
            <w:r w:rsidRPr="00D96427">
              <w:rPr>
                <w:rFonts w:asciiTheme="majorBidi" w:eastAsia="Times New Roman" w:hAnsiTheme="majorBidi" w:cs="2  Nazanin"/>
                <w:w w:val="99"/>
                <w:sz w:val="24"/>
                <w:szCs w:val="24"/>
              </w:rPr>
              <w:t>-.02ns</w:t>
            </w:r>
          </w:p>
        </w:tc>
        <w:tc>
          <w:tcPr>
            <w:tcW w:w="836" w:type="dxa"/>
            <w:vAlign w:val="bottom"/>
          </w:tcPr>
          <w:p w:rsidR="00EA3F3D" w:rsidRPr="00D96427" w:rsidRDefault="00EA3F3D" w:rsidP="00192C72">
            <w:pPr>
              <w:spacing w:line="0" w:lineRule="atLeast"/>
              <w:ind w:left="32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.28</w:t>
            </w:r>
          </w:p>
        </w:tc>
        <w:tc>
          <w:tcPr>
            <w:tcW w:w="1587" w:type="dxa"/>
            <w:vAlign w:val="bottom"/>
          </w:tcPr>
          <w:p w:rsidR="00EA3F3D" w:rsidRPr="00D96427" w:rsidRDefault="00EA3F3D" w:rsidP="00192C72">
            <w:pPr>
              <w:spacing w:line="0" w:lineRule="atLeast"/>
              <w:jc w:val="both"/>
              <w:rPr>
                <w:rFonts w:asciiTheme="majorBidi" w:eastAsia="Times New Roman" w:hAnsiTheme="majorBidi" w:cs="2  Nazanin"/>
                <w:w w:val="94"/>
                <w:sz w:val="24"/>
                <w:szCs w:val="24"/>
              </w:rPr>
            </w:pPr>
            <w:r w:rsidRPr="00D96427">
              <w:rPr>
                <w:rFonts w:asciiTheme="majorBidi" w:eastAsia="Times New Roman" w:hAnsiTheme="majorBidi" w:cs="2  Nazanin"/>
                <w:w w:val="94"/>
                <w:sz w:val="24"/>
                <w:szCs w:val="24"/>
              </w:rPr>
              <w:t>.13</w:t>
            </w:r>
          </w:p>
        </w:tc>
        <w:tc>
          <w:tcPr>
            <w:tcW w:w="1587" w:type="dxa"/>
            <w:vAlign w:val="bottom"/>
          </w:tcPr>
          <w:p w:rsidR="00EA3F3D" w:rsidRPr="00D96427" w:rsidRDefault="00EA3F3D" w:rsidP="00192C72">
            <w:pPr>
              <w:spacing w:line="0" w:lineRule="atLeast"/>
              <w:ind w:left="28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.11</w:t>
            </w:r>
          </w:p>
        </w:tc>
        <w:tc>
          <w:tcPr>
            <w:tcW w:w="1587"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.06*</w:t>
            </w:r>
          </w:p>
        </w:tc>
        <w:tc>
          <w:tcPr>
            <w:tcW w:w="1589" w:type="dxa"/>
          </w:tcPr>
          <w:p w:rsidR="00EA3F3D" w:rsidRPr="00D96427" w:rsidRDefault="00EA3F3D" w:rsidP="00192C72">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2.</w:t>
            </w:r>
            <w:r w:rsidRPr="00D96427">
              <w:rPr>
                <w:rStyle w:val="tlid-translation"/>
                <w:rFonts w:asciiTheme="majorBidi" w:hAnsiTheme="majorBidi" w:cs="2  Nazanin"/>
                <w:rtl/>
              </w:rPr>
              <w:t xml:space="preserve"> </w:t>
            </w:r>
            <w:r w:rsidRPr="00D96427">
              <w:rPr>
                <w:rStyle w:val="token"/>
                <w:rFonts w:asciiTheme="majorBidi" w:hAnsiTheme="majorBidi" w:cs="2  Nazanin"/>
                <w:rtl/>
              </w:rPr>
              <w:t>رضایت</w:t>
            </w:r>
            <w:r w:rsidRPr="00D96427">
              <w:rPr>
                <w:rFonts w:asciiTheme="majorBidi" w:hAnsiTheme="majorBidi" w:cs="2  Nazanin"/>
                <w:rtl/>
              </w:rPr>
              <w:t xml:space="preserve"> </w:t>
            </w:r>
            <w:r w:rsidRPr="00D96427">
              <w:rPr>
                <w:rStyle w:val="token"/>
                <w:rFonts w:asciiTheme="majorBidi" w:hAnsiTheme="majorBidi" w:cs="2  Nazanin"/>
                <w:rtl/>
              </w:rPr>
              <w:t>از</w:t>
            </w:r>
            <w:r w:rsidRPr="00D96427">
              <w:rPr>
                <w:rFonts w:asciiTheme="majorBidi" w:hAnsiTheme="majorBidi" w:cs="2  Nazanin"/>
                <w:rtl/>
              </w:rPr>
              <w:t xml:space="preserve"> </w:t>
            </w:r>
            <w:r w:rsidRPr="00D96427">
              <w:rPr>
                <w:rStyle w:val="token"/>
                <w:rFonts w:asciiTheme="majorBidi" w:hAnsiTheme="majorBidi" w:cs="2  Nazanin"/>
                <w:rtl/>
              </w:rPr>
              <w:t>یهداشت</w:t>
            </w:r>
          </w:p>
        </w:tc>
      </w:tr>
      <w:tr w:rsidR="00EA3F3D" w:rsidRPr="00D96427" w:rsidTr="00EA3F3D">
        <w:tc>
          <w:tcPr>
            <w:tcW w:w="1585"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.18</w:t>
            </w:r>
          </w:p>
        </w:tc>
        <w:tc>
          <w:tcPr>
            <w:tcW w:w="805" w:type="dxa"/>
            <w:vAlign w:val="bottom"/>
          </w:tcPr>
          <w:p w:rsidR="00EA3F3D" w:rsidRPr="00D96427" w:rsidRDefault="00EA3F3D" w:rsidP="00192C72">
            <w:pPr>
              <w:spacing w:line="0" w:lineRule="atLeast"/>
              <w:jc w:val="both"/>
              <w:rPr>
                <w:rFonts w:asciiTheme="majorBidi" w:eastAsia="Times New Roman" w:hAnsiTheme="majorBidi" w:cs="2  Nazanin"/>
                <w:w w:val="97"/>
                <w:sz w:val="24"/>
                <w:szCs w:val="24"/>
              </w:rPr>
            </w:pPr>
            <w:r w:rsidRPr="00D96427">
              <w:rPr>
                <w:rFonts w:asciiTheme="majorBidi" w:eastAsia="Times New Roman" w:hAnsiTheme="majorBidi" w:cs="2  Nazanin"/>
                <w:w w:val="97"/>
                <w:sz w:val="24"/>
                <w:szCs w:val="24"/>
              </w:rPr>
              <w:t>.01ns</w:t>
            </w:r>
          </w:p>
        </w:tc>
        <w:tc>
          <w:tcPr>
            <w:tcW w:w="836" w:type="dxa"/>
            <w:vAlign w:val="bottom"/>
          </w:tcPr>
          <w:p w:rsidR="00EA3F3D" w:rsidRPr="00D96427" w:rsidRDefault="00EA3F3D" w:rsidP="00192C72">
            <w:pPr>
              <w:spacing w:line="0" w:lineRule="atLeast"/>
              <w:ind w:left="32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.32</w:t>
            </w:r>
          </w:p>
        </w:tc>
        <w:tc>
          <w:tcPr>
            <w:tcW w:w="1587" w:type="dxa"/>
            <w:vAlign w:val="bottom"/>
          </w:tcPr>
          <w:p w:rsidR="00EA3F3D" w:rsidRPr="00D96427" w:rsidRDefault="00EA3F3D" w:rsidP="00192C72">
            <w:pPr>
              <w:spacing w:line="0" w:lineRule="atLeast"/>
              <w:jc w:val="both"/>
              <w:rPr>
                <w:rFonts w:asciiTheme="majorBidi" w:eastAsia="Times New Roman" w:hAnsiTheme="majorBidi" w:cs="2  Nazanin"/>
                <w:w w:val="94"/>
                <w:sz w:val="24"/>
                <w:szCs w:val="24"/>
              </w:rPr>
            </w:pPr>
            <w:r w:rsidRPr="00D96427">
              <w:rPr>
                <w:rFonts w:asciiTheme="majorBidi" w:eastAsia="Times New Roman" w:hAnsiTheme="majorBidi" w:cs="2  Nazanin"/>
                <w:w w:val="94"/>
                <w:sz w:val="24"/>
                <w:szCs w:val="24"/>
              </w:rPr>
              <w:t>.11</w:t>
            </w:r>
          </w:p>
        </w:tc>
        <w:tc>
          <w:tcPr>
            <w:tcW w:w="1587" w:type="dxa"/>
            <w:vAlign w:val="bottom"/>
          </w:tcPr>
          <w:p w:rsidR="00EA3F3D" w:rsidRPr="00D96427" w:rsidRDefault="00EA3F3D" w:rsidP="00192C72">
            <w:pPr>
              <w:spacing w:line="0" w:lineRule="atLeast"/>
              <w:ind w:left="28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.12</w:t>
            </w:r>
          </w:p>
        </w:tc>
        <w:tc>
          <w:tcPr>
            <w:tcW w:w="1587"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.07*</w:t>
            </w:r>
          </w:p>
        </w:tc>
        <w:tc>
          <w:tcPr>
            <w:tcW w:w="1589" w:type="dxa"/>
          </w:tcPr>
          <w:p w:rsidR="00EA3F3D" w:rsidRPr="00D96427" w:rsidRDefault="00EA3F3D" w:rsidP="00192C72">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 xml:space="preserve">3. </w:t>
            </w:r>
            <w:r w:rsidRPr="00D96427">
              <w:rPr>
                <w:rStyle w:val="token"/>
                <w:rFonts w:asciiTheme="majorBidi" w:hAnsiTheme="majorBidi" w:cs="2  Nazanin"/>
                <w:rtl/>
              </w:rPr>
              <w:t>رضایت</w:t>
            </w:r>
            <w:r w:rsidRPr="00D96427">
              <w:rPr>
                <w:rFonts w:asciiTheme="majorBidi" w:hAnsiTheme="majorBidi" w:cs="2  Nazanin"/>
                <w:rtl/>
              </w:rPr>
              <w:t xml:space="preserve"> </w:t>
            </w:r>
            <w:r w:rsidRPr="00D96427">
              <w:rPr>
                <w:rStyle w:val="token"/>
                <w:rFonts w:asciiTheme="majorBidi" w:hAnsiTheme="majorBidi" w:cs="2  Nazanin"/>
                <w:rtl/>
              </w:rPr>
              <w:t>از</w:t>
            </w:r>
            <w:r w:rsidRPr="00D96427">
              <w:rPr>
                <w:rFonts w:asciiTheme="majorBidi" w:hAnsiTheme="majorBidi" w:cs="2  Nazanin"/>
                <w:rtl/>
              </w:rPr>
              <w:t xml:space="preserve"> </w:t>
            </w:r>
            <w:r w:rsidRPr="00D96427">
              <w:rPr>
                <w:rStyle w:val="token"/>
                <w:rFonts w:asciiTheme="majorBidi" w:hAnsiTheme="majorBidi" w:cs="2  Nazanin"/>
                <w:rtl/>
              </w:rPr>
              <w:t>موفقیت‌ها</w:t>
            </w:r>
          </w:p>
        </w:tc>
      </w:tr>
      <w:tr w:rsidR="00EA3F3D" w:rsidRPr="00D96427" w:rsidTr="00EA3F3D">
        <w:tc>
          <w:tcPr>
            <w:tcW w:w="1585"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.16</w:t>
            </w:r>
          </w:p>
        </w:tc>
        <w:tc>
          <w:tcPr>
            <w:tcW w:w="805" w:type="dxa"/>
            <w:vAlign w:val="bottom"/>
          </w:tcPr>
          <w:p w:rsidR="00EA3F3D" w:rsidRPr="00D96427" w:rsidRDefault="00EA3F3D" w:rsidP="00192C72">
            <w:pPr>
              <w:spacing w:line="0" w:lineRule="atLeast"/>
              <w:jc w:val="both"/>
              <w:rPr>
                <w:rFonts w:asciiTheme="majorBidi" w:eastAsia="Times New Roman" w:hAnsiTheme="majorBidi" w:cs="2  Nazanin"/>
                <w:w w:val="97"/>
                <w:sz w:val="24"/>
                <w:szCs w:val="24"/>
              </w:rPr>
            </w:pPr>
            <w:r w:rsidRPr="00D96427">
              <w:rPr>
                <w:rFonts w:asciiTheme="majorBidi" w:eastAsia="Times New Roman" w:hAnsiTheme="majorBidi" w:cs="2  Nazanin"/>
                <w:w w:val="97"/>
                <w:sz w:val="24"/>
                <w:szCs w:val="24"/>
              </w:rPr>
              <w:t>.00ns</w:t>
            </w:r>
          </w:p>
        </w:tc>
        <w:tc>
          <w:tcPr>
            <w:tcW w:w="836" w:type="dxa"/>
            <w:vAlign w:val="bottom"/>
          </w:tcPr>
          <w:p w:rsidR="00EA3F3D" w:rsidRPr="00D96427" w:rsidRDefault="00EA3F3D" w:rsidP="00192C72">
            <w:pPr>
              <w:spacing w:line="0" w:lineRule="atLeast"/>
              <w:ind w:left="32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.25</w:t>
            </w:r>
          </w:p>
        </w:tc>
        <w:tc>
          <w:tcPr>
            <w:tcW w:w="1587" w:type="dxa"/>
            <w:vAlign w:val="bottom"/>
          </w:tcPr>
          <w:p w:rsidR="00EA3F3D" w:rsidRPr="00D96427" w:rsidRDefault="00EA3F3D" w:rsidP="00192C72">
            <w:pPr>
              <w:spacing w:line="0" w:lineRule="atLeast"/>
              <w:jc w:val="both"/>
              <w:rPr>
                <w:rFonts w:asciiTheme="majorBidi" w:eastAsia="Times New Roman" w:hAnsiTheme="majorBidi" w:cs="2  Nazanin"/>
                <w:w w:val="94"/>
                <w:sz w:val="24"/>
                <w:szCs w:val="24"/>
              </w:rPr>
            </w:pPr>
            <w:r w:rsidRPr="00D96427">
              <w:rPr>
                <w:rFonts w:asciiTheme="majorBidi" w:eastAsia="Times New Roman" w:hAnsiTheme="majorBidi" w:cs="2  Nazanin"/>
                <w:w w:val="94"/>
                <w:sz w:val="24"/>
                <w:szCs w:val="24"/>
              </w:rPr>
              <w:t>.12</w:t>
            </w:r>
          </w:p>
        </w:tc>
        <w:tc>
          <w:tcPr>
            <w:tcW w:w="1587" w:type="dxa"/>
            <w:vAlign w:val="bottom"/>
          </w:tcPr>
          <w:p w:rsidR="00EA3F3D" w:rsidRPr="00D96427" w:rsidRDefault="00EA3F3D" w:rsidP="00192C72">
            <w:pPr>
              <w:spacing w:line="0" w:lineRule="atLeast"/>
              <w:ind w:left="28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.11</w:t>
            </w:r>
          </w:p>
        </w:tc>
        <w:tc>
          <w:tcPr>
            <w:tcW w:w="1587"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.07</w:t>
            </w:r>
          </w:p>
        </w:tc>
        <w:tc>
          <w:tcPr>
            <w:tcW w:w="1589" w:type="dxa"/>
          </w:tcPr>
          <w:p w:rsidR="00EA3F3D" w:rsidRPr="00D96427" w:rsidRDefault="00EA3F3D" w:rsidP="00192C72">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4. رضایت از روابط شخصی</w:t>
            </w:r>
          </w:p>
        </w:tc>
      </w:tr>
      <w:tr w:rsidR="00EA3F3D" w:rsidRPr="00D96427" w:rsidTr="00EA3F3D">
        <w:tc>
          <w:tcPr>
            <w:tcW w:w="1585"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.07*</w:t>
            </w:r>
          </w:p>
        </w:tc>
        <w:tc>
          <w:tcPr>
            <w:tcW w:w="805"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-.06*</w:t>
            </w:r>
          </w:p>
        </w:tc>
        <w:tc>
          <w:tcPr>
            <w:tcW w:w="836" w:type="dxa"/>
            <w:vAlign w:val="bottom"/>
          </w:tcPr>
          <w:p w:rsidR="00EA3F3D" w:rsidRPr="00D96427" w:rsidRDefault="00EA3F3D" w:rsidP="00192C72">
            <w:pPr>
              <w:spacing w:line="0" w:lineRule="atLeast"/>
              <w:ind w:left="32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.25</w:t>
            </w:r>
          </w:p>
        </w:tc>
        <w:tc>
          <w:tcPr>
            <w:tcW w:w="1587" w:type="dxa"/>
            <w:vAlign w:val="bottom"/>
          </w:tcPr>
          <w:p w:rsidR="00EA3F3D" w:rsidRPr="00D96427" w:rsidRDefault="00EA3F3D" w:rsidP="00192C72">
            <w:pPr>
              <w:spacing w:line="0" w:lineRule="atLeast"/>
              <w:jc w:val="both"/>
              <w:rPr>
                <w:rFonts w:asciiTheme="majorBidi" w:eastAsia="Times New Roman" w:hAnsiTheme="majorBidi" w:cs="2  Nazanin"/>
                <w:w w:val="94"/>
                <w:sz w:val="24"/>
                <w:szCs w:val="24"/>
              </w:rPr>
            </w:pPr>
            <w:r w:rsidRPr="00D96427">
              <w:rPr>
                <w:rFonts w:asciiTheme="majorBidi" w:eastAsia="Times New Roman" w:hAnsiTheme="majorBidi" w:cs="2  Nazanin"/>
                <w:w w:val="94"/>
                <w:sz w:val="24"/>
                <w:szCs w:val="24"/>
              </w:rPr>
              <w:t>.10</w:t>
            </w:r>
          </w:p>
        </w:tc>
        <w:tc>
          <w:tcPr>
            <w:tcW w:w="1587" w:type="dxa"/>
            <w:vAlign w:val="bottom"/>
          </w:tcPr>
          <w:p w:rsidR="00EA3F3D" w:rsidRPr="00D96427" w:rsidRDefault="00EA3F3D" w:rsidP="00192C72">
            <w:pPr>
              <w:spacing w:line="0" w:lineRule="atLeast"/>
              <w:ind w:left="28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.09</w:t>
            </w:r>
          </w:p>
        </w:tc>
        <w:tc>
          <w:tcPr>
            <w:tcW w:w="1587"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.03ns</w:t>
            </w:r>
          </w:p>
        </w:tc>
        <w:tc>
          <w:tcPr>
            <w:tcW w:w="1589" w:type="dxa"/>
          </w:tcPr>
          <w:p w:rsidR="00EA3F3D" w:rsidRPr="00D96427" w:rsidRDefault="00EA3F3D" w:rsidP="00192C72">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5. رضایت از امنیت</w:t>
            </w:r>
          </w:p>
        </w:tc>
      </w:tr>
      <w:tr w:rsidR="00EA3F3D" w:rsidRPr="00D96427" w:rsidTr="00EA3F3D">
        <w:tc>
          <w:tcPr>
            <w:tcW w:w="1585"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lastRenderedPageBreak/>
              <w:t>.18</w:t>
            </w:r>
          </w:p>
        </w:tc>
        <w:tc>
          <w:tcPr>
            <w:tcW w:w="805" w:type="dxa"/>
            <w:vAlign w:val="bottom"/>
          </w:tcPr>
          <w:p w:rsidR="00EA3F3D" w:rsidRPr="00D96427" w:rsidRDefault="00EA3F3D" w:rsidP="00192C72">
            <w:pPr>
              <w:spacing w:line="0" w:lineRule="atLeast"/>
              <w:jc w:val="both"/>
              <w:rPr>
                <w:rFonts w:asciiTheme="majorBidi" w:eastAsia="Times New Roman" w:hAnsiTheme="majorBidi" w:cs="2  Nazanin"/>
                <w:w w:val="97"/>
                <w:sz w:val="24"/>
                <w:szCs w:val="24"/>
              </w:rPr>
            </w:pPr>
            <w:r w:rsidRPr="00D96427">
              <w:rPr>
                <w:rFonts w:asciiTheme="majorBidi" w:eastAsia="Times New Roman" w:hAnsiTheme="majorBidi" w:cs="2  Nazanin"/>
                <w:w w:val="97"/>
                <w:sz w:val="24"/>
                <w:szCs w:val="24"/>
              </w:rPr>
              <w:t>.01ns</w:t>
            </w:r>
          </w:p>
        </w:tc>
        <w:tc>
          <w:tcPr>
            <w:tcW w:w="836" w:type="dxa"/>
            <w:vAlign w:val="bottom"/>
          </w:tcPr>
          <w:p w:rsidR="00EA3F3D" w:rsidRPr="00D96427" w:rsidRDefault="00EA3F3D" w:rsidP="00192C72">
            <w:pPr>
              <w:spacing w:line="0" w:lineRule="atLeast"/>
              <w:ind w:left="32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.32</w:t>
            </w:r>
          </w:p>
        </w:tc>
        <w:tc>
          <w:tcPr>
            <w:tcW w:w="1587" w:type="dxa"/>
            <w:vAlign w:val="bottom"/>
          </w:tcPr>
          <w:p w:rsidR="00EA3F3D" w:rsidRPr="00D96427" w:rsidRDefault="00EA3F3D" w:rsidP="00192C72">
            <w:pPr>
              <w:spacing w:line="0" w:lineRule="atLeast"/>
              <w:jc w:val="both"/>
              <w:rPr>
                <w:rFonts w:asciiTheme="majorBidi" w:eastAsia="Times New Roman" w:hAnsiTheme="majorBidi" w:cs="2  Nazanin"/>
                <w:w w:val="94"/>
                <w:sz w:val="24"/>
                <w:szCs w:val="24"/>
              </w:rPr>
            </w:pPr>
            <w:r w:rsidRPr="00D96427">
              <w:rPr>
                <w:rFonts w:asciiTheme="majorBidi" w:eastAsia="Times New Roman" w:hAnsiTheme="majorBidi" w:cs="2  Nazanin"/>
                <w:w w:val="94"/>
                <w:sz w:val="24"/>
                <w:szCs w:val="24"/>
              </w:rPr>
              <w:t>.15</w:t>
            </w:r>
          </w:p>
        </w:tc>
        <w:tc>
          <w:tcPr>
            <w:tcW w:w="1587" w:type="dxa"/>
            <w:vAlign w:val="bottom"/>
          </w:tcPr>
          <w:p w:rsidR="00EA3F3D" w:rsidRPr="00D96427" w:rsidRDefault="00EA3F3D" w:rsidP="00192C72">
            <w:pPr>
              <w:spacing w:line="0" w:lineRule="atLeast"/>
              <w:ind w:left="28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.11</w:t>
            </w:r>
          </w:p>
        </w:tc>
        <w:tc>
          <w:tcPr>
            <w:tcW w:w="1587"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.02ns</w:t>
            </w:r>
          </w:p>
        </w:tc>
        <w:tc>
          <w:tcPr>
            <w:tcW w:w="1589" w:type="dxa"/>
          </w:tcPr>
          <w:p w:rsidR="00EA3F3D" w:rsidRPr="00D96427" w:rsidRDefault="00EA3F3D" w:rsidP="00192C72">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6. رضایت از بخشی از جامعه</w:t>
            </w:r>
          </w:p>
        </w:tc>
      </w:tr>
      <w:tr w:rsidR="00EA3F3D" w:rsidRPr="00D96427" w:rsidTr="005E09E3">
        <w:tc>
          <w:tcPr>
            <w:tcW w:w="1585"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.17</w:t>
            </w:r>
          </w:p>
        </w:tc>
        <w:tc>
          <w:tcPr>
            <w:tcW w:w="805"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-.06*</w:t>
            </w:r>
          </w:p>
        </w:tc>
        <w:tc>
          <w:tcPr>
            <w:tcW w:w="836" w:type="dxa"/>
            <w:vAlign w:val="bottom"/>
          </w:tcPr>
          <w:p w:rsidR="00EA3F3D" w:rsidRPr="00D96427" w:rsidRDefault="00EA3F3D" w:rsidP="00192C72">
            <w:pPr>
              <w:spacing w:line="0" w:lineRule="atLeast"/>
              <w:ind w:left="32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.29</w:t>
            </w:r>
          </w:p>
        </w:tc>
        <w:tc>
          <w:tcPr>
            <w:tcW w:w="1587" w:type="dxa"/>
            <w:vAlign w:val="bottom"/>
          </w:tcPr>
          <w:p w:rsidR="00EA3F3D" w:rsidRPr="00D96427" w:rsidRDefault="00EA3F3D" w:rsidP="00192C72">
            <w:pPr>
              <w:spacing w:line="0" w:lineRule="atLeast"/>
              <w:jc w:val="both"/>
              <w:rPr>
                <w:rFonts w:asciiTheme="majorBidi" w:eastAsia="Times New Roman" w:hAnsiTheme="majorBidi" w:cs="2  Nazanin"/>
                <w:w w:val="94"/>
                <w:sz w:val="24"/>
                <w:szCs w:val="24"/>
              </w:rPr>
            </w:pPr>
            <w:r w:rsidRPr="00D96427">
              <w:rPr>
                <w:rFonts w:asciiTheme="majorBidi" w:eastAsia="Times New Roman" w:hAnsiTheme="majorBidi" w:cs="2  Nazanin"/>
                <w:w w:val="94"/>
                <w:sz w:val="24"/>
                <w:szCs w:val="24"/>
              </w:rPr>
              <w:t>.10</w:t>
            </w:r>
          </w:p>
        </w:tc>
        <w:tc>
          <w:tcPr>
            <w:tcW w:w="1587" w:type="dxa"/>
            <w:vAlign w:val="bottom"/>
          </w:tcPr>
          <w:p w:rsidR="00EA3F3D" w:rsidRPr="00D96427" w:rsidRDefault="00EA3F3D" w:rsidP="00192C72">
            <w:pPr>
              <w:spacing w:line="0" w:lineRule="atLeast"/>
              <w:ind w:left="28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.09</w:t>
            </w:r>
          </w:p>
        </w:tc>
        <w:tc>
          <w:tcPr>
            <w:tcW w:w="1587" w:type="dxa"/>
            <w:vAlign w:val="bottom"/>
          </w:tcPr>
          <w:p w:rsidR="00EA3F3D" w:rsidRPr="00D96427" w:rsidRDefault="00EA3F3D" w:rsidP="00192C72">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.03ns</w:t>
            </w:r>
          </w:p>
        </w:tc>
        <w:tc>
          <w:tcPr>
            <w:tcW w:w="1589" w:type="dxa"/>
          </w:tcPr>
          <w:p w:rsidR="00EA3F3D" w:rsidRPr="00D96427" w:rsidRDefault="00EA3F3D" w:rsidP="00192C72">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7. رضایت از آینده</w:t>
            </w:r>
          </w:p>
        </w:tc>
      </w:tr>
    </w:tbl>
    <w:p w:rsidR="00EA3F3D" w:rsidRPr="00D96427" w:rsidRDefault="00EA3F3D" w:rsidP="00EA3F3D">
      <w:pPr>
        <w:bidi/>
        <w:spacing w:line="234" w:lineRule="auto"/>
        <w:ind w:right="20"/>
        <w:jc w:val="center"/>
        <w:rPr>
          <w:rFonts w:asciiTheme="majorBidi" w:eastAsia="Times New Roman" w:hAnsiTheme="majorBidi" w:cs="2  Nazanin"/>
          <w:b/>
          <w:sz w:val="24"/>
          <w:szCs w:val="24"/>
        </w:rPr>
      </w:pPr>
    </w:p>
    <w:tbl>
      <w:tblPr>
        <w:tblStyle w:val="TableGrid"/>
        <w:bidiVisual/>
        <w:tblW w:w="0" w:type="auto"/>
        <w:tblLook w:val="04A0" w:firstRow="1" w:lastRow="0" w:firstColumn="1" w:lastColumn="0" w:noHBand="0" w:noVBand="1"/>
      </w:tblPr>
      <w:tblGrid>
        <w:gridCol w:w="1585"/>
        <w:gridCol w:w="805"/>
        <w:gridCol w:w="836"/>
        <w:gridCol w:w="1587"/>
        <w:gridCol w:w="1587"/>
        <w:gridCol w:w="1587"/>
        <w:gridCol w:w="1589"/>
      </w:tblGrid>
      <w:tr w:rsidR="00EA3F3D" w:rsidRPr="00D96427" w:rsidTr="00EA3F3D">
        <w:tc>
          <w:tcPr>
            <w:tcW w:w="1585" w:type="dxa"/>
          </w:tcPr>
          <w:p w:rsidR="00EA3F3D" w:rsidRPr="00D96427" w:rsidRDefault="00EA3F3D" w:rsidP="00EA3F3D">
            <w:pPr>
              <w:bidi/>
              <w:spacing w:line="238" w:lineRule="auto"/>
              <w:jc w:val="center"/>
              <w:rPr>
                <w:rFonts w:asciiTheme="majorBidi" w:eastAsia="Times New Roman" w:hAnsiTheme="majorBidi" w:cs="2  Nazanin"/>
                <w:sz w:val="24"/>
                <w:szCs w:val="24"/>
                <w:lang w:bidi="fa-IR"/>
              </w:rPr>
            </w:pPr>
            <w:r w:rsidRPr="00D96427">
              <w:rPr>
                <w:rFonts w:asciiTheme="majorBidi" w:eastAsia="Times New Roman" w:hAnsiTheme="majorBidi" w:cs="2  Nazanin"/>
                <w:sz w:val="24"/>
                <w:szCs w:val="24"/>
                <w:rtl/>
                <w:lang w:bidi="fa-IR"/>
              </w:rPr>
              <w:t>هلند</w:t>
            </w:r>
          </w:p>
        </w:tc>
        <w:tc>
          <w:tcPr>
            <w:tcW w:w="805" w:type="dxa"/>
          </w:tcPr>
          <w:p w:rsidR="00EA3F3D" w:rsidRPr="00D96427" w:rsidRDefault="00EA3F3D" w:rsidP="00EA3F3D">
            <w:pPr>
              <w:bidi/>
              <w:spacing w:line="238" w:lineRule="auto"/>
              <w:jc w:val="center"/>
              <w:rPr>
                <w:rFonts w:asciiTheme="majorBidi" w:eastAsia="Times New Roman" w:hAnsiTheme="majorBidi" w:cs="2  Nazanin"/>
                <w:sz w:val="24"/>
                <w:szCs w:val="24"/>
              </w:rPr>
            </w:pPr>
            <w:r w:rsidRPr="00D96427">
              <w:rPr>
                <w:rFonts w:asciiTheme="majorBidi" w:eastAsia="Times New Roman" w:hAnsiTheme="majorBidi" w:cs="2  Nazanin"/>
                <w:sz w:val="24"/>
                <w:szCs w:val="24"/>
                <w:rtl/>
              </w:rPr>
              <w:t>ایالات متحده</w:t>
            </w:r>
          </w:p>
        </w:tc>
        <w:tc>
          <w:tcPr>
            <w:tcW w:w="836" w:type="dxa"/>
          </w:tcPr>
          <w:p w:rsidR="00EA3F3D" w:rsidRPr="00D96427" w:rsidRDefault="00EA3F3D" w:rsidP="00EA3F3D">
            <w:pPr>
              <w:bidi/>
              <w:spacing w:line="238" w:lineRule="auto"/>
              <w:jc w:val="center"/>
              <w:rPr>
                <w:rFonts w:asciiTheme="majorBidi" w:eastAsia="Times New Roman" w:hAnsiTheme="majorBidi" w:cs="2  Nazanin"/>
                <w:sz w:val="24"/>
                <w:szCs w:val="24"/>
              </w:rPr>
            </w:pPr>
            <w:r w:rsidRPr="00D96427">
              <w:rPr>
                <w:rFonts w:asciiTheme="majorBidi" w:eastAsia="Times New Roman" w:hAnsiTheme="majorBidi" w:cs="2  Nazanin"/>
                <w:sz w:val="24"/>
                <w:szCs w:val="24"/>
                <w:rtl/>
              </w:rPr>
              <w:t>آلمان</w:t>
            </w:r>
          </w:p>
        </w:tc>
        <w:tc>
          <w:tcPr>
            <w:tcW w:w="1587" w:type="dxa"/>
          </w:tcPr>
          <w:p w:rsidR="00EA3F3D" w:rsidRPr="00D96427" w:rsidRDefault="00EA3F3D" w:rsidP="00EA3F3D">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انگلستان</w:t>
            </w:r>
          </w:p>
        </w:tc>
        <w:tc>
          <w:tcPr>
            <w:tcW w:w="1587" w:type="dxa"/>
          </w:tcPr>
          <w:p w:rsidR="00EA3F3D" w:rsidRPr="00D96427" w:rsidRDefault="00EA3F3D" w:rsidP="00EA3F3D">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سوئد</w:t>
            </w:r>
          </w:p>
        </w:tc>
        <w:tc>
          <w:tcPr>
            <w:tcW w:w="1587" w:type="dxa"/>
          </w:tcPr>
          <w:p w:rsidR="00EA3F3D" w:rsidRPr="00D96427" w:rsidRDefault="00EA3F3D" w:rsidP="00EA3F3D">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مجموع</w:t>
            </w:r>
          </w:p>
        </w:tc>
        <w:tc>
          <w:tcPr>
            <w:tcW w:w="1589" w:type="dxa"/>
          </w:tcPr>
          <w:p w:rsidR="00EA3F3D" w:rsidRPr="00D96427" w:rsidRDefault="00EA3F3D" w:rsidP="00EA3F3D">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گرایش مد با</w:t>
            </w:r>
          </w:p>
        </w:tc>
      </w:tr>
      <w:tr w:rsidR="00EA3F3D" w:rsidRPr="00D96427" w:rsidTr="00EA3F3D">
        <w:tc>
          <w:tcPr>
            <w:tcW w:w="1585" w:type="dxa"/>
            <w:vAlign w:val="bottom"/>
          </w:tcPr>
          <w:p w:rsidR="00EA3F3D" w:rsidRPr="00D96427" w:rsidRDefault="00EA3F3D" w:rsidP="00EA3F3D">
            <w:pPr>
              <w:spacing w:line="237" w:lineRule="exac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.30</w:t>
            </w:r>
          </w:p>
        </w:tc>
        <w:tc>
          <w:tcPr>
            <w:tcW w:w="805" w:type="dxa"/>
            <w:vAlign w:val="bottom"/>
          </w:tcPr>
          <w:p w:rsidR="00EA3F3D" w:rsidRPr="00D96427" w:rsidRDefault="00EA3F3D" w:rsidP="00EA3F3D">
            <w:pPr>
              <w:spacing w:line="237" w:lineRule="exact"/>
              <w:ind w:left="10"/>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.05*</w:t>
            </w:r>
          </w:p>
        </w:tc>
        <w:tc>
          <w:tcPr>
            <w:tcW w:w="836" w:type="dxa"/>
            <w:vAlign w:val="bottom"/>
          </w:tcPr>
          <w:p w:rsidR="00EA3F3D" w:rsidRPr="00D96427" w:rsidRDefault="00EA3F3D" w:rsidP="00EA3F3D">
            <w:pPr>
              <w:spacing w:line="237" w:lineRule="exac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.31</w:t>
            </w:r>
          </w:p>
        </w:tc>
        <w:tc>
          <w:tcPr>
            <w:tcW w:w="1587" w:type="dxa"/>
            <w:vAlign w:val="bottom"/>
          </w:tcPr>
          <w:p w:rsidR="00EA3F3D" w:rsidRPr="00D96427" w:rsidRDefault="00EA3F3D" w:rsidP="00EA3F3D">
            <w:pPr>
              <w:spacing w:line="237" w:lineRule="exact"/>
              <w:jc w:val="both"/>
              <w:rPr>
                <w:rFonts w:asciiTheme="majorBidi" w:eastAsia="Times New Roman" w:hAnsiTheme="majorBidi" w:cs="2  Nazanin"/>
                <w:w w:val="94"/>
                <w:sz w:val="24"/>
                <w:szCs w:val="24"/>
              </w:rPr>
            </w:pPr>
            <w:r w:rsidRPr="00D96427">
              <w:rPr>
                <w:rFonts w:asciiTheme="majorBidi" w:eastAsia="Times New Roman" w:hAnsiTheme="majorBidi" w:cs="2  Nazanin"/>
                <w:w w:val="94"/>
                <w:sz w:val="24"/>
                <w:szCs w:val="24"/>
              </w:rPr>
              <w:t>.09</w:t>
            </w:r>
          </w:p>
        </w:tc>
        <w:tc>
          <w:tcPr>
            <w:tcW w:w="1587" w:type="dxa"/>
            <w:vAlign w:val="bottom"/>
          </w:tcPr>
          <w:p w:rsidR="00EA3F3D" w:rsidRPr="00D96427" w:rsidRDefault="00EA3F3D" w:rsidP="00EA3F3D">
            <w:pPr>
              <w:spacing w:line="237" w:lineRule="exac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.15</w:t>
            </w:r>
          </w:p>
        </w:tc>
        <w:tc>
          <w:tcPr>
            <w:tcW w:w="1587" w:type="dxa"/>
            <w:vAlign w:val="bottom"/>
          </w:tcPr>
          <w:p w:rsidR="00EA3F3D" w:rsidRPr="00D96427" w:rsidRDefault="00EA3F3D" w:rsidP="00EA3F3D">
            <w:pPr>
              <w:spacing w:line="237" w:lineRule="exac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.12</w:t>
            </w:r>
          </w:p>
        </w:tc>
        <w:tc>
          <w:tcPr>
            <w:tcW w:w="1589" w:type="dxa"/>
          </w:tcPr>
          <w:p w:rsidR="00EA3F3D" w:rsidRPr="00D96427" w:rsidRDefault="00EA3F3D" w:rsidP="00EA3F3D">
            <w:pPr>
              <w:bidi/>
              <w:spacing w:line="238" w:lineRule="auto"/>
              <w:jc w:val="center"/>
              <w:rPr>
                <w:rFonts w:asciiTheme="majorBidi" w:eastAsia="Times New Roman" w:hAnsiTheme="majorBidi" w:cs="2  Nazanin"/>
                <w:sz w:val="24"/>
                <w:szCs w:val="24"/>
                <w:rtl/>
                <w:lang w:bidi="fa-IR"/>
              </w:rPr>
            </w:pPr>
            <w:r w:rsidRPr="00D96427">
              <w:rPr>
                <w:rFonts w:asciiTheme="majorBidi" w:eastAsia="Times New Roman" w:hAnsiTheme="majorBidi" w:cs="2  Nazanin"/>
                <w:sz w:val="24"/>
                <w:szCs w:val="24"/>
                <w:rtl/>
                <w:lang w:bidi="fa-IR"/>
              </w:rPr>
              <w:t xml:space="preserve">امتیاز </w:t>
            </w:r>
            <w:r w:rsidRPr="00D96427">
              <w:rPr>
                <w:rFonts w:asciiTheme="majorBidi" w:eastAsia="Times New Roman" w:hAnsiTheme="majorBidi" w:cs="2  Nazanin"/>
                <w:sz w:val="24"/>
                <w:szCs w:val="24"/>
                <w:lang w:bidi="fa-IR"/>
              </w:rPr>
              <w:t>PWI</w:t>
            </w:r>
          </w:p>
        </w:tc>
      </w:tr>
      <w:tr w:rsidR="00EA3F3D" w:rsidRPr="00D96427" w:rsidTr="00EA3F3D">
        <w:tc>
          <w:tcPr>
            <w:tcW w:w="1585"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.24</w:t>
            </w:r>
          </w:p>
        </w:tc>
        <w:tc>
          <w:tcPr>
            <w:tcW w:w="805" w:type="dxa"/>
            <w:vAlign w:val="bottom"/>
          </w:tcPr>
          <w:p w:rsidR="00EA3F3D" w:rsidRPr="00D96427" w:rsidRDefault="00EA3F3D" w:rsidP="00EA3F3D">
            <w:pPr>
              <w:spacing w:line="0" w:lineRule="atLeast"/>
              <w:ind w:left="10"/>
              <w:jc w:val="both"/>
              <w:rPr>
                <w:rFonts w:asciiTheme="majorBidi" w:eastAsia="Times New Roman" w:hAnsiTheme="majorBidi" w:cs="2  Nazanin"/>
                <w:w w:val="97"/>
                <w:sz w:val="24"/>
                <w:szCs w:val="24"/>
              </w:rPr>
            </w:pPr>
            <w:r w:rsidRPr="00D96427">
              <w:rPr>
                <w:rFonts w:asciiTheme="majorBidi" w:eastAsia="Times New Roman" w:hAnsiTheme="majorBidi" w:cs="2  Nazanin"/>
                <w:w w:val="97"/>
                <w:sz w:val="24"/>
                <w:szCs w:val="24"/>
              </w:rPr>
              <w:t>.01ns</w:t>
            </w:r>
          </w:p>
        </w:tc>
        <w:tc>
          <w:tcPr>
            <w:tcW w:w="836"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.25</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w w:val="97"/>
                <w:sz w:val="24"/>
                <w:szCs w:val="24"/>
              </w:rPr>
            </w:pPr>
            <w:r w:rsidRPr="00D96427">
              <w:rPr>
                <w:rFonts w:asciiTheme="majorBidi" w:eastAsia="Times New Roman" w:hAnsiTheme="majorBidi" w:cs="2  Nazanin"/>
                <w:w w:val="97"/>
                <w:sz w:val="24"/>
                <w:szCs w:val="24"/>
              </w:rPr>
              <w:t>.03ns</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.09</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.05ns</w:t>
            </w:r>
          </w:p>
        </w:tc>
        <w:tc>
          <w:tcPr>
            <w:tcW w:w="1589" w:type="dxa"/>
          </w:tcPr>
          <w:p w:rsidR="00EA3F3D" w:rsidRPr="00D96427" w:rsidRDefault="00EA3F3D" w:rsidP="00EA3F3D">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1.</w:t>
            </w:r>
            <w:r w:rsidRPr="00D96427">
              <w:rPr>
                <w:rStyle w:val="tlid-translation"/>
                <w:rFonts w:asciiTheme="majorBidi" w:hAnsiTheme="majorBidi" w:cs="2  Nazanin"/>
                <w:rtl/>
              </w:rPr>
              <w:t xml:space="preserve"> </w:t>
            </w:r>
            <w:r w:rsidRPr="00D96427">
              <w:rPr>
                <w:rStyle w:val="token"/>
                <w:rFonts w:asciiTheme="majorBidi" w:hAnsiTheme="majorBidi" w:cs="2  Nazanin"/>
                <w:rtl/>
              </w:rPr>
              <w:t>رضایت</w:t>
            </w:r>
            <w:r w:rsidRPr="00D96427">
              <w:rPr>
                <w:rFonts w:asciiTheme="majorBidi" w:hAnsiTheme="majorBidi" w:cs="2  Nazanin"/>
                <w:rtl/>
              </w:rPr>
              <w:t xml:space="preserve"> </w:t>
            </w:r>
            <w:r w:rsidRPr="00D96427">
              <w:rPr>
                <w:rStyle w:val="token"/>
                <w:rFonts w:asciiTheme="majorBidi" w:hAnsiTheme="majorBidi" w:cs="2  Nazanin"/>
                <w:rtl/>
              </w:rPr>
              <w:t>از</w:t>
            </w:r>
            <w:r w:rsidRPr="00D96427">
              <w:rPr>
                <w:rFonts w:asciiTheme="majorBidi" w:hAnsiTheme="majorBidi" w:cs="2  Nazanin"/>
                <w:rtl/>
              </w:rPr>
              <w:t xml:space="preserve"> </w:t>
            </w:r>
            <w:r w:rsidRPr="00D96427">
              <w:rPr>
                <w:rStyle w:val="token"/>
                <w:rFonts w:asciiTheme="majorBidi" w:hAnsiTheme="majorBidi" w:cs="2  Nazanin"/>
                <w:rtl/>
              </w:rPr>
              <w:t>استانداردهای</w:t>
            </w:r>
            <w:r w:rsidRPr="00D96427">
              <w:rPr>
                <w:rFonts w:asciiTheme="majorBidi" w:hAnsiTheme="majorBidi" w:cs="2  Nazanin"/>
                <w:rtl/>
              </w:rPr>
              <w:t xml:space="preserve"> </w:t>
            </w:r>
            <w:r w:rsidRPr="00D96427">
              <w:rPr>
                <w:rStyle w:val="token"/>
                <w:rFonts w:asciiTheme="majorBidi" w:hAnsiTheme="majorBidi" w:cs="2  Nazanin"/>
                <w:rtl/>
              </w:rPr>
              <w:t>زندگی</w:t>
            </w:r>
          </w:p>
        </w:tc>
      </w:tr>
      <w:tr w:rsidR="00EA3F3D" w:rsidRPr="00D96427" w:rsidTr="00EA3F3D">
        <w:tc>
          <w:tcPr>
            <w:tcW w:w="1585"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.24</w:t>
            </w:r>
          </w:p>
        </w:tc>
        <w:tc>
          <w:tcPr>
            <w:tcW w:w="805" w:type="dxa"/>
            <w:vAlign w:val="bottom"/>
          </w:tcPr>
          <w:p w:rsidR="00EA3F3D" w:rsidRPr="00D96427" w:rsidRDefault="00EA3F3D" w:rsidP="00EA3F3D">
            <w:pPr>
              <w:spacing w:line="0" w:lineRule="atLeast"/>
              <w:ind w:left="10"/>
              <w:jc w:val="both"/>
              <w:rPr>
                <w:rFonts w:asciiTheme="majorBidi" w:eastAsia="Times New Roman" w:hAnsiTheme="majorBidi" w:cs="2  Nazanin"/>
                <w:w w:val="97"/>
                <w:sz w:val="24"/>
                <w:szCs w:val="24"/>
              </w:rPr>
            </w:pPr>
            <w:r w:rsidRPr="00D96427">
              <w:rPr>
                <w:rFonts w:asciiTheme="majorBidi" w:eastAsia="Times New Roman" w:hAnsiTheme="majorBidi" w:cs="2  Nazanin"/>
                <w:w w:val="97"/>
                <w:sz w:val="24"/>
                <w:szCs w:val="24"/>
              </w:rPr>
              <w:t>.04ns</w:t>
            </w:r>
          </w:p>
        </w:tc>
        <w:tc>
          <w:tcPr>
            <w:tcW w:w="836"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.29</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w w:val="94"/>
                <w:sz w:val="24"/>
                <w:szCs w:val="24"/>
              </w:rPr>
            </w:pPr>
            <w:r w:rsidRPr="00D96427">
              <w:rPr>
                <w:rFonts w:asciiTheme="majorBidi" w:eastAsia="Times New Roman" w:hAnsiTheme="majorBidi" w:cs="2  Nazanin"/>
                <w:w w:val="94"/>
                <w:sz w:val="24"/>
                <w:szCs w:val="24"/>
              </w:rPr>
              <w:t>.08</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.13</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.10</w:t>
            </w:r>
          </w:p>
        </w:tc>
        <w:tc>
          <w:tcPr>
            <w:tcW w:w="1589" w:type="dxa"/>
          </w:tcPr>
          <w:p w:rsidR="00EA3F3D" w:rsidRPr="00D96427" w:rsidRDefault="00EA3F3D" w:rsidP="00EA3F3D">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2.</w:t>
            </w:r>
            <w:r w:rsidRPr="00D96427">
              <w:rPr>
                <w:rStyle w:val="tlid-translation"/>
                <w:rFonts w:asciiTheme="majorBidi" w:hAnsiTheme="majorBidi" w:cs="2  Nazanin"/>
                <w:rtl/>
              </w:rPr>
              <w:t xml:space="preserve"> </w:t>
            </w:r>
            <w:r w:rsidRPr="00D96427">
              <w:rPr>
                <w:rStyle w:val="token"/>
                <w:rFonts w:asciiTheme="majorBidi" w:hAnsiTheme="majorBidi" w:cs="2  Nazanin"/>
                <w:rtl/>
              </w:rPr>
              <w:t>رضایت</w:t>
            </w:r>
            <w:r w:rsidRPr="00D96427">
              <w:rPr>
                <w:rFonts w:asciiTheme="majorBidi" w:hAnsiTheme="majorBidi" w:cs="2  Nazanin"/>
                <w:rtl/>
              </w:rPr>
              <w:t xml:space="preserve"> </w:t>
            </w:r>
            <w:r w:rsidRPr="00D96427">
              <w:rPr>
                <w:rStyle w:val="token"/>
                <w:rFonts w:asciiTheme="majorBidi" w:hAnsiTheme="majorBidi" w:cs="2  Nazanin"/>
                <w:rtl/>
              </w:rPr>
              <w:t>از</w:t>
            </w:r>
            <w:r w:rsidRPr="00D96427">
              <w:rPr>
                <w:rFonts w:asciiTheme="majorBidi" w:hAnsiTheme="majorBidi" w:cs="2  Nazanin"/>
                <w:rtl/>
              </w:rPr>
              <w:t xml:space="preserve"> </w:t>
            </w:r>
            <w:r w:rsidRPr="00D96427">
              <w:rPr>
                <w:rStyle w:val="token"/>
                <w:rFonts w:asciiTheme="majorBidi" w:hAnsiTheme="majorBidi" w:cs="2  Nazanin"/>
                <w:rtl/>
              </w:rPr>
              <w:t>یهداشت</w:t>
            </w:r>
          </w:p>
        </w:tc>
      </w:tr>
      <w:tr w:rsidR="00EA3F3D" w:rsidRPr="00D96427" w:rsidTr="00EA3F3D">
        <w:tc>
          <w:tcPr>
            <w:tcW w:w="1585"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.29</w:t>
            </w:r>
          </w:p>
        </w:tc>
        <w:tc>
          <w:tcPr>
            <w:tcW w:w="805"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.09</w:t>
            </w:r>
          </w:p>
        </w:tc>
        <w:tc>
          <w:tcPr>
            <w:tcW w:w="836"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.31</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w w:val="94"/>
                <w:sz w:val="24"/>
                <w:szCs w:val="24"/>
              </w:rPr>
            </w:pPr>
            <w:r w:rsidRPr="00D96427">
              <w:rPr>
                <w:rFonts w:asciiTheme="majorBidi" w:eastAsia="Times New Roman" w:hAnsiTheme="majorBidi" w:cs="2  Nazanin"/>
                <w:w w:val="94"/>
                <w:sz w:val="24"/>
                <w:szCs w:val="24"/>
              </w:rPr>
              <w:t>.11</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.16</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.11</w:t>
            </w:r>
          </w:p>
        </w:tc>
        <w:tc>
          <w:tcPr>
            <w:tcW w:w="1589" w:type="dxa"/>
          </w:tcPr>
          <w:p w:rsidR="00EA3F3D" w:rsidRPr="00D96427" w:rsidRDefault="00EA3F3D" w:rsidP="00EA3F3D">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 xml:space="preserve">3. </w:t>
            </w:r>
            <w:r w:rsidRPr="00D96427">
              <w:rPr>
                <w:rStyle w:val="token"/>
                <w:rFonts w:asciiTheme="majorBidi" w:hAnsiTheme="majorBidi" w:cs="2  Nazanin"/>
                <w:rtl/>
              </w:rPr>
              <w:t>رضایت</w:t>
            </w:r>
            <w:r w:rsidRPr="00D96427">
              <w:rPr>
                <w:rFonts w:asciiTheme="majorBidi" w:hAnsiTheme="majorBidi" w:cs="2  Nazanin"/>
                <w:rtl/>
              </w:rPr>
              <w:t xml:space="preserve"> </w:t>
            </w:r>
            <w:r w:rsidRPr="00D96427">
              <w:rPr>
                <w:rStyle w:val="token"/>
                <w:rFonts w:asciiTheme="majorBidi" w:hAnsiTheme="majorBidi" w:cs="2  Nazanin"/>
                <w:rtl/>
              </w:rPr>
              <w:t>از</w:t>
            </w:r>
            <w:r w:rsidRPr="00D96427">
              <w:rPr>
                <w:rFonts w:asciiTheme="majorBidi" w:hAnsiTheme="majorBidi" w:cs="2  Nazanin"/>
                <w:rtl/>
              </w:rPr>
              <w:t xml:space="preserve"> </w:t>
            </w:r>
            <w:r w:rsidRPr="00D96427">
              <w:rPr>
                <w:rStyle w:val="token"/>
                <w:rFonts w:asciiTheme="majorBidi" w:hAnsiTheme="majorBidi" w:cs="2  Nazanin"/>
                <w:rtl/>
              </w:rPr>
              <w:t>موفقیت‌ها</w:t>
            </w:r>
          </w:p>
        </w:tc>
      </w:tr>
      <w:tr w:rsidR="00EA3F3D" w:rsidRPr="00D96427" w:rsidTr="00EA3F3D">
        <w:tc>
          <w:tcPr>
            <w:tcW w:w="1585"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.20</w:t>
            </w:r>
          </w:p>
        </w:tc>
        <w:tc>
          <w:tcPr>
            <w:tcW w:w="805" w:type="dxa"/>
            <w:vAlign w:val="bottom"/>
          </w:tcPr>
          <w:p w:rsidR="00EA3F3D" w:rsidRPr="00D96427" w:rsidRDefault="00EA3F3D" w:rsidP="00EA3F3D">
            <w:pPr>
              <w:spacing w:line="0" w:lineRule="atLeast"/>
              <w:ind w:left="10"/>
              <w:jc w:val="both"/>
              <w:rPr>
                <w:rFonts w:asciiTheme="majorBidi" w:eastAsia="Times New Roman" w:hAnsiTheme="majorBidi" w:cs="2  Nazanin"/>
                <w:w w:val="97"/>
                <w:sz w:val="24"/>
                <w:szCs w:val="24"/>
              </w:rPr>
            </w:pPr>
            <w:r w:rsidRPr="00D96427">
              <w:rPr>
                <w:rFonts w:asciiTheme="majorBidi" w:eastAsia="Times New Roman" w:hAnsiTheme="majorBidi" w:cs="2  Nazanin"/>
                <w:w w:val="97"/>
                <w:sz w:val="24"/>
                <w:szCs w:val="24"/>
              </w:rPr>
              <w:t>.02ns</w:t>
            </w:r>
          </w:p>
        </w:tc>
        <w:tc>
          <w:tcPr>
            <w:tcW w:w="836"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.19</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w w:val="97"/>
                <w:sz w:val="24"/>
                <w:szCs w:val="24"/>
              </w:rPr>
            </w:pPr>
            <w:r w:rsidRPr="00D96427">
              <w:rPr>
                <w:rFonts w:asciiTheme="majorBidi" w:eastAsia="Times New Roman" w:hAnsiTheme="majorBidi" w:cs="2  Nazanin"/>
                <w:w w:val="97"/>
                <w:sz w:val="24"/>
                <w:szCs w:val="24"/>
              </w:rPr>
              <w:t>.03ns</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.08</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.07*</w:t>
            </w:r>
          </w:p>
        </w:tc>
        <w:tc>
          <w:tcPr>
            <w:tcW w:w="1589" w:type="dxa"/>
          </w:tcPr>
          <w:p w:rsidR="00EA3F3D" w:rsidRPr="00D96427" w:rsidRDefault="00EA3F3D" w:rsidP="00EA3F3D">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4. رضایت از روابط شخصی</w:t>
            </w:r>
          </w:p>
        </w:tc>
      </w:tr>
      <w:tr w:rsidR="00EA3F3D" w:rsidRPr="00D96427" w:rsidTr="00EA3F3D">
        <w:tc>
          <w:tcPr>
            <w:tcW w:w="1585"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.11</w:t>
            </w:r>
          </w:p>
        </w:tc>
        <w:tc>
          <w:tcPr>
            <w:tcW w:w="805" w:type="dxa"/>
            <w:vAlign w:val="bottom"/>
          </w:tcPr>
          <w:p w:rsidR="00EA3F3D" w:rsidRPr="00D96427" w:rsidRDefault="00EA3F3D" w:rsidP="00EA3F3D">
            <w:pPr>
              <w:spacing w:line="0" w:lineRule="atLeast"/>
              <w:ind w:left="1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-.07*</w:t>
            </w:r>
          </w:p>
        </w:tc>
        <w:tc>
          <w:tcPr>
            <w:tcW w:w="836"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.18</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w w:val="98"/>
                <w:sz w:val="24"/>
                <w:szCs w:val="24"/>
              </w:rPr>
            </w:pPr>
            <w:r w:rsidRPr="00D96427">
              <w:rPr>
                <w:rFonts w:asciiTheme="majorBidi" w:eastAsia="Times New Roman" w:hAnsiTheme="majorBidi" w:cs="2  Nazanin"/>
                <w:w w:val="98"/>
                <w:sz w:val="24"/>
                <w:szCs w:val="24"/>
              </w:rPr>
              <w:t>.06*</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.08</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.08</w:t>
            </w:r>
          </w:p>
        </w:tc>
        <w:tc>
          <w:tcPr>
            <w:tcW w:w="1589" w:type="dxa"/>
          </w:tcPr>
          <w:p w:rsidR="00EA3F3D" w:rsidRPr="00D96427" w:rsidRDefault="00EA3F3D" w:rsidP="00EA3F3D">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5. رضایت از امنیت</w:t>
            </w:r>
          </w:p>
        </w:tc>
      </w:tr>
      <w:tr w:rsidR="00EA3F3D" w:rsidRPr="00D96427" w:rsidTr="00EA3F3D">
        <w:tc>
          <w:tcPr>
            <w:tcW w:w="1585"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.33</w:t>
            </w:r>
          </w:p>
        </w:tc>
        <w:tc>
          <w:tcPr>
            <w:tcW w:w="805"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.11</w:t>
            </w:r>
          </w:p>
        </w:tc>
        <w:tc>
          <w:tcPr>
            <w:tcW w:w="836"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.34</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w w:val="94"/>
                <w:sz w:val="24"/>
                <w:szCs w:val="24"/>
              </w:rPr>
            </w:pPr>
            <w:r w:rsidRPr="00D96427">
              <w:rPr>
                <w:rFonts w:asciiTheme="majorBidi" w:eastAsia="Times New Roman" w:hAnsiTheme="majorBidi" w:cs="2  Nazanin"/>
                <w:w w:val="94"/>
                <w:sz w:val="24"/>
                <w:szCs w:val="24"/>
              </w:rPr>
              <w:t>.09</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.17</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.15</w:t>
            </w:r>
          </w:p>
        </w:tc>
        <w:tc>
          <w:tcPr>
            <w:tcW w:w="1589" w:type="dxa"/>
          </w:tcPr>
          <w:p w:rsidR="00EA3F3D" w:rsidRPr="00D96427" w:rsidRDefault="00EA3F3D" w:rsidP="00EA3F3D">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6. رضایت از بخشی از جامعه</w:t>
            </w:r>
          </w:p>
        </w:tc>
      </w:tr>
      <w:tr w:rsidR="00EA3F3D" w:rsidRPr="00D96427" w:rsidTr="00EA3F3D">
        <w:trPr>
          <w:trHeight w:val="274"/>
        </w:trPr>
        <w:tc>
          <w:tcPr>
            <w:tcW w:w="1585"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.28</w:t>
            </w:r>
          </w:p>
        </w:tc>
        <w:tc>
          <w:tcPr>
            <w:tcW w:w="805"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.08</w:t>
            </w:r>
          </w:p>
        </w:tc>
        <w:tc>
          <w:tcPr>
            <w:tcW w:w="836"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.29</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w w:val="94"/>
                <w:sz w:val="24"/>
                <w:szCs w:val="24"/>
              </w:rPr>
            </w:pPr>
            <w:r w:rsidRPr="00D96427">
              <w:rPr>
                <w:rFonts w:asciiTheme="majorBidi" w:eastAsia="Times New Roman" w:hAnsiTheme="majorBidi" w:cs="2  Nazanin"/>
                <w:w w:val="94"/>
                <w:sz w:val="24"/>
                <w:szCs w:val="24"/>
              </w:rPr>
              <w:t>.09</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.15</w:t>
            </w:r>
          </w:p>
        </w:tc>
        <w:tc>
          <w:tcPr>
            <w:tcW w:w="1587" w:type="dxa"/>
            <w:vAlign w:val="bottom"/>
          </w:tcPr>
          <w:p w:rsidR="00EA3F3D" w:rsidRPr="00D96427" w:rsidRDefault="00EA3F3D" w:rsidP="00EA3F3D">
            <w:pPr>
              <w:spacing w:line="0" w:lineRule="atLeas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.12</w:t>
            </w:r>
          </w:p>
        </w:tc>
        <w:tc>
          <w:tcPr>
            <w:tcW w:w="1589" w:type="dxa"/>
          </w:tcPr>
          <w:p w:rsidR="00EA3F3D" w:rsidRPr="00D96427" w:rsidRDefault="00EA3F3D" w:rsidP="00EA3F3D">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7. رضایت از آینده</w:t>
            </w:r>
          </w:p>
        </w:tc>
      </w:tr>
      <w:tr w:rsidR="00EA3F3D" w:rsidRPr="00D96427" w:rsidTr="00EA3F3D">
        <w:trPr>
          <w:trHeight w:val="86"/>
        </w:trPr>
        <w:tc>
          <w:tcPr>
            <w:tcW w:w="1585" w:type="dxa"/>
            <w:vAlign w:val="bottom"/>
          </w:tcPr>
          <w:p w:rsidR="00EA3F3D" w:rsidRPr="00D96427" w:rsidRDefault="00EA3F3D" w:rsidP="00192C72">
            <w:pPr>
              <w:spacing w:line="240" w:lineRule="exact"/>
              <w:jc w:val="both"/>
              <w:rPr>
                <w:rFonts w:asciiTheme="majorBidi" w:eastAsia="Times New Roman" w:hAnsiTheme="majorBidi" w:cs="2  Nazanin"/>
                <w:w w:val="96"/>
                <w:sz w:val="24"/>
                <w:szCs w:val="24"/>
              </w:rPr>
            </w:pPr>
            <w:r w:rsidRPr="00D96427">
              <w:rPr>
                <w:rFonts w:asciiTheme="majorBidi" w:eastAsia="Times New Roman" w:hAnsiTheme="majorBidi" w:cs="2  Nazanin"/>
                <w:w w:val="96"/>
                <w:sz w:val="24"/>
                <w:szCs w:val="24"/>
              </w:rPr>
              <w:t>898</w:t>
            </w:r>
          </w:p>
        </w:tc>
        <w:tc>
          <w:tcPr>
            <w:tcW w:w="805" w:type="dxa"/>
            <w:vAlign w:val="bottom"/>
          </w:tcPr>
          <w:p w:rsidR="00EA3F3D" w:rsidRPr="00D96427" w:rsidRDefault="00EA3F3D" w:rsidP="00192C72">
            <w:pPr>
              <w:spacing w:line="240" w:lineRule="exact"/>
              <w:ind w:left="10"/>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1,429</w:t>
            </w:r>
          </w:p>
        </w:tc>
        <w:tc>
          <w:tcPr>
            <w:tcW w:w="836" w:type="dxa"/>
            <w:vAlign w:val="bottom"/>
          </w:tcPr>
          <w:p w:rsidR="00EA3F3D" w:rsidRPr="00D96427" w:rsidRDefault="00EA3F3D" w:rsidP="00192C72">
            <w:pPr>
              <w:spacing w:line="240" w:lineRule="exac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1,373</w:t>
            </w:r>
          </w:p>
        </w:tc>
        <w:tc>
          <w:tcPr>
            <w:tcW w:w="1587" w:type="dxa"/>
            <w:vAlign w:val="bottom"/>
          </w:tcPr>
          <w:p w:rsidR="00EA3F3D" w:rsidRPr="00D96427" w:rsidRDefault="00EA3F3D" w:rsidP="00192C72">
            <w:pPr>
              <w:spacing w:line="240" w:lineRule="exac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1,335</w:t>
            </w:r>
          </w:p>
        </w:tc>
        <w:tc>
          <w:tcPr>
            <w:tcW w:w="1587" w:type="dxa"/>
            <w:vAlign w:val="bottom"/>
          </w:tcPr>
          <w:p w:rsidR="00EA3F3D" w:rsidRPr="00D96427" w:rsidRDefault="00EA3F3D" w:rsidP="00192C72">
            <w:pPr>
              <w:spacing w:line="240" w:lineRule="exac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6,386</w:t>
            </w:r>
          </w:p>
        </w:tc>
        <w:tc>
          <w:tcPr>
            <w:tcW w:w="1587" w:type="dxa"/>
            <w:vAlign w:val="bottom"/>
          </w:tcPr>
          <w:p w:rsidR="00EA3F3D" w:rsidRPr="00D96427" w:rsidRDefault="00EA3F3D" w:rsidP="00192C72">
            <w:pPr>
              <w:spacing w:line="240" w:lineRule="exact"/>
              <w:jc w:val="both"/>
              <w:rPr>
                <w:rFonts w:asciiTheme="majorBidi" w:eastAsia="Times New Roman" w:hAnsiTheme="majorBidi" w:cs="2  Nazanin"/>
                <w:sz w:val="24"/>
                <w:szCs w:val="24"/>
              </w:rPr>
            </w:pPr>
            <w:r w:rsidRPr="00D96427">
              <w:rPr>
                <w:rFonts w:asciiTheme="majorBidi" w:eastAsia="Times New Roman" w:hAnsiTheme="majorBidi" w:cs="2  Nazanin"/>
                <w:sz w:val="24"/>
                <w:szCs w:val="24"/>
              </w:rPr>
              <w:t>1,351</w:t>
            </w:r>
          </w:p>
        </w:tc>
        <w:tc>
          <w:tcPr>
            <w:tcW w:w="1589" w:type="dxa"/>
          </w:tcPr>
          <w:p w:rsidR="00EA3F3D" w:rsidRPr="00D96427" w:rsidRDefault="00EA3F3D" w:rsidP="00EA3F3D">
            <w:pPr>
              <w:bidi/>
              <w:spacing w:line="238" w:lineRule="auto"/>
              <w:jc w:val="center"/>
              <w:rPr>
                <w:rFonts w:asciiTheme="majorBidi" w:eastAsia="Times New Roman" w:hAnsiTheme="majorBidi" w:cs="2  Nazanin"/>
                <w:sz w:val="24"/>
                <w:szCs w:val="24"/>
                <w:rtl/>
              </w:rPr>
            </w:pPr>
            <w:r w:rsidRPr="00D96427">
              <w:rPr>
                <w:rFonts w:asciiTheme="majorBidi" w:eastAsia="Times New Roman" w:hAnsiTheme="majorBidi" w:cs="2  Nazanin"/>
                <w:sz w:val="24"/>
                <w:szCs w:val="24"/>
              </w:rPr>
              <w:t>Obs.</w:t>
            </w:r>
          </w:p>
        </w:tc>
      </w:tr>
      <w:tr w:rsidR="00EA3F3D" w:rsidRPr="00D96427" w:rsidTr="00EA3F3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wBefore w:w="6400" w:type="dxa"/>
          <w:trHeight w:val="100"/>
        </w:trPr>
        <w:tc>
          <w:tcPr>
            <w:tcW w:w="3176" w:type="dxa"/>
            <w:gridSpan w:val="2"/>
          </w:tcPr>
          <w:p w:rsidR="00EA3F3D" w:rsidRPr="00D96427" w:rsidRDefault="00EA3F3D" w:rsidP="00EA3F3D">
            <w:pPr>
              <w:spacing w:line="234" w:lineRule="auto"/>
              <w:ind w:right="20"/>
              <w:jc w:val="both"/>
              <w:rPr>
                <w:rFonts w:asciiTheme="majorBidi" w:eastAsia="Times New Roman" w:hAnsiTheme="majorBidi" w:cs="2  Nazanin"/>
                <w:b/>
                <w:sz w:val="24"/>
                <w:szCs w:val="24"/>
                <w:rtl/>
              </w:rPr>
            </w:pPr>
          </w:p>
        </w:tc>
      </w:tr>
    </w:tbl>
    <w:p w:rsidR="00EA3F3D" w:rsidRPr="00D96427" w:rsidRDefault="00EA3F3D" w:rsidP="00C66E5A">
      <w:pPr>
        <w:bidi/>
        <w:jc w:val="both"/>
        <w:rPr>
          <w:rStyle w:val="token"/>
          <w:rFonts w:asciiTheme="majorBidi" w:hAnsiTheme="majorBidi" w:cs="2  Nazanin"/>
          <w:sz w:val="24"/>
          <w:szCs w:val="24"/>
          <w:rtl/>
        </w:rPr>
      </w:pPr>
      <w:r w:rsidRPr="00D96427">
        <w:rPr>
          <w:rStyle w:val="token"/>
          <w:rFonts w:asciiTheme="majorBidi" w:hAnsiTheme="majorBidi" w:cs="2  Nazanin"/>
          <w:sz w:val="24"/>
          <w:szCs w:val="24"/>
          <w:rtl/>
        </w:rPr>
        <w:t>نکته</w:t>
      </w:r>
      <w:r w:rsidR="00C66E5A" w:rsidRPr="00D96427">
        <w:rPr>
          <w:rStyle w:val="token"/>
          <w:rFonts w:asciiTheme="majorBidi" w:hAnsiTheme="majorBidi" w:cs="2  Nazanin"/>
          <w:sz w:val="24"/>
          <w:szCs w:val="24"/>
          <w:rtl/>
        </w:rPr>
        <w:t xml:space="preserve">: </w:t>
      </w:r>
      <w:r w:rsidRPr="00D96427">
        <w:rPr>
          <w:rStyle w:val="token"/>
          <w:rFonts w:asciiTheme="majorBidi" w:hAnsiTheme="majorBidi" w:cs="2  Nazanin"/>
          <w:sz w:val="24"/>
          <w:szCs w:val="24"/>
          <w:rtl/>
        </w:rPr>
        <w:t>همه</w:t>
      </w:r>
      <w:r w:rsidRPr="00D96427">
        <w:rPr>
          <w:rFonts w:asciiTheme="majorBidi" w:hAnsiTheme="majorBidi" w:cs="2  Nazanin"/>
          <w:sz w:val="24"/>
          <w:szCs w:val="24"/>
          <w:rtl/>
        </w:rPr>
        <w:t xml:space="preserve"> </w:t>
      </w:r>
      <w:r w:rsidRPr="00D96427">
        <w:rPr>
          <w:rStyle w:val="token"/>
          <w:rFonts w:asciiTheme="majorBidi" w:hAnsiTheme="majorBidi" w:cs="2  Nazanin"/>
          <w:sz w:val="24"/>
          <w:szCs w:val="24"/>
          <w:rtl/>
        </w:rPr>
        <w:t>همبستگی‌ها</w:t>
      </w:r>
      <w:r w:rsidR="00B71330" w:rsidRPr="00D96427">
        <w:rPr>
          <w:rStyle w:val="token"/>
          <w:rFonts w:asciiTheme="majorBidi" w:hAnsiTheme="majorBidi" w:cs="2  Nazanin"/>
          <w:sz w:val="24"/>
          <w:szCs w:val="24"/>
          <w:rtl/>
          <w:lang w:bidi="fa-IR"/>
        </w:rPr>
        <w:t xml:space="preserve"> در سطح 0.1 معنا دار هستند </w:t>
      </w:r>
      <w:r w:rsidRPr="00D96427">
        <w:rPr>
          <w:rStyle w:val="token"/>
          <w:rFonts w:asciiTheme="majorBidi" w:hAnsiTheme="majorBidi" w:cs="2  Nazanin"/>
          <w:sz w:val="24"/>
          <w:szCs w:val="24"/>
          <w:rtl/>
        </w:rPr>
        <w:t>به جز</w:t>
      </w:r>
      <w:r w:rsidRPr="00D96427">
        <w:rPr>
          <w:rFonts w:asciiTheme="majorBidi" w:hAnsiTheme="majorBidi" w:cs="2  Nazanin"/>
          <w:sz w:val="24"/>
          <w:szCs w:val="24"/>
          <w:rtl/>
        </w:rPr>
        <w:t xml:space="preserve"> </w:t>
      </w:r>
      <w:r w:rsidRPr="00D96427">
        <w:rPr>
          <w:rStyle w:val="token"/>
          <w:rFonts w:asciiTheme="majorBidi" w:hAnsiTheme="majorBidi" w:cs="2  Nazanin"/>
          <w:sz w:val="24"/>
          <w:szCs w:val="24"/>
          <w:rtl/>
        </w:rPr>
        <w:t>آن‌هایی</w:t>
      </w:r>
      <w:r w:rsidRPr="00D96427">
        <w:rPr>
          <w:rFonts w:asciiTheme="majorBidi" w:hAnsiTheme="majorBidi" w:cs="2  Nazanin"/>
          <w:sz w:val="24"/>
          <w:szCs w:val="24"/>
          <w:rtl/>
        </w:rPr>
        <w:t xml:space="preserve"> </w:t>
      </w:r>
      <w:r w:rsidRPr="00D96427">
        <w:rPr>
          <w:rStyle w:val="token"/>
          <w:rFonts w:asciiTheme="majorBidi" w:hAnsiTheme="majorBidi" w:cs="2  Nazanin"/>
          <w:sz w:val="24"/>
          <w:szCs w:val="24"/>
          <w:rtl/>
        </w:rPr>
        <w:t>که</w:t>
      </w:r>
      <w:r w:rsidRPr="00D96427">
        <w:rPr>
          <w:rFonts w:asciiTheme="majorBidi" w:hAnsiTheme="majorBidi" w:cs="2  Nazanin"/>
          <w:sz w:val="24"/>
          <w:szCs w:val="24"/>
          <w:rtl/>
        </w:rPr>
        <w:t xml:space="preserve"> </w:t>
      </w:r>
      <w:r w:rsidRPr="00D96427">
        <w:rPr>
          <w:rStyle w:val="token"/>
          <w:rFonts w:asciiTheme="majorBidi" w:hAnsiTheme="majorBidi" w:cs="2  Nazanin"/>
          <w:sz w:val="24"/>
          <w:szCs w:val="24"/>
          <w:rtl/>
        </w:rPr>
        <w:t>توسط</w:t>
      </w:r>
      <w:r w:rsidRPr="00D96427">
        <w:rPr>
          <w:rFonts w:asciiTheme="majorBidi" w:hAnsiTheme="majorBidi" w:cs="2  Nazanin"/>
          <w:sz w:val="24"/>
          <w:szCs w:val="24"/>
          <w:rtl/>
        </w:rPr>
        <w:t xml:space="preserve"> </w:t>
      </w:r>
      <w:r w:rsidR="00B71330" w:rsidRPr="00D96427">
        <w:rPr>
          <w:rFonts w:asciiTheme="majorBidi" w:eastAsia="Times New Roman" w:hAnsiTheme="majorBidi" w:cs="2  Nazanin"/>
          <w:sz w:val="24"/>
          <w:szCs w:val="24"/>
        </w:rPr>
        <w:t>* (p&lt;.05) or ns (p&gt;.05)</w:t>
      </w:r>
      <w:r w:rsidR="00B71330" w:rsidRPr="00D96427">
        <w:rPr>
          <w:rStyle w:val="token"/>
          <w:rFonts w:asciiTheme="majorBidi" w:hAnsiTheme="majorBidi" w:cs="2  Nazanin"/>
          <w:sz w:val="24"/>
          <w:szCs w:val="24"/>
          <w:rtl/>
        </w:rPr>
        <w:t xml:space="preserve"> نشان داده شده اند.</w:t>
      </w:r>
    </w:p>
    <w:p w:rsidR="00B71330" w:rsidRPr="00D96427" w:rsidRDefault="00B71330" w:rsidP="00B71330">
      <w:pPr>
        <w:bidi/>
        <w:jc w:val="both"/>
        <w:rPr>
          <w:rStyle w:val="token"/>
          <w:rFonts w:asciiTheme="majorBidi" w:hAnsiTheme="majorBidi" w:cs="2  Nazanin"/>
          <w:sz w:val="24"/>
          <w:szCs w:val="24"/>
          <w:rtl/>
        </w:rPr>
      </w:pPr>
    </w:p>
    <w:p w:rsidR="00B71330" w:rsidRPr="00D96427" w:rsidRDefault="00B71330" w:rsidP="00B71330">
      <w:pPr>
        <w:bidi/>
        <w:spacing w:line="0" w:lineRule="atLeast"/>
        <w:ind w:left="150"/>
        <w:jc w:val="center"/>
        <w:rPr>
          <w:rFonts w:asciiTheme="majorBidi" w:eastAsia="Times New Roman" w:hAnsiTheme="majorBidi" w:cs="2  Nazanin"/>
          <w:b/>
          <w:sz w:val="24"/>
          <w:szCs w:val="24"/>
          <w:rtl/>
        </w:rPr>
      </w:pPr>
      <w:r w:rsidRPr="00D96427">
        <w:rPr>
          <w:rFonts w:asciiTheme="majorBidi" w:eastAsia="Times New Roman" w:hAnsiTheme="majorBidi" w:cs="2  Nazanin"/>
          <w:b/>
          <w:sz w:val="24"/>
          <w:szCs w:val="24"/>
          <w:rtl/>
        </w:rPr>
        <w:t xml:space="preserve">جدول 7: گرایش سبک نتایج </w:t>
      </w:r>
      <w:r w:rsidRPr="00D96427">
        <w:rPr>
          <w:rFonts w:asciiTheme="majorBidi" w:eastAsia="Times New Roman" w:hAnsiTheme="majorBidi" w:cs="2  Nazanin"/>
          <w:b/>
          <w:sz w:val="24"/>
          <w:szCs w:val="24"/>
        </w:rPr>
        <w:t>SEM</w:t>
      </w:r>
      <w:r w:rsidRPr="00D96427">
        <w:rPr>
          <w:rFonts w:asciiTheme="majorBidi" w:eastAsia="Times New Roman" w:hAnsiTheme="majorBidi" w:cs="2  Nazanin"/>
          <w:b/>
          <w:sz w:val="24"/>
          <w:szCs w:val="24"/>
          <w:rtl/>
        </w:rPr>
        <w:t xml:space="preserve"> و گرایش مد روی </w:t>
      </w:r>
      <w:r w:rsidRPr="00D96427">
        <w:rPr>
          <w:rFonts w:asciiTheme="majorBidi" w:eastAsia="Times New Roman" w:hAnsiTheme="majorBidi" w:cs="2  Nazanin"/>
          <w:b/>
          <w:sz w:val="24"/>
          <w:szCs w:val="24"/>
        </w:rPr>
        <w:t>PWI</w:t>
      </w:r>
      <w:r w:rsidRPr="00D96427">
        <w:rPr>
          <w:rFonts w:asciiTheme="majorBidi" w:eastAsia="Times New Roman" w:hAnsiTheme="majorBidi" w:cs="2  Nazanin"/>
          <w:b/>
          <w:sz w:val="24"/>
          <w:szCs w:val="24"/>
          <w:rtl/>
        </w:rPr>
        <w:t xml:space="preserve"> بر اساس کشور</w:t>
      </w:r>
    </w:p>
    <w:tbl>
      <w:tblPr>
        <w:tblStyle w:val="TableGrid"/>
        <w:bidiVisual/>
        <w:tblW w:w="0" w:type="auto"/>
        <w:tblInd w:w="150" w:type="dxa"/>
        <w:tblLook w:val="04A0" w:firstRow="1" w:lastRow="0" w:firstColumn="1" w:lastColumn="0" w:noHBand="0" w:noVBand="1"/>
      </w:tblPr>
      <w:tblGrid>
        <w:gridCol w:w="1198"/>
        <w:gridCol w:w="1251"/>
        <w:gridCol w:w="1221"/>
        <w:gridCol w:w="1311"/>
        <w:gridCol w:w="3196"/>
        <w:gridCol w:w="1249"/>
      </w:tblGrid>
      <w:tr w:rsidR="00B71330" w:rsidRPr="00D96427" w:rsidTr="00B71330">
        <w:tc>
          <w:tcPr>
            <w:tcW w:w="1199" w:type="dxa"/>
          </w:tcPr>
          <w:p w:rsidR="00B71330" w:rsidRPr="00D96427" w:rsidRDefault="00B71330" w:rsidP="00B71330">
            <w:pPr>
              <w:bidi/>
              <w:spacing w:line="0" w:lineRule="atLeast"/>
              <w:jc w:val="center"/>
              <w:rPr>
                <w:rFonts w:asciiTheme="majorBidi" w:eastAsia="Times New Roman" w:hAnsiTheme="majorBidi" w:cs="2  Nazanin"/>
                <w:b/>
                <w:sz w:val="24"/>
                <w:szCs w:val="24"/>
                <w:rtl/>
              </w:rPr>
            </w:pPr>
            <w:r w:rsidRPr="00D96427">
              <w:rPr>
                <w:rFonts w:asciiTheme="majorBidi" w:eastAsia="Times New Roman" w:hAnsiTheme="majorBidi" w:cs="2  Nazanin"/>
                <w:b/>
                <w:sz w:val="24"/>
                <w:szCs w:val="24"/>
                <w:rtl/>
              </w:rPr>
              <w:t>هلند</w:t>
            </w:r>
          </w:p>
        </w:tc>
        <w:tc>
          <w:tcPr>
            <w:tcW w:w="1252" w:type="dxa"/>
          </w:tcPr>
          <w:p w:rsidR="00B71330" w:rsidRPr="00D96427" w:rsidRDefault="00B71330" w:rsidP="00B71330">
            <w:pPr>
              <w:bidi/>
              <w:spacing w:line="0" w:lineRule="atLeast"/>
              <w:jc w:val="center"/>
              <w:rPr>
                <w:rFonts w:asciiTheme="majorBidi" w:eastAsia="Times New Roman" w:hAnsiTheme="majorBidi" w:cs="2  Nazanin"/>
                <w:b/>
                <w:sz w:val="24"/>
                <w:szCs w:val="24"/>
                <w:rtl/>
              </w:rPr>
            </w:pPr>
            <w:r w:rsidRPr="00D96427">
              <w:rPr>
                <w:rFonts w:asciiTheme="majorBidi" w:eastAsia="Times New Roman" w:hAnsiTheme="majorBidi" w:cs="2  Nazanin"/>
                <w:b/>
                <w:sz w:val="24"/>
                <w:szCs w:val="24"/>
                <w:rtl/>
              </w:rPr>
              <w:t>ایالات متحده</w:t>
            </w:r>
          </w:p>
        </w:tc>
        <w:tc>
          <w:tcPr>
            <w:tcW w:w="1222" w:type="dxa"/>
          </w:tcPr>
          <w:p w:rsidR="00B71330" w:rsidRPr="00D96427" w:rsidRDefault="00B71330" w:rsidP="00B71330">
            <w:pPr>
              <w:bidi/>
              <w:spacing w:line="0" w:lineRule="atLeast"/>
              <w:jc w:val="center"/>
              <w:rPr>
                <w:rFonts w:asciiTheme="majorBidi" w:eastAsia="Times New Roman" w:hAnsiTheme="majorBidi" w:cs="2  Nazanin"/>
                <w:b/>
                <w:sz w:val="24"/>
                <w:szCs w:val="24"/>
                <w:rtl/>
              </w:rPr>
            </w:pPr>
            <w:r w:rsidRPr="00D96427">
              <w:rPr>
                <w:rFonts w:asciiTheme="majorBidi" w:eastAsia="Times New Roman" w:hAnsiTheme="majorBidi" w:cs="2  Nazanin"/>
                <w:b/>
                <w:sz w:val="24"/>
                <w:szCs w:val="24"/>
                <w:rtl/>
              </w:rPr>
              <w:t>آلمان</w:t>
            </w:r>
          </w:p>
        </w:tc>
        <w:tc>
          <w:tcPr>
            <w:tcW w:w="1312" w:type="dxa"/>
          </w:tcPr>
          <w:p w:rsidR="00B71330" w:rsidRPr="00D96427" w:rsidRDefault="00B71330" w:rsidP="00B71330">
            <w:pPr>
              <w:bidi/>
              <w:spacing w:line="0" w:lineRule="atLeast"/>
              <w:jc w:val="center"/>
              <w:rPr>
                <w:rFonts w:asciiTheme="majorBidi" w:eastAsia="Times New Roman" w:hAnsiTheme="majorBidi" w:cs="2  Nazanin"/>
                <w:b/>
                <w:sz w:val="24"/>
                <w:szCs w:val="24"/>
                <w:rtl/>
              </w:rPr>
            </w:pPr>
            <w:r w:rsidRPr="00D96427">
              <w:rPr>
                <w:rFonts w:asciiTheme="majorBidi" w:eastAsia="Times New Roman" w:hAnsiTheme="majorBidi" w:cs="2  Nazanin"/>
                <w:b/>
                <w:sz w:val="24"/>
                <w:szCs w:val="24"/>
                <w:rtl/>
              </w:rPr>
              <w:t>انگلستان</w:t>
            </w:r>
          </w:p>
        </w:tc>
        <w:tc>
          <w:tcPr>
            <w:tcW w:w="3189" w:type="dxa"/>
          </w:tcPr>
          <w:p w:rsidR="00B71330" w:rsidRPr="00D96427" w:rsidRDefault="00B71330" w:rsidP="00B71330">
            <w:pPr>
              <w:bidi/>
              <w:spacing w:line="0" w:lineRule="atLeast"/>
              <w:jc w:val="center"/>
              <w:rPr>
                <w:rFonts w:asciiTheme="majorBidi" w:eastAsia="Times New Roman" w:hAnsiTheme="majorBidi" w:cs="2  Nazanin"/>
                <w:b/>
                <w:sz w:val="24"/>
                <w:szCs w:val="24"/>
                <w:rtl/>
              </w:rPr>
            </w:pPr>
            <w:r w:rsidRPr="00D96427">
              <w:rPr>
                <w:rFonts w:asciiTheme="majorBidi" w:eastAsia="Times New Roman" w:hAnsiTheme="majorBidi" w:cs="2  Nazanin"/>
                <w:b/>
                <w:sz w:val="24"/>
                <w:szCs w:val="24"/>
                <w:rtl/>
              </w:rPr>
              <w:t>سوئد</w:t>
            </w:r>
          </w:p>
        </w:tc>
        <w:tc>
          <w:tcPr>
            <w:tcW w:w="1252" w:type="dxa"/>
          </w:tcPr>
          <w:p w:rsidR="00B71330" w:rsidRPr="00D96427" w:rsidRDefault="00B71330" w:rsidP="00B71330">
            <w:pPr>
              <w:bidi/>
              <w:spacing w:line="0" w:lineRule="atLeast"/>
              <w:jc w:val="center"/>
              <w:rPr>
                <w:rFonts w:asciiTheme="majorBidi" w:eastAsia="Times New Roman" w:hAnsiTheme="majorBidi" w:cs="2  Nazanin"/>
                <w:b/>
                <w:sz w:val="24"/>
                <w:szCs w:val="24"/>
                <w:rtl/>
              </w:rPr>
            </w:pPr>
            <w:r w:rsidRPr="00D96427">
              <w:rPr>
                <w:rFonts w:asciiTheme="majorBidi" w:hAnsiTheme="majorBidi" w:cs="2  Nazanin"/>
                <w:b/>
                <w:sz w:val="24"/>
                <w:szCs w:val="24"/>
              </w:rPr>
              <w:t>DV: PWI</w:t>
            </w:r>
          </w:p>
        </w:tc>
      </w:tr>
      <w:tr w:rsidR="00B71330" w:rsidRPr="00D96427" w:rsidTr="00FE252A">
        <w:tc>
          <w:tcPr>
            <w:tcW w:w="1199" w:type="dxa"/>
            <w:vAlign w:val="bottom"/>
          </w:tcPr>
          <w:p w:rsidR="00B71330" w:rsidRPr="00D96427" w:rsidRDefault="00B71330" w:rsidP="00B71330">
            <w:pPr>
              <w:spacing w:line="255" w:lineRule="exact"/>
              <w:jc w:val="both"/>
              <w:rPr>
                <w:rFonts w:asciiTheme="majorBidi" w:hAnsiTheme="majorBidi" w:cs="2  Nazanin"/>
                <w:sz w:val="24"/>
                <w:szCs w:val="24"/>
              </w:rPr>
            </w:pPr>
            <w:r w:rsidRPr="00D96427">
              <w:rPr>
                <w:rFonts w:asciiTheme="majorBidi" w:hAnsiTheme="majorBidi" w:cs="2  Nazanin"/>
                <w:sz w:val="24"/>
                <w:szCs w:val="24"/>
              </w:rPr>
              <w:t>-.03</w:t>
            </w:r>
          </w:p>
        </w:tc>
        <w:tc>
          <w:tcPr>
            <w:tcW w:w="1252" w:type="dxa"/>
            <w:vAlign w:val="bottom"/>
          </w:tcPr>
          <w:p w:rsidR="00B71330" w:rsidRPr="00D96427" w:rsidRDefault="00B71330" w:rsidP="00192C72">
            <w:pPr>
              <w:spacing w:line="255" w:lineRule="exact"/>
              <w:jc w:val="both"/>
              <w:rPr>
                <w:rFonts w:asciiTheme="majorBidi" w:hAnsiTheme="majorBidi" w:cs="2  Nazanin"/>
                <w:sz w:val="24"/>
                <w:szCs w:val="24"/>
              </w:rPr>
            </w:pPr>
            <w:r w:rsidRPr="00D96427">
              <w:rPr>
                <w:rFonts w:asciiTheme="majorBidi" w:hAnsiTheme="majorBidi" w:cs="2  Nazanin"/>
                <w:sz w:val="24"/>
                <w:szCs w:val="24"/>
              </w:rPr>
              <w:t>.02</w:t>
            </w:r>
          </w:p>
        </w:tc>
        <w:tc>
          <w:tcPr>
            <w:tcW w:w="1222" w:type="dxa"/>
            <w:vAlign w:val="bottom"/>
          </w:tcPr>
          <w:p w:rsidR="00B71330" w:rsidRPr="00D96427" w:rsidRDefault="00B71330" w:rsidP="00192C72">
            <w:pPr>
              <w:spacing w:line="255" w:lineRule="exact"/>
              <w:jc w:val="both"/>
              <w:rPr>
                <w:rFonts w:asciiTheme="majorBidi" w:hAnsiTheme="majorBidi" w:cs="2  Nazanin"/>
                <w:sz w:val="24"/>
                <w:szCs w:val="24"/>
              </w:rPr>
            </w:pPr>
            <w:r w:rsidRPr="00D96427">
              <w:rPr>
                <w:rFonts w:asciiTheme="majorBidi" w:hAnsiTheme="majorBidi" w:cs="2  Nazanin"/>
                <w:sz w:val="24"/>
                <w:szCs w:val="24"/>
              </w:rPr>
              <w:t>.10*</w:t>
            </w:r>
          </w:p>
        </w:tc>
        <w:tc>
          <w:tcPr>
            <w:tcW w:w="1312" w:type="dxa"/>
            <w:vAlign w:val="bottom"/>
          </w:tcPr>
          <w:p w:rsidR="00B71330" w:rsidRPr="00D96427" w:rsidRDefault="00B71330" w:rsidP="00192C72">
            <w:pPr>
              <w:spacing w:line="255" w:lineRule="exact"/>
              <w:jc w:val="both"/>
              <w:rPr>
                <w:rFonts w:asciiTheme="majorBidi" w:hAnsiTheme="majorBidi" w:cs="2  Nazanin"/>
                <w:w w:val="98"/>
                <w:sz w:val="24"/>
                <w:szCs w:val="24"/>
              </w:rPr>
            </w:pPr>
            <w:r w:rsidRPr="00D96427">
              <w:rPr>
                <w:rFonts w:asciiTheme="majorBidi" w:hAnsiTheme="majorBidi" w:cs="2  Nazanin"/>
                <w:w w:val="98"/>
                <w:sz w:val="24"/>
                <w:szCs w:val="24"/>
              </w:rPr>
              <w:t>.26***</w:t>
            </w:r>
          </w:p>
        </w:tc>
        <w:tc>
          <w:tcPr>
            <w:tcW w:w="3189" w:type="dxa"/>
            <w:vAlign w:val="bottom"/>
          </w:tcPr>
          <w:p w:rsidR="00B71330" w:rsidRPr="00D96427" w:rsidRDefault="00B71330" w:rsidP="00192C72">
            <w:pPr>
              <w:spacing w:line="255" w:lineRule="exact"/>
              <w:ind w:left="2190"/>
              <w:jc w:val="both"/>
              <w:rPr>
                <w:rFonts w:asciiTheme="majorBidi" w:hAnsiTheme="majorBidi" w:cs="2  Nazanin"/>
                <w:sz w:val="24"/>
                <w:szCs w:val="24"/>
              </w:rPr>
            </w:pPr>
            <w:r w:rsidRPr="00D96427">
              <w:rPr>
                <w:rFonts w:asciiTheme="majorBidi" w:hAnsiTheme="majorBidi" w:cs="2  Nazanin"/>
                <w:sz w:val="24"/>
                <w:szCs w:val="24"/>
              </w:rPr>
              <w:t>.03</w:t>
            </w:r>
          </w:p>
        </w:tc>
        <w:tc>
          <w:tcPr>
            <w:tcW w:w="1252" w:type="dxa"/>
          </w:tcPr>
          <w:p w:rsidR="00B71330" w:rsidRPr="00D96427" w:rsidRDefault="00B71330" w:rsidP="00B71330">
            <w:pPr>
              <w:bidi/>
              <w:spacing w:line="0" w:lineRule="atLeast"/>
              <w:jc w:val="center"/>
              <w:rPr>
                <w:rFonts w:asciiTheme="majorBidi" w:eastAsia="Times New Roman" w:hAnsiTheme="majorBidi" w:cs="2  Nazanin"/>
                <w:b/>
                <w:sz w:val="24"/>
                <w:szCs w:val="24"/>
                <w:rtl/>
              </w:rPr>
            </w:pPr>
            <w:r w:rsidRPr="00D96427">
              <w:rPr>
                <w:rFonts w:asciiTheme="majorBidi" w:eastAsia="Times New Roman" w:hAnsiTheme="majorBidi" w:cs="2  Nazanin"/>
                <w:b/>
                <w:sz w:val="24"/>
                <w:szCs w:val="24"/>
                <w:rtl/>
              </w:rPr>
              <w:t>سبک</w:t>
            </w:r>
          </w:p>
        </w:tc>
      </w:tr>
      <w:tr w:rsidR="00B71330" w:rsidRPr="00D96427" w:rsidTr="00FE252A">
        <w:tc>
          <w:tcPr>
            <w:tcW w:w="1199" w:type="dxa"/>
            <w:vAlign w:val="bottom"/>
          </w:tcPr>
          <w:p w:rsidR="00B71330" w:rsidRPr="00D96427" w:rsidRDefault="00B71330" w:rsidP="00B71330">
            <w:pPr>
              <w:spacing w:line="0" w:lineRule="atLeast"/>
              <w:jc w:val="both"/>
              <w:rPr>
                <w:rFonts w:asciiTheme="majorBidi" w:hAnsiTheme="majorBidi" w:cs="2  Nazanin"/>
                <w:sz w:val="24"/>
                <w:szCs w:val="24"/>
              </w:rPr>
            </w:pPr>
            <w:r w:rsidRPr="00D96427">
              <w:rPr>
                <w:rFonts w:asciiTheme="majorBidi" w:hAnsiTheme="majorBidi" w:cs="2  Nazanin"/>
                <w:sz w:val="24"/>
                <w:szCs w:val="24"/>
              </w:rPr>
              <w:t>[-.10.04]</w:t>
            </w:r>
          </w:p>
        </w:tc>
        <w:tc>
          <w:tcPr>
            <w:tcW w:w="1252" w:type="dxa"/>
            <w:vAlign w:val="bottom"/>
          </w:tcPr>
          <w:p w:rsidR="00B71330" w:rsidRPr="00D96427" w:rsidRDefault="00B71330" w:rsidP="00192C72">
            <w:pPr>
              <w:spacing w:line="0" w:lineRule="atLeast"/>
              <w:jc w:val="both"/>
              <w:rPr>
                <w:rFonts w:asciiTheme="majorBidi" w:hAnsiTheme="majorBidi" w:cs="2  Nazanin"/>
                <w:sz w:val="24"/>
                <w:szCs w:val="24"/>
              </w:rPr>
            </w:pPr>
            <w:r w:rsidRPr="00D96427">
              <w:rPr>
                <w:rFonts w:asciiTheme="majorBidi" w:hAnsiTheme="majorBidi" w:cs="2  Nazanin"/>
                <w:sz w:val="24"/>
                <w:szCs w:val="24"/>
              </w:rPr>
              <w:t>[-.05;.10]</w:t>
            </w:r>
          </w:p>
        </w:tc>
        <w:tc>
          <w:tcPr>
            <w:tcW w:w="1222" w:type="dxa"/>
            <w:vAlign w:val="bottom"/>
          </w:tcPr>
          <w:p w:rsidR="00B71330" w:rsidRPr="00D96427" w:rsidRDefault="00B71330" w:rsidP="00192C72">
            <w:pPr>
              <w:spacing w:line="0" w:lineRule="atLeast"/>
              <w:jc w:val="both"/>
              <w:rPr>
                <w:rFonts w:asciiTheme="majorBidi" w:hAnsiTheme="majorBidi" w:cs="2  Nazanin"/>
                <w:sz w:val="24"/>
                <w:szCs w:val="24"/>
              </w:rPr>
            </w:pPr>
            <w:r w:rsidRPr="00D96427">
              <w:rPr>
                <w:rFonts w:asciiTheme="majorBidi" w:hAnsiTheme="majorBidi" w:cs="2  Nazanin"/>
                <w:sz w:val="24"/>
                <w:szCs w:val="24"/>
              </w:rPr>
              <w:t>[.02;.17]</w:t>
            </w:r>
          </w:p>
        </w:tc>
        <w:tc>
          <w:tcPr>
            <w:tcW w:w="1312" w:type="dxa"/>
            <w:vAlign w:val="bottom"/>
          </w:tcPr>
          <w:p w:rsidR="00B71330" w:rsidRPr="00D96427" w:rsidRDefault="00B71330" w:rsidP="00192C72">
            <w:pPr>
              <w:spacing w:line="0" w:lineRule="atLeast"/>
              <w:jc w:val="both"/>
              <w:rPr>
                <w:rFonts w:asciiTheme="majorBidi" w:hAnsiTheme="majorBidi" w:cs="2  Nazanin"/>
                <w:sz w:val="24"/>
                <w:szCs w:val="24"/>
              </w:rPr>
            </w:pPr>
            <w:r w:rsidRPr="00D96427">
              <w:rPr>
                <w:rFonts w:asciiTheme="majorBidi" w:hAnsiTheme="majorBidi" w:cs="2  Nazanin"/>
                <w:sz w:val="24"/>
                <w:szCs w:val="24"/>
              </w:rPr>
              <w:t>[.20;.34]</w:t>
            </w:r>
          </w:p>
        </w:tc>
        <w:tc>
          <w:tcPr>
            <w:tcW w:w="3189" w:type="dxa"/>
            <w:vAlign w:val="bottom"/>
          </w:tcPr>
          <w:p w:rsidR="00B71330" w:rsidRPr="00D96427" w:rsidRDefault="00B71330" w:rsidP="00192C72">
            <w:pPr>
              <w:spacing w:line="0" w:lineRule="atLeast"/>
              <w:ind w:left="2170"/>
              <w:jc w:val="both"/>
              <w:rPr>
                <w:rFonts w:asciiTheme="majorBidi" w:hAnsiTheme="majorBidi" w:cs="2  Nazanin"/>
                <w:sz w:val="24"/>
                <w:szCs w:val="24"/>
              </w:rPr>
            </w:pPr>
            <w:r w:rsidRPr="00D96427">
              <w:rPr>
                <w:rFonts w:asciiTheme="majorBidi" w:hAnsiTheme="majorBidi" w:cs="2  Nazanin"/>
                <w:sz w:val="24"/>
                <w:szCs w:val="24"/>
              </w:rPr>
              <w:t>[-.03;.09]</w:t>
            </w:r>
          </w:p>
        </w:tc>
        <w:tc>
          <w:tcPr>
            <w:tcW w:w="1252" w:type="dxa"/>
          </w:tcPr>
          <w:p w:rsidR="00B71330" w:rsidRPr="00D96427" w:rsidRDefault="00B71330" w:rsidP="00B71330">
            <w:pPr>
              <w:bidi/>
              <w:spacing w:line="0" w:lineRule="atLeast"/>
              <w:jc w:val="center"/>
              <w:rPr>
                <w:rFonts w:asciiTheme="majorBidi" w:eastAsia="Times New Roman" w:hAnsiTheme="majorBidi" w:cs="2  Nazanin"/>
                <w:b/>
                <w:sz w:val="24"/>
                <w:szCs w:val="24"/>
                <w:rtl/>
              </w:rPr>
            </w:pPr>
          </w:p>
        </w:tc>
      </w:tr>
      <w:tr w:rsidR="00B71330" w:rsidRPr="00D96427" w:rsidTr="00FE252A">
        <w:tc>
          <w:tcPr>
            <w:tcW w:w="1199" w:type="dxa"/>
            <w:vAlign w:val="bottom"/>
          </w:tcPr>
          <w:p w:rsidR="00B71330" w:rsidRPr="00D96427" w:rsidRDefault="00B71330" w:rsidP="00192C72">
            <w:pPr>
              <w:spacing w:line="0" w:lineRule="atLeast"/>
              <w:jc w:val="both"/>
              <w:rPr>
                <w:rFonts w:asciiTheme="majorBidi" w:hAnsiTheme="majorBidi" w:cs="2  Nazanin"/>
                <w:sz w:val="24"/>
                <w:szCs w:val="24"/>
              </w:rPr>
            </w:pPr>
            <w:r w:rsidRPr="00D96427">
              <w:rPr>
                <w:rFonts w:asciiTheme="majorBidi" w:hAnsiTheme="majorBidi" w:cs="2  Nazanin"/>
                <w:sz w:val="24"/>
                <w:szCs w:val="24"/>
              </w:rPr>
              <w:t>.9*</w:t>
            </w:r>
          </w:p>
        </w:tc>
        <w:tc>
          <w:tcPr>
            <w:tcW w:w="1252" w:type="dxa"/>
            <w:vAlign w:val="bottom"/>
          </w:tcPr>
          <w:p w:rsidR="00B71330" w:rsidRPr="00D96427" w:rsidRDefault="00B71330" w:rsidP="00192C72">
            <w:pPr>
              <w:spacing w:line="0" w:lineRule="atLeast"/>
              <w:jc w:val="both"/>
              <w:rPr>
                <w:rFonts w:asciiTheme="majorBidi" w:hAnsiTheme="majorBidi" w:cs="2  Nazanin"/>
                <w:sz w:val="24"/>
                <w:szCs w:val="24"/>
              </w:rPr>
            </w:pPr>
            <w:r w:rsidRPr="00D96427">
              <w:rPr>
                <w:rFonts w:asciiTheme="majorBidi" w:hAnsiTheme="majorBidi" w:cs="2  Nazanin"/>
                <w:sz w:val="24"/>
                <w:szCs w:val="24"/>
              </w:rPr>
              <w:t>.31**</w:t>
            </w:r>
          </w:p>
        </w:tc>
        <w:tc>
          <w:tcPr>
            <w:tcW w:w="1222" w:type="dxa"/>
            <w:vAlign w:val="bottom"/>
          </w:tcPr>
          <w:p w:rsidR="00B71330" w:rsidRPr="00D96427" w:rsidRDefault="00B71330" w:rsidP="00192C72">
            <w:pPr>
              <w:spacing w:line="0" w:lineRule="atLeast"/>
              <w:jc w:val="both"/>
              <w:rPr>
                <w:rFonts w:asciiTheme="majorBidi" w:hAnsiTheme="majorBidi" w:cs="2  Nazanin"/>
                <w:sz w:val="24"/>
                <w:szCs w:val="24"/>
              </w:rPr>
            </w:pPr>
            <w:r w:rsidRPr="00D96427">
              <w:rPr>
                <w:rFonts w:asciiTheme="majorBidi" w:hAnsiTheme="majorBidi" w:cs="2  Nazanin"/>
                <w:sz w:val="24"/>
                <w:szCs w:val="24"/>
              </w:rPr>
              <w:t>.07*</w:t>
            </w:r>
          </w:p>
        </w:tc>
        <w:tc>
          <w:tcPr>
            <w:tcW w:w="1312" w:type="dxa"/>
            <w:vAlign w:val="bottom"/>
          </w:tcPr>
          <w:p w:rsidR="00B71330" w:rsidRPr="00D96427" w:rsidRDefault="00B71330" w:rsidP="00192C72">
            <w:pPr>
              <w:spacing w:line="0" w:lineRule="atLeast"/>
              <w:jc w:val="both"/>
              <w:rPr>
                <w:rFonts w:asciiTheme="majorBidi" w:hAnsiTheme="majorBidi" w:cs="2  Nazanin"/>
                <w:sz w:val="24"/>
                <w:szCs w:val="24"/>
              </w:rPr>
            </w:pPr>
            <w:r w:rsidRPr="00D96427">
              <w:rPr>
                <w:rFonts w:asciiTheme="majorBidi" w:hAnsiTheme="majorBidi" w:cs="2  Nazanin"/>
                <w:sz w:val="24"/>
                <w:szCs w:val="24"/>
              </w:rPr>
              <w:t>.22*</w:t>
            </w:r>
          </w:p>
        </w:tc>
        <w:tc>
          <w:tcPr>
            <w:tcW w:w="3189" w:type="dxa"/>
            <w:vAlign w:val="bottom"/>
          </w:tcPr>
          <w:p w:rsidR="00B71330" w:rsidRPr="00D96427" w:rsidRDefault="00B71330" w:rsidP="00192C72">
            <w:pPr>
              <w:spacing w:line="0" w:lineRule="atLeast"/>
              <w:ind w:left="2170"/>
              <w:jc w:val="both"/>
              <w:rPr>
                <w:rFonts w:asciiTheme="majorBidi" w:hAnsiTheme="majorBidi" w:cs="2  Nazanin"/>
                <w:sz w:val="24"/>
                <w:szCs w:val="24"/>
              </w:rPr>
            </w:pPr>
            <w:r w:rsidRPr="00D96427">
              <w:rPr>
                <w:rFonts w:asciiTheme="majorBidi" w:hAnsiTheme="majorBidi" w:cs="2  Nazanin"/>
                <w:sz w:val="24"/>
                <w:szCs w:val="24"/>
              </w:rPr>
              <w:t>.11**</w:t>
            </w:r>
          </w:p>
        </w:tc>
        <w:tc>
          <w:tcPr>
            <w:tcW w:w="1252" w:type="dxa"/>
          </w:tcPr>
          <w:p w:rsidR="00B71330" w:rsidRPr="00D96427" w:rsidRDefault="00B71330" w:rsidP="00B71330">
            <w:pPr>
              <w:bidi/>
              <w:spacing w:line="0" w:lineRule="atLeast"/>
              <w:jc w:val="center"/>
              <w:rPr>
                <w:rFonts w:asciiTheme="majorBidi" w:eastAsia="Times New Roman" w:hAnsiTheme="majorBidi" w:cs="2  Nazanin"/>
                <w:b/>
                <w:sz w:val="24"/>
                <w:szCs w:val="24"/>
                <w:rtl/>
              </w:rPr>
            </w:pPr>
            <w:r w:rsidRPr="00D96427">
              <w:rPr>
                <w:rFonts w:asciiTheme="majorBidi" w:eastAsia="Times New Roman" w:hAnsiTheme="majorBidi" w:cs="2  Nazanin"/>
                <w:b/>
                <w:sz w:val="24"/>
                <w:szCs w:val="24"/>
                <w:rtl/>
              </w:rPr>
              <w:t>مد</w:t>
            </w:r>
          </w:p>
        </w:tc>
      </w:tr>
      <w:tr w:rsidR="00B71330" w:rsidRPr="00D96427" w:rsidTr="00B71330">
        <w:trPr>
          <w:trHeight w:val="245"/>
        </w:trPr>
        <w:tc>
          <w:tcPr>
            <w:tcW w:w="1199" w:type="dxa"/>
            <w:vAlign w:val="bottom"/>
          </w:tcPr>
          <w:p w:rsidR="00B71330" w:rsidRPr="00D96427" w:rsidRDefault="00B71330" w:rsidP="00192C72">
            <w:pPr>
              <w:spacing w:line="0" w:lineRule="atLeast"/>
              <w:jc w:val="both"/>
              <w:rPr>
                <w:rFonts w:asciiTheme="majorBidi" w:hAnsiTheme="majorBidi" w:cs="2  Nazanin"/>
                <w:sz w:val="24"/>
                <w:szCs w:val="24"/>
              </w:rPr>
            </w:pPr>
            <w:r w:rsidRPr="00D96427">
              <w:rPr>
                <w:rFonts w:asciiTheme="majorBidi" w:hAnsiTheme="majorBidi" w:cs="2  Nazanin"/>
                <w:sz w:val="24"/>
                <w:szCs w:val="24"/>
              </w:rPr>
              <w:t>[-.3;.14]</w:t>
            </w:r>
          </w:p>
        </w:tc>
        <w:tc>
          <w:tcPr>
            <w:tcW w:w="1252" w:type="dxa"/>
            <w:vAlign w:val="bottom"/>
          </w:tcPr>
          <w:p w:rsidR="00B71330" w:rsidRPr="00D96427" w:rsidRDefault="00B71330" w:rsidP="00192C72">
            <w:pPr>
              <w:spacing w:line="0" w:lineRule="atLeast"/>
              <w:jc w:val="both"/>
              <w:rPr>
                <w:rFonts w:asciiTheme="majorBidi" w:hAnsiTheme="majorBidi" w:cs="2  Nazanin"/>
                <w:sz w:val="24"/>
                <w:szCs w:val="24"/>
              </w:rPr>
            </w:pPr>
            <w:r w:rsidRPr="00D96427">
              <w:rPr>
                <w:rFonts w:asciiTheme="majorBidi" w:hAnsiTheme="majorBidi" w:cs="2  Nazanin"/>
                <w:sz w:val="24"/>
                <w:szCs w:val="24"/>
              </w:rPr>
              <w:t>[.24;.38]</w:t>
            </w:r>
          </w:p>
        </w:tc>
        <w:tc>
          <w:tcPr>
            <w:tcW w:w="1222" w:type="dxa"/>
            <w:vAlign w:val="bottom"/>
          </w:tcPr>
          <w:p w:rsidR="00B71330" w:rsidRPr="00D96427" w:rsidRDefault="00B71330" w:rsidP="00192C72">
            <w:pPr>
              <w:spacing w:line="0" w:lineRule="atLeast"/>
              <w:jc w:val="both"/>
              <w:rPr>
                <w:rFonts w:asciiTheme="majorBidi" w:hAnsiTheme="majorBidi" w:cs="2  Nazanin"/>
                <w:sz w:val="24"/>
                <w:szCs w:val="24"/>
              </w:rPr>
            </w:pPr>
            <w:r w:rsidRPr="00D96427">
              <w:rPr>
                <w:rFonts w:asciiTheme="majorBidi" w:hAnsiTheme="majorBidi" w:cs="2  Nazanin"/>
                <w:sz w:val="24"/>
                <w:szCs w:val="24"/>
              </w:rPr>
              <w:t>[.02;.13]</w:t>
            </w:r>
          </w:p>
        </w:tc>
        <w:tc>
          <w:tcPr>
            <w:tcW w:w="1312" w:type="dxa"/>
            <w:vAlign w:val="bottom"/>
          </w:tcPr>
          <w:p w:rsidR="00B71330" w:rsidRPr="00D96427" w:rsidRDefault="00B71330" w:rsidP="00192C72">
            <w:pPr>
              <w:spacing w:line="0" w:lineRule="atLeast"/>
              <w:jc w:val="both"/>
              <w:rPr>
                <w:rFonts w:asciiTheme="majorBidi" w:hAnsiTheme="majorBidi" w:cs="2  Nazanin"/>
                <w:sz w:val="24"/>
                <w:szCs w:val="24"/>
              </w:rPr>
            </w:pPr>
            <w:r w:rsidRPr="00D96427">
              <w:rPr>
                <w:rFonts w:asciiTheme="majorBidi" w:hAnsiTheme="majorBidi" w:cs="2  Nazanin"/>
                <w:sz w:val="24"/>
                <w:szCs w:val="24"/>
              </w:rPr>
              <w:t>[.15;.26]</w:t>
            </w:r>
          </w:p>
        </w:tc>
        <w:tc>
          <w:tcPr>
            <w:tcW w:w="3189" w:type="dxa"/>
            <w:vAlign w:val="bottom"/>
          </w:tcPr>
          <w:p w:rsidR="00B71330" w:rsidRPr="00D96427" w:rsidRDefault="00B71330" w:rsidP="00192C72">
            <w:pPr>
              <w:spacing w:line="0" w:lineRule="atLeast"/>
              <w:ind w:left="2170"/>
              <w:jc w:val="both"/>
              <w:rPr>
                <w:rFonts w:asciiTheme="majorBidi" w:hAnsiTheme="majorBidi" w:cs="2  Nazanin"/>
                <w:w w:val="98"/>
                <w:sz w:val="24"/>
                <w:szCs w:val="24"/>
              </w:rPr>
            </w:pPr>
            <w:r w:rsidRPr="00D96427">
              <w:rPr>
                <w:rFonts w:asciiTheme="majorBidi" w:hAnsiTheme="majorBidi" w:cs="2  Nazanin"/>
                <w:w w:val="98"/>
                <w:sz w:val="24"/>
                <w:szCs w:val="24"/>
              </w:rPr>
              <w:t>[.06;.16]</w:t>
            </w:r>
          </w:p>
        </w:tc>
        <w:tc>
          <w:tcPr>
            <w:tcW w:w="1252" w:type="dxa"/>
          </w:tcPr>
          <w:p w:rsidR="00B71330" w:rsidRPr="00D96427" w:rsidRDefault="00B71330" w:rsidP="00B71330">
            <w:pPr>
              <w:bidi/>
              <w:spacing w:line="0" w:lineRule="atLeast"/>
              <w:jc w:val="center"/>
              <w:rPr>
                <w:rFonts w:asciiTheme="majorBidi" w:eastAsia="Times New Roman" w:hAnsiTheme="majorBidi" w:cs="2  Nazanin"/>
                <w:b/>
                <w:sz w:val="24"/>
                <w:szCs w:val="24"/>
                <w:rtl/>
                <w:lang w:bidi="fa-IR"/>
              </w:rPr>
            </w:pPr>
          </w:p>
        </w:tc>
      </w:tr>
      <w:tr w:rsidR="00B71330" w:rsidRPr="00D96427" w:rsidTr="00FE252A">
        <w:trPr>
          <w:trHeight w:val="115"/>
        </w:trPr>
        <w:tc>
          <w:tcPr>
            <w:tcW w:w="1199" w:type="dxa"/>
            <w:vAlign w:val="bottom"/>
          </w:tcPr>
          <w:p w:rsidR="00B71330" w:rsidRPr="00D96427" w:rsidRDefault="00B71330" w:rsidP="00192C72">
            <w:pPr>
              <w:spacing w:line="0" w:lineRule="atLeast"/>
              <w:jc w:val="both"/>
              <w:rPr>
                <w:rFonts w:asciiTheme="majorBidi" w:hAnsiTheme="majorBidi" w:cs="2  Nazanin"/>
                <w:sz w:val="24"/>
                <w:szCs w:val="24"/>
              </w:rPr>
            </w:pPr>
            <w:r w:rsidRPr="00D96427">
              <w:rPr>
                <w:rFonts w:asciiTheme="majorBidi" w:hAnsiTheme="majorBidi" w:cs="2  Nazanin"/>
                <w:sz w:val="24"/>
                <w:szCs w:val="24"/>
              </w:rPr>
              <w:t>1429</w:t>
            </w:r>
          </w:p>
        </w:tc>
        <w:tc>
          <w:tcPr>
            <w:tcW w:w="1252" w:type="dxa"/>
            <w:vAlign w:val="bottom"/>
          </w:tcPr>
          <w:p w:rsidR="00B71330" w:rsidRPr="00D96427" w:rsidRDefault="00B71330" w:rsidP="00192C72">
            <w:pPr>
              <w:spacing w:line="0" w:lineRule="atLeast"/>
              <w:jc w:val="both"/>
              <w:rPr>
                <w:rFonts w:asciiTheme="majorBidi" w:hAnsiTheme="majorBidi" w:cs="2  Nazanin"/>
                <w:sz w:val="24"/>
                <w:szCs w:val="24"/>
              </w:rPr>
            </w:pPr>
            <w:r w:rsidRPr="00D96427">
              <w:rPr>
                <w:rFonts w:asciiTheme="majorBidi" w:hAnsiTheme="majorBidi" w:cs="2  Nazanin"/>
                <w:sz w:val="24"/>
                <w:szCs w:val="24"/>
              </w:rPr>
              <w:t>898</w:t>
            </w:r>
          </w:p>
        </w:tc>
        <w:tc>
          <w:tcPr>
            <w:tcW w:w="1222" w:type="dxa"/>
            <w:vAlign w:val="bottom"/>
          </w:tcPr>
          <w:p w:rsidR="00B71330" w:rsidRPr="00D96427" w:rsidRDefault="00B71330" w:rsidP="00192C72">
            <w:pPr>
              <w:spacing w:line="0" w:lineRule="atLeast"/>
              <w:jc w:val="both"/>
              <w:rPr>
                <w:rFonts w:asciiTheme="majorBidi" w:hAnsiTheme="majorBidi" w:cs="2  Nazanin"/>
                <w:sz w:val="24"/>
                <w:szCs w:val="24"/>
              </w:rPr>
            </w:pPr>
            <w:r w:rsidRPr="00D96427">
              <w:rPr>
                <w:rFonts w:asciiTheme="majorBidi" w:hAnsiTheme="majorBidi" w:cs="2  Nazanin"/>
                <w:sz w:val="24"/>
                <w:szCs w:val="24"/>
              </w:rPr>
              <w:t>1335</w:t>
            </w:r>
          </w:p>
        </w:tc>
        <w:tc>
          <w:tcPr>
            <w:tcW w:w="1312" w:type="dxa"/>
            <w:vAlign w:val="bottom"/>
          </w:tcPr>
          <w:p w:rsidR="00B71330" w:rsidRPr="00D96427" w:rsidRDefault="00B71330" w:rsidP="00192C72">
            <w:pPr>
              <w:spacing w:line="0" w:lineRule="atLeast"/>
              <w:jc w:val="both"/>
              <w:rPr>
                <w:rFonts w:asciiTheme="majorBidi" w:hAnsiTheme="majorBidi" w:cs="2  Nazanin"/>
                <w:sz w:val="24"/>
                <w:szCs w:val="24"/>
              </w:rPr>
            </w:pPr>
            <w:r w:rsidRPr="00D96427">
              <w:rPr>
                <w:rFonts w:asciiTheme="majorBidi" w:hAnsiTheme="majorBidi" w:cs="2  Nazanin"/>
                <w:sz w:val="24"/>
                <w:szCs w:val="24"/>
              </w:rPr>
              <w:t>1373</w:t>
            </w:r>
          </w:p>
        </w:tc>
        <w:tc>
          <w:tcPr>
            <w:tcW w:w="3189" w:type="dxa"/>
            <w:vAlign w:val="bottom"/>
          </w:tcPr>
          <w:p w:rsidR="00B71330" w:rsidRPr="00D96427" w:rsidRDefault="00B71330" w:rsidP="00192C72">
            <w:pPr>
              <w:spacing w:line="0" w:lineRule="atLeast"/>
              <w:ind w:left="2170"/>
              <w:jc w:val="both"/>
              <w:rPr>
                <w:rFonts w:asciiTheme="majorBidi" w:hAnsiTheme="majorBidi" w:cs="2  Nazanin"/>
                <w:w w:val="98"/>
                <w:sz w:val="24"/>
                <w:szCs w:val="24"/>
              </w:rPr>
            </w:pPr>
            <w:r w:rsidRPr="00D96427">
              <w:rPr>
                <w:rFonts w:asciiTheme="majorBidi" w:hAnsiTheme="majorBidi" w:cs="2  Nazanin"/>
                <w:w w:val="98"/>
                <w:sz w:val="24"/>
                <w:szCs w:val="24"/>
              </w:rPr>
              <w:t>1351</w:t>
            </w:r>
          </w:p>
        </w:tc>
        <w:tc>
          <w:tcPr>
            <w:tcW w:w="1252" w:type="dxa"/>
          </w:tcPr>
          <w:p w:rsidR="00B71330" w:rsidRPr="00D96427" w:rsidRDefault="00B71330" w:rsidP="00B71330">
            <w:pPr>
              <w:bidi/>
              <w:spacing w:line="0" w:lineRule="atLeast"/>
              <w:jc w:val="center"/>
              <w:rPr>
                <w:rFonts w:asciiTheme="majorBidi" w:eastAsia="Times New Roman" w:hAnsiTheme="majorBidi" w:cs="2  Nazanin"/>
                <w:b/>
                <w:sz w:val="24"/>
                <w:szCs w:val="24"/>
                <w:rtl/>
                <w:lang w:bidi="fa-IR"/>
              </w:rPr>
            </w:pPr>
            <w:r w:rsidRPr="00D96427">
              <w:rPr>
                <w:rFonts w:asciiTheme="majorBidi" w:eastAsia="Times New Roman" w:hAnsiTheme="majorBidi" w:cs="2  Nazanin"/>
                <w:b/>
                <w:sz w:val="24"/>
                <w:szCs w:val="24"/>
              </w:rPr>
              <w:t>Obs.</w:t>
            </w:r>
          </w:p>
        </w:tc>
      </w:tr>
    </w:tbl>
    <w:p w:rsidR="00B71330" w:rsidRPr="00D96427" w:rsidRDefault="00B71330" w:rsidP="00B71330">
      <w:pPr>
        <w:bidi/>
        <w:spacing w:line="0" w:lineRule="atLeast"/>
        <w:ind w:left="150"/>
        <w:jc w:val="center"/>
        <w:rPr>
          <w:rFonts w:asciiTheme="majorBidi" w:eastAsia="Times New Roman" w:hAnsiTheme="majorBidi" w:cs="2  Nazanin"/>
          <w:b/>
          <w:sz w:val="24"/>
          <w:szCs w:val="24"/>
        </w:rPr>
      </w:pPr>
    </w:p>
    <w:p w:rsidR="00B71330" w:rsidRPr="00D96427" w:rsidRDefault="00B71330" w:rsidP="00B71330">
      <w:pPr>
        <w:spacing w:line="0" w:lineRule="atLeast"/>
        <w:ind w:left="100"/>
        <w:jc w:val="both"/>
        <w:rPr>
          <w:rFonts w:asciiTheme="majorBidi" w:hAnsiTheme="majorBidi" w:cs="2  Nazanin"/>
          <w:sz w:val="22"/>
          <w:szCs w:val="22"/>
        </w:rPr>
      </w:pPr>
      <w:r w:rsidRPr="00D96427">
        <w:rPr>
          <w:rFonts w:asciiTheme="majorBidi" w:hAnsiTheme="majorBidi" w:cs="2  Nazanin"/>
          <w:sz w:val="22"/>
          <w:szCs w:val="22"/>
          <w:rtl/>
        </w:rPr>
        <w:t>یادداشت</w:t>
      </w:r>
      <w:r w:rsidRPr="00D96427">
        <w:rPr>
          <w:rFonts w:asciiTheme="majorBidi" w:hAnsiTheme="majorBidi" w:cs="2  Nazanin"/>
          <w:sz w:val="22"/>
          <w:szCs w:val="22"/>
        </w:rPr>
        <w:t>: *** p &lt; .001; ** p &lt; .01; * p &lt;.05</w:t>
      </w:r>
    </w:p>
    <w:p w:rsidR="00B71330" w:rsidRPr="00D96427" w:rsidRDefault="00B71330" w:rsidP="00B71330">
      <w:pPr>
        <w:spacing w:line="39" w:lineRule="exact"/>
        <w:jc w:val="both"/>
        <w:rPr>
          <w:rFonts w:asciiTheme="majorBidi" w:eastAsia="Times New Roman" w:hAnsiTheme="majorBidi" w:cs="2  Nazanin"/>
          <w:sz w:val="22"/>
          <w:szCs w:val="22"/>
        </w:rPr>
      </w:pPr>
    </w:p>
    <w:p w:rsidR="00B71330" w:rsidRPr="00D96427" w:rsidRDefault="00B71330" w:rsidP="00B71330">
      <w:pPr>
        <w:bidi/>
        <w:spacing w:line="238" w:lineRule="auto"/>
        <w:jc w:val="both"/>
        <w:rPr>
          <w:rFonts w:asciiTheme="majorBidi" w:hAnsiTheme="majorBidi" w:cs="2  Nazanin"/>
          <w:sz w:val="22"/>
          <w:szCs w:val="22"/>
        </w:rPr>
      </w:pPr>
      <w:r w:rsidRPr="00D96427">
        <w:rPr>
          <w:rFonts w:asciiTheme="majorBidi" w:hAnsiTheme="majorBidi" w:cs="2  Nazanin"/>
          <w:sz w:val="22"/>
          <w:szCs w:val="22"/>
          <w:rtl/>
        </w:rPr>
        <w:t xml:space="preserve">ضرایب استاندارد، فواصل اطمینان اصلی در پرانتز (تعداد=200، روش درصد خطای تصحیح شده)؛ کنترل ها: سن، تحصیلات؛ تعدیل گرها: جنسیت، کشور، </w:t>
      </w:r>
      <w:r w:rsidRPr="00D96427">
        <w:rPr>
          <w:rFonts w:asciiTheme="majorBidi" w:hAnsiTheme="majorBidi" w:cs="2  Nazanin"/>
          <w:sz w:val="22"/>
          <w:szCs w:val="22"/>
        </w:rPr>
        <w:t>CFI</w:t>
      </w:r>
      <w:r w:rsidRPr="00D96427">
        <w:rPr>
          <w:rFonts w:asciiTheme="majorBidi" w:hAnsiTheme="majorBidi" w:cs="2  Nazanin"/>
          <w:sz w:val="22"/>
          <w:szCs w:val="22"/>
          <w:rtl/>
        </w:rPr>
        <w:t xml:space="preserve">= شاخص برازش تطبیقی؛ </w:t>
      </w:r>
      <w:r w:rsidRPr="00D96427">
        <w:rPr>
          <w:rFonts w:asciiTheme="majorBidi" w:hAnsiTheme="majorBidi" w:cs="2  Nazanin"/>
          <w:sz w:val="22"/>
          <w:szCs w:val="22"/>
        </w:rPr>
        <w:t>GFI</w:t>
      </w:r>
      <w:r w:rsidRPr="00D96427">
        <w:rPr>
          <w:rFonts w:asciiTheme="majorBidi" w:hAnsiTheme="majorBidi" w:cs="2  Nazanin"/>
          <w:sz w:val="22"/>
          <w:szCs w:val="22"/>
          <w:rtl/>
        </w:rPr>
        <w:t xml:space="preserve">= شاخص نیکویی برازش؛ </w:t>
      </w:r>
      <w:r w:rsidRPr="00D96427">
        <w:rPr>
          <w:rFonts w:asciiTheme="majorBidi" w:hAnsiTheme="majorBidi" w:cs="2  Nazanin"/>
          <w:sz w:val="22"/>
          <w:szCs w:val="22"/>
        </w:rPr>
        <w:t>NFI</w:t>
      </w:r>
      <w:r w:rsidRPr="00D96427">
        <w:rPr>
          <w:rFonts w:asciiTheme="majorBidi" w:hAnsiTheme="majorBidi" w:cs="2  Nazanin"/>
          <w:sz w:val="22"/>
          <w:szCs w:val="22"/>
          <w:rtl/>
        </w:rPr>
        <w:t xml:space="preserve">= شاخص برازش نیکویی تنظیم شده؛ </w:t>
      </w:r>
      <w:r w:rsidRPr="00D96427">
        <w:rPr>
          <w:rFonts w:asciiTheme="majorBidi" w:hAnsiTheme="majorBidi" w:cs="2  Nazanin"/>
          <w:sz w:val="22"/>
          <w:szCs w:val="22"/>
        </w:rPr>
        <w:t>RMSEA</w:t>
      </w:r>
      <w:r w:rsidRPr="00D96427">
        <w:rPr>
          <w:rFonts w:asciiTheme="majorBidi" w:hAnsiTheme="majorBidi" w:cs="2  Nazanin"/>
          <w:sz w:val="22"/>
          <w:szCs w:val="22"/>
          <w:rtl/>
        </w:rPr>
        <w:t>= خطای جذر میانگین مربع‌ها.</w:t>
      </w:r>
    </w:p>
    <w:p w:rsidR="00B71330" w:rsidRDefault="00B71330" w:rsidP="00B71330">
      <w:pPr>
        <w:bidi/>
        <w:jc w:val="both"/>
        <w:rPr>
          <w:rFonts w:asciiTheme="majorBidi" w:hAnsiTheme="majorBidi" w:cs="2  Nazanin"/>
          <w:sz w:val="24"/>
          <w:szCs w:val="24"/>
        </w:rPr>
      </w:pPr>
    </w:p>
    <w:p w:rsidR="00D15FE6" w:rsidRDefault="00D15FE6" w:rsidP="00D15FE6">
      <w:pPr>
        <w:bidi/>
        <w:jc w:val="both"/>
        <w:rPr>
          <w:rFonts w:asciiTheme="majorBidi" w:hAnsiTheme="majorBidi" w:cs="2  Nazanin"/>
          <w:sz w:val="24"/>
          <w:szCs w:val="24"/>
        </w:rPr>
      </w:pPr>
    </w:p>
    <w:p w:rsidR="00D15FE6" w:rsidRPr="00D96427" w:rsidRDefault="00D15FE6" w:rsidP="00D15FE6">
      <w:pPr>
        <w:bidi/>
        <w:jc w:val="both"/>
        <w:rPr>
          <w:rFonts w:asciiTheme="majorBidi" w:hAnsiTheme="majorBidi" w:cs="2  Nazanin"/>
          <w:sz w:val="24"/>
          <w:szCs w:val="24"/>
        </w:rPr>
      </w:pPr>
    </w:p>
    <w:p w:rsidR="000F692E" w:rsidRPr="00D96427" w:rsidRDefault="000F692E" w:rsidP="004A0EBA">
      <w:pPr>
        <w:bidi/>
        <w:spacing w:line="239" w:lineRule="auto"/>
        <w:ind w:right="20"/>
        <w:jc w:val="both"/>
        <w:rPr>
          <w:rFonts w:asciiTheme="majorBidi" w:eastAsia="Times New Roman" w:hAnsiTheme="majorBidi" w:cs="2  Nazanin"/>
          <w:b/>
          <w:bCs/>
          <w:sz w:val="24"/>
          <w:szCs w:val="24"/>
          <w:rtl/>
        </w:rPr>
      </w:pPr>
      <w:r w:rsidRPr="00D96427">
        <w:rPr>
          <w:rFonts w:asciiTheme="majorBidi" w:eastAsia="Times New Roman" w:hAnsiTheme="majorBidi" w:cs="2  Nazanin"/>
          <w:b/>
          <w:bCs/>
          <w:sz w:val="24"/>
          <w:szCs w:val="24"/>
          <w:rtl/>
        </w:rPr>
        <w:lastRenderedPageBreak/>
        <w:t>بحث</w:t>
      </w:r>
    </w:p>
    <w:p w:rsidR="00550884" w:rsidRPr="00D96427" w:rsidRDefault="00DD2D64" w:rsidP="00B71330">
      <w:pPr>
        <w:bidi/>
        <w:spacing w:line="238" w:lineRule="auto"/>
        <w:jc w:val="both"/>
        <w:rPr>
          <w:rFonts w:asciiTheme="majorBidi" w:hAnsiTheme="majorBidi" w:cs="2  Nazanin"/>
          <w:sz w:val="24"/>
          <w:szCs w:val="24"/>
        </w:rPr>
      </w:pPr>
      <w:r w:rsidRPr="00D96427">
        <w:rPr>
          <w:rFonts w:asciiTheme="majorBidi" w:hAnsiTheme="majorBidi" w:cs="2  Nazanin"/>
          <w:sz w:val="24"/>
          <w:szCs w:val="24"/>
          <w:rtl/>
        </w:rPr>
        <w:t>صنعت مد در مورد تاثیر زیست‌محیطی آن، از منابع استفاده‌شده و آلوده به ایجاد پوشاک، انرژی مورد استفاده در تعمیر و نگهداری آن و مقدار زیادی پوشاک که بدون بازیافت به کار می‌رود، مورد انتقاد قرار می‌گیرد.</w:t>
      </w:r>
      <w:r w:rsidR="00B71330" w:rsidRPr="00D96427">
        <w:rPr>
          <w:rFonts w:asciiTheme="majorBidi" w:hAnsiTheme="majorBidi" w:cs="2  Nazanin"/>
          <w:sz w:val="24"/>
          <w:szCs w:val="24"/>
          <w:rtl/>
          <w:lang w:bidi="fa-IR"/>
        </w:rPr>
        <w:t xml:space="preserve"> </w:t>
      </w:r>
      <w:r w:rsidRPr="00D96427">
        <w:rPr>
          <w:rFonts w:asciiTheme="majorBidi" w:hAnsiTheme="majorBidi" w:cs="2  Nazanin"/>
          <w:sz w:val="24"/>
          <w:szCs w:val="24"/>
          <w:rtl/>
        </w:rPr>
        <w:t>این مقاله سوال کرد که آیا هیچ تعادل جبرانی برای رضایت از زندگی مصرف کنندگان وجود دارد یا خیر</w:t>
      </w:r>
      <w:r w:rsidRPr="00D96427">
        <w:rPr>
          <w:rFonts w:asciiTheme="majorBidi" w:hAnsiTheme="majorBidi" w:cs="2  Nazanin"/>
          <w:sz w:val="24"/>
          <w:szCs w:val="24"/>
        </w:rPr>
        <w:t>.</w:t>
      </w:r>
      <w:r w:rsidR="000F692E" w:rsidRPr="00D96427">
        <w:rPr>
          <w:rFonts w:asciiTheme="majorBidi" w:hAnsiTheme="majorBidi" w:cs="2  Nazanin"/>
          <w:sz w:val="24"/>
          <w:szCs w:val="24"/>
          <w:rtl/>
        </w:rPr>
        <w:t xml:space="preserve"> </w:t>
      </w:r>
      <w:r w:rsidR="00F603E2" w:rsidRPr="00D96427">
        <w:rPr>
          <w:rFonts w:asciiTheme="majorBidi" w:hAnsiTheme="majorBidi" w:cs="2  Nazanin"/>
          <w:sz w:val="24"/>
          <w:szCs w:val="24"/>
          <w:rtl/>
        </w:rPr>
        <w:t>گرایش</w:t>
      </w:r>
      <w:r w:rsidR="000F692E" w:rsidRPr="00D96427">
        <w:rPr>
          <w:rFonts w:asciiTheme="majorBidi" w:hAnsiTheme="majorBidi" w:cs="2  Nazanin"/>
          <w:sz w:val="24"/>
          <w:szCs w:val="24"/>
          <w:rtl/>
        </w:rPr>
        <w:t xml:space="preserve"> سبک و مد به طور معنادار</w:t>
      </w:r>
      <w:r w:rsidR="005819BC" w:rsidRPr="00D96427">
        <w:rPr>
          <w:rFonts w:asciiTheme="majorBidi" w:hAnsiTheme="majorBidi" w:cs="2  Nazanin"/>
          <w:sz w:val="24"/>
          <w:szCs w:val="24"/>
          <w:rtl/>
        </w:rPr>
        <w:t xml:space="preserve"> و</w:t>
      </w:r>
      <w:r w:rsidR="000F692E" w:rsidRPr="00D96427">
        <w:rPr>
          <w:rFonts w:asciiTheme="majorBidi" w:hAnsiTheme="majorBidi" w:cs="2  Nazanin"/>
          <w:sz w:val="24"/>
          <w:szCs w:val="24"/>
          <w:rtl/>
        </w:rPr>
        <w:t xml:space="preserve"> مثبت تقریبا </w:t>
      </w:r>
      <w:r w:rsidR="005819BC" w:rsidRPr="00D96427">
        <w:rPr>
          <w:rFonts w:asciiTheme="majorBidi" w:hAnsiTheme="majorBidi" w:cs="2  Nazanin"/>
          <w:sz w:val="24"/>
          <w:szCs w:val="24"/>
          <w:rtl/>
        </w:rPr>
        <w:t>با</w:t>
      </w:r>
      <w:r w:rsidR="005819BC" w:rsidRPr="00D96427">
        <w:rPr>
          <w:rFonts w:asciiTheme="majorBidi" w:eastAsia="Times New Roman" w:hAnsiTheme="majorBidi" w:cs="2  Nazanin"/>
          <w:sz w:val="24"/>
          <w:szCs w:val="24"/>
          <w:rtl/>
        </w:rPr>
        <w:t xml:space="preserve"> </w:t>
      </w:r>
      <w:r w:rsidR="000F692E" w:rsidRPr="00D96427">
        <w:rPr>
          <w:rFonts w:asciiTheme="majorBidi" w:eastAsia="Times New Roman" w:hAnsiTheme="majorBidi" w:cs="2  Nazanin"/>
          <w:sz w:val="24"/>
          <w:szCs w:val="24"/>
          <w:rtl/>
        </w:rPr>
        <w:t xml:space="preserve">تمام جنبه های رضایت از زندگی مرتبط است، که نشان می دهد که </w:t>
      </w:r>
      <w:r w:rsidR="00F603E2" w:rsidRPr="00D96427">
        <w:rPr>
          <w:rFonts w:asciiTheme="majorBidi" w:eastAsia="Times New Roman" w:hAnsiTheme="majorBidi" w:cs="2  Nazanin"/>
          <w:sz w:val="24"/>
          <w:szCs w:val="24"/>
          <w:rtl/>
        </w:rPr>
        <w:t>گرایش</w:t>
      </w:r>
      <w:r w:rsidR="005819BC" w:rsidRPr="00D96427">
        <w:rPr>
          <w:rFonts w:asciiTheme="majorBidi" w:eastAsia="Times New Roman" w:hAnsiTheme="majorBidi" w:cs="2  Nazanin"/>
          <w:sz w:val="24"/>
          <w:szCs w:val="24"/>
          <w:rtl/>
        </w:rPr>
        <w:t xml:space="preserve"> </w:t>
      </w:r>
      <w:r w:rsidR="000F692E" w:rsidRPr="00D96427">
        <w:rPr>
          <w:rFonts w:asciiTheme="majorBidi" w:eastAsia="Times New Roman" w:hAnsiTheme="majorBidi" w:cs="2  Nazanin"/>
          <w:sz w:val="24"/>
          <w:szCs w:val="24"/>
          <w:rtl/>
        </w:rPr>
        <w:t>سبک و مد با سلامتی همراه است.</w:t>
      </w:r>
      <w:r w:rsidR="005819BC" w:rsidRPr="00D96427">
        <w:rPr>
          <w:rFonts w:asciiTheme="majorBidi" w:eastAsia="Times New Roman" w:hAnsiTheme="majorBidi" w:cs="2  Nazanin"/>
          <w:sz w:val="24"/>
          <w:szCs w:val="24"/>
          <w:rtl/>
        </w:rPr>
        <w:t xml:space="preserve"> </w:t>
      </w:r>
      <w:r w:rsidR="000F692E" w:rsidRPr="00D96427">
        <w:rPr>
          <w:rFonts w:asciiTheme="majorBidi" w:eastAsia="Times New Roman" w:hAnsiTheme="majorBidi" w:cs="2  Nazanin"/>
          <w:sz w:val="24"/>
          <w:szCs w:val="24"/>
          <w:rtl/>
        </w:rPr>
        <w:t xml:space="preserve">ما فرض کردیم که </w:t>
      </w:r>
      <w:r w:rsidR="00F603E2" w:rsidRPr="00D96427">
        <w:rPr>
          <w:rFonts w:asciiTheme="majorBidi" w:eastAsia="Times New Roman" w:hAnsiTheme="majorBidi" w:cs="2  Nazanin"/>
          <w:sz w:val="24"/>
          <w:szCs w:val="24"/>
          <w:rtl/>
        </w:rPr>
        <w:t>گرایش</w:t>
      </w:r>
      <w:r w:rsidR="000F692E" w:rsidRPr="00D96427">
        <w:rPr>
          <w:rFonts w:asciiTheme="majorBidi" w:eastAsia="Times New Roman" w:hAnsiTheme="majorBidi" w:cs="2  Nazanin"/>
          <w:sz w:val="24"/>
          <w:szCs w:val="24"/>
          <w:rtl/>
        </w:rPr>
        <w:t xml:space="preserve"> مد با رضایت </w:t>
      </w:r>
      <w:r w:rsidR="005819BC" w:rsidRPr="00D96427">
        <w:rPr>
          <w:rFonts w:asciiTheme="majorBidi" w:eastAsia="Times New Roman" w:hAnsiTheme="majorBidi" w:cs="2  Nazanin"/>
          <w:sz w:val="24"/>
          <w:szCs w:val="24"/>
          <w:rtl/>
        </w:rPr>
        <w:t xml:space="preserve">ارتباط </w:t>
      </w:r>
      <w:r w:rsidR="000F692E" w:rsidRPr="00D96427">
        <w:rPr>
          <w:rFonts w:asciiTheme="majorBidi" w:eastAsia="Times New Roman" w:hAnsiTheme="majorBidi" w:cs="2  Nazanin"/>
          <w:sz w:val="24"/>
          <w:szCs w:val="24"/>
          <w:rtl/>
        </w:rPr>
        <w:t xml:space="preserve">منفی </w:t>
      </w:r>
      <w:r w:rsidR="005819BC" w:rsidRPr="00D96427">
        <w:rPr>
          <w:rFonts w:asciiTheme="majorBidi" w:eastAsia="Times New Roman" w:hAnsiTheme="majorBidi" w:cs="2  Nazanin"/>
          <w:sz w:val="24"/>
          <w:szCs w:val="24"/>
          <w:rtl/>
        </w:rPr>
        <w:t>دارد</w:t>
      </w:r>
      <w:r w:rsidR="000F692E" w:rsidRPr="00D96427">
        <w:rPr>
          <w:rFonts w:asciiTheme="majorBidi" w:eastAsia="Times New Roman" w:hAnsiTheme="majorBidi" w:cs="2  Nazanin"/>
          <w:sz w:val="24"/>
          <w:szCs w:val="24"/>
          <w:rtl/>
        </w:rPr>
        <w:t xml:space="preserve">، اما هیچ شواهدی از آن یافت نشد. در واقع، ما دریافتیم که </w:t>
      </w:r>
      <w:r w:rsidR="00F603E2" w:rsidRPr="00D96427">
        <w:rPr>
          <w:rFonts w:asciiTheme="majorBidi" w:eastAsia="Times New Roman" w:hAnsiTheme="majorBidi" w:cs="2  Nazanin"/>
          <w:sz w:val="24"/>
          <w:szCs w:val="24"/>
          <w:rtl/>
        </w:rPr>
        <w:t>گرایش</w:t>
      </w:r>
      <w:r w:rsidR="000F692E" w:rsidRPr="00D96427">
        <w:rPr>
          <w:rFonts w:asciiTheme="majorBidi" w:eastAsia="Times New Roman" w:hAnsiTheme="majorBidi" w:cs="2  Nazanin"/>
          <w:sz w:val="24"/>
          <w:szCs w:val="24"/>
          <w:rtl/>
        </w:rPr>
        <w:t xml:space="preserve"> مد </w:t>
      </w:r>
      <w:r w:rsidR="005819BC" w:rsidRPr="00D96427">
        <w:rPr>
          <w:rFonts w:asciiTheme="majorBidi" w:eastAsia="Times New Roman" w:hAnsiTheme="majorBidi" w:cs="2  Nazanin"/>
          <w:sz w:val="24"/>
          <w:szCs w:val="24"/>
          <w:rtl/>
        </w:rPr>
        <w:t xml:space="preserve">نسبت به </w:t>
      </w:r>
      <w:r w:rsidR="00F603E2" w:rsidRPr="00D96427">
        <w:rPr>
          <w:rFonts w:asciiTheme="majorBidi" w:eastAsia="Times New Roman" w:hAnsiTheme="majorBidi" w:cs="2  Nazanin"/>
          <w:sz w:val="24"/>
          <w:szCs w:val="24"/>
          <w:rtl/>
        </w:rPr>
        <w:t>گرایش</w:t>
      </w:r>
      <w:r w:rsidR="005819BC" w:rsidRPr="00D96427">
        <w:rPr>
          <w:rFonts w:asciiTheme="majorBidi" w:eastAsia="Times New Roman" w:hAnsiTheme="majorBidi" w:cs="2  Nazanin"/>
          <w:sz w:val="24"/>
          <w:szCs w:val="24"/>
          <w:rtl/>
        </w:rPr>
        <w:t xml:space="preserve"> سبک </w:t>
      </w:r>
      <w:r w:rsidR="000F692E" w:rsidRPr="00D96427">
        <w:rPr>
          <w:rFonts w:asciiTheme="majorBidi" w:eastAsia="Times New Roman" w:hAnsiTheme="majorBidi" w:cs="2  Nazanin"/>
          <w:sz w:val="24"/>
          <w:szCs w:val="24"/>
          <w:rtl/>
        </w:rPr>
        <w:t xml:space="preserve">به شدت به سلامتی مرتبط است. </w:t>
      </w:r>
      <w:r w:rsidR="005819BC" w:rsidRPr="00D96427">
        <w:rPr>
          <w:rFonts w:asciiTheme="majorBidi" w:eastAsia="Times New Roman" w:hAnsiTheme="majorBidi" w:cs="2  Nazanin"/>
          <w:sz w:val="24"/>
          <w:szCs w:val="24"/>
          <w:rtl/>
        </w:rPr>
        <w:t xml:space="preserve">ما پیشنهاد کرده بودیم که </w:t>
      </w:r>
      <w:r w:rsidR="00F603E2" w:rsidRPr="00D96427">
        <w:rPr>
          <w:rFonts w:asciiTheme="majorBidi" w:eastAsia="Times New Roman" w:hAnsiTheme="majorBidi" w:cs="2  Nazanin"/>
          <w:sz w:val="24"/>
          <w:szCs w:val="24"/>
          <w:rtl/>
        </w:rPr>
        <w:t>گرایش</w:t>
      </w:r>
      <w:r w:rsidR="005819BC" w:rsidRPr="00D96427">
        <w:rPr>
          <w:rFonts w:asciiTheme="majorBidi" w:eastAsia="Times New Roman" w:hAnsiTheme="majorBidi" w:cs="2  Nazanin"/>
          <w:sz w:val="24"/>
          <w:szCs w:val="24"/>
          <w:rtl/>
        </w:rPr>
        <w:t xml:space="preserve"> سبک به شدت به رضایت مربوط می باشد تا </w:t>
      </w:r>
      <w:r w:rsidR="00F603E2" w:rsidRPr="00D96427">
        <w:rPr>
          <w:rFonts w:asciiTheme="majorBidi" w:eastAsia="Times New Roman" w:hAnsiTheme="majorBidi" w:cs="2  Nazanin"/>
          <w:sz w:val="24"/>
          <w:szCs w:val="24"/>
          <w:rtl/>
        </w:rPr>
        <w:t>گرایش</w:t>
      </w:r>
      <w:r w:rsidR="005819BC" w:rsidRPr="00D96427">
        <w:rPr>
          <w:rFonts w:asciiTheme="majorBidi" w:eastAsia="Times New Roman" w:hAnsiTheme="majorBidi" w:cs="2  Nazanin"/>
          <w:sz w:val="24"/>
          <w:szCs w:val="24"/>
          <w:rtl/>
        </w:rPr>
        <w:t xml:space="preserve"> مد.</w:t>
      </w:r>
      <w:r w:rsidR="00B71330" w:rsidRPr="00D96427">
        <w:rPr>
          <w:rFonts w:asciiTheme="majorBidi" w:hAnsiTheme="majorBidi" w:cs="2  Nazanin"/>
          <w:sz w:val="24"/>
          <w:szCs w:val="24"/>
          <w:rtl/>
          <w:lang w:bidi="fa-IR"/>
        </w:rPr>
        <w:t xml:space="preserve"> </w:t>
      </w:r>
      <w:r w:rsidR="000F692E" w:rsidRPr="00D96427">
        <w:rPr>
          <w:rFonts w:asciiTheme="majorBidi" w:eastAsia="Times New Roman" w:hAnsiTheme="majorBidi" w:cs="2  Nazanin"/>
          <w:sz w:val="24"/>
          <w:szCs w:val="24"/>
          <w:rtl/>
        </w:rPr>
        <w:t xml:space="preserve">به طور کلی چنین رابطه ای یافت نشد. در هر دو کشور سوئد و ایالات متحده، </w:t>
      </w:r>
      <w:r w:rsidR="00F603E2" w:rsidRPr="00D96427">
        <w:rPr>
          <w:rFonts w:asciiTheme="majorBidi" w:eastAsia="Times New Roman" w:hAnsiTheme="majorBidi" w:cs="2  Nazanin"/>
          <w:sz w:val="24"/>
          <w:szCs w:val="24"/>
          <w:rtl/>
        </w:rPr>
        <w:t>گرایش</w:t>
      </w:r>
      <w:r w:rsidR="000F692E" w:rsidRPr="00D96427">
        <w:rPr>
          <w:rFonts w:asciiTheme="majorBidi" w:eastAsia="Times New Roman" w:hAnsiTheme="majorBidi" w:cs="2  Nazanin"/>
          <w:sz w:val="24"/>
          <w:szCs w:val="24"/>
          <w:rtl/>
        </w:rPr>
        <w:t xml:space="preserve"> مد </w:t>
      </w:r>
      <w:r w:rsidR="005819BC" w:rsidRPr="00D96427">
        <w:rPr>
          <w:rFonts w:asciiTheme="majorBidi" w:eastAsia="Times New Roman" w:hAnsiTheme="majorBidi" w:cs="2  Nazanin"/>
          <w:sz w:val="24"/>
          <w:szCs w:val="24"/>
          <w:rtl/>
        </w:rPr>
        <w:t xml:space="preserve">نسبت به </w:t>
      </w:r>
      <w:r w:rsidR="00F603E2" w:rsidRPr="00D96427">
        <w:rPr>
          <w:rFonts w:asciiTheme="majorBidi" w:eastAsia="Times New Roman" w:hAnsiTheme="majorBidi" w:cs="2  Nazanin"/>
          <w:sz w:val="24"/>
          <w:szCs w:val="24"/>
          <w:rtl/>
        </w:rPr>
        <w:t>گرایش</w:t>
      </w:r>
      <w:r w:rsidR="005819BC" w:rsidRPr="00D96427">
        <w:rPr>
          <w:rFonts w:asciiTheme="majorBidi" w:eastAsia="Times New Roman" w:hAnsiTheme="majorBidi" w:cs="2  Nazanin"/>
          <w:sz w:val="24"/>
          <w:szCs w:val="24"/>
          <w:rtl/>
        </w:rPr>
        <w:t xml:space="preserve"> سبک </w:t>
      </w:r>
      <w:r w:rsidR="000F692E" w:rsidRPr="00D96427">
        <w:rPr>
          <w:rFonts w:asciiTheme="majorBidi" w:eastAsia="Times New Roman" w:hAnsiTheme="majorBidi" w:cs="2  Nazanin"/>
          <w:sz w:val="24"/>
          <w:szCs w:val="24"/>
          <w:rtl/>
        </w:rPr>
        <w:t>ب</w:t>
      </w:r>
      <w:r w:rsidR="005819BC" w:rsidRPr="00D96427">
        <w:rPr>
          <w:rFonts w:asciiTheme="majorBidi" w:eastAsia="Times New Roman" w:hAnsiTheme="majorBidi" w:cs="2  Nazanin"/>
          <w:sz w:val="24"/>
          <w:szCs w:val="24"/>
          <w:rtl/>
        </w:rPr>
        <w:t xml:space="preserve">ه شدت </w:t>
      </w:r>
      <w:r w:rsidR="000F692E" w:rsidRPr="00D96427">
        <w:rPr>
          <w:rFonts w:asciiTheme="majorBidi" w:eastAsia="Times New Roman" w:hAnsiTheme="majorBidi" w:cs="2  Nazanin"/>
          <w:sz w:val="24"/>
          <w:szCs w:val="24"/>
          <w:rtl/>
        </w:rPr>
        <w:t>ب</w:t>
      </w:r>
      <w:r w:rsidR="005819BC" w:rsidRPr="00D96427">
        <w:rPr>
          <w:rFonts w:asciiTheme="majorBidi" w:eastAsia="Times New Roman" w:hAnsiTheme="majorBidi" w:cs="2  Nazanin"/>
          <w:sz w:val="24"/>
          <w:szCs w:val="24"/>
          <w:rtl/>
        </w:rPr>
        <w:t>ه</w:t>
      </w:r>
      <w:r w:rsidR="000F692E" w:rsidRPr="00D96427">
        <w:rPr>
          <w:rFonts w:asciiTheme="majorBidi" w:eastAsia="Times New Roman" w:hAnsiTheme="majorBidi" w:cs="2  Nazanin"/>
          <w:sz w:val="24"/>
          <w:szCs w:val="24"/>
          <w:rtl/>
        </w:rPr>
        <w:t xml:space="preserve"> رضایت بیشتر مرتبط </w:t>
      </w:r>
      <w:r w:rsidR="005819BC" w:rsidRPr="00D96427">
        <w:rPr>
          <w:rFonts w:asciiTheme="majorBidi" w:eastAsia="Times New Roman" w:hAnsiTheme="majorBidi" w:cs="2  Nazanin"/>
          <w:sz w:val="24"/>
          <w:szCs w:val="24"/>
          <w:rtl/>
        </w:rPr>
        <w:t>است.</w:t>
      </w:r>
      <w:r w:rsidR="000F692E" w:rsidRPr="00D96427">
        <w:rPr>
          <w:rFonts w:asciiTheme="majorBidi" w:eastAsia="Times New Roman" w:hAnsiTheme="majorBidi" w:cs="2  Nazanin"/>
          <w:sz w:val="24"/>
          <w:szCs w:val="24"/>
          <w:rtl/>
        </w:rPr>
        <w:t xml:space="preserve"> کمترین سطوح رضایت از زندگی در انگلستان یافت شد که بالاترین همبستگی بین </w:t>
      </w:r>
      <w:r w:rsidR="00F603E2" w:rsidRPr="00D96427">
        <w:rPr>
          <w:rFonts w:asciiTheme="majorBidi" w:eastAsia="Times New Roman" w:hAnsiTheme="majorBidi" w:cs="2  Nazanin"/>
          <w:sz w:val="24"/>
          <w:szCs w:val="24"/>
          <w:rtl/>
        </w:rPr>
        <w:t>گرایش</w:t>
      </w:r>
      <w:r w:rsidR="000F692E" w:rsidRPr="00D96427">
        <w:rPr>
          <w:rFonts w:asciiTheme="majorBidi" w:eastAsia="Times New Roman" w:hAnsiTheme="majorBidi" w:cs="2  Nazanin"/>
          <w:sz w:val="24"/>
          <w:szCs w:val="24"/>
          <w:rtl/>
        </w:rPr>
        <w:t xml:space="preserve"> و رضایت </w:t>
      </w:r>
      <w:r w:rsidR="005819BC" w:rsidRPr="00D96427">
        <w:rPr>
          <w:rFonts w:asciiTheme="majorBidi" w:eastAsia="Times New Roman" w:hAnsiTheme="majorBidi" w:cs="2  Nazanin"/>
          <w:sz w:val="24"/>
          <w:szCs w:val="24"/>
          <w:rtl/>
        </w:rPr>
        <w:t>را داشت.</w:t>
      </w:r>
      <w:r w:rsidR="00B71330" w:rsidRPr="00D96427">
        <w:rPr>
          <w:rFonts w:asciiTheme="majorBidi" w:hAnsiTheme="majorBidi" w:cs="2  Nazanin"/>
          <w:sz w:val="24"/>
          <w:szCs w:val="24"/>
          <w:rtl/>
          <w:lang w:bidi="fa-IR"/>
        </w:rPr>
        <w:t xml:space="preserve"> </w:t>
      </w:r>
      <w:r w:rsidR="00276A86" w:rsidRPr="00D96427">
        <w:rPr>
          <w:rFonts w:asciiTheme="majorBidi" w:eastAsia="Times New Roman" w:hAnsiTheme="majorBidi" w:cs="2  Nazanin"/>
          <w:sz w:val="24"/>
          <w:szCs w:val="24"/>
          <w:rtl/>
        </w:rPr>
        <w:t>این ممکن است قوی‌ترین یافته در حمایت از صنعت مد باشد، چرا که یک تفسیر این است که خریداران جوان نیاز به یک منبع لذت دارند</w:t>
      </w:r>
      <w:r w:rsidR="000F692E" w:rsidRPr="00D96427">
        <w:rPr>
          <w:rFonts w:asciiTheme="majorBidi" w:eastAsia="Times New Roman" w:hAnsiTheme="majorBidi" w:cs="2  Nazanin"/>
          <w:sz w:val="24"/>
          <w:szCs w:val="24"/>
          <w:rtl/>
        </w:rPr>
        <w:t xml:space="preserve">. در عوض، ممکن است استدلال کند که بریتانیای جوان نسبت به زندگی کمتری راضی هستند، زیرا با </w:t>
      </w:r>
      <w:r w:rsidR="00276A86" w:rsidRPr="00D96427">
        <w:rPr>
          <w:rFonts w:asciiTheme="majorBidi" w:eastAsia="Times New Roman" w:hAnsiTheme="majorBidi" w:cs="2  Nazanin"/>
          <w:sz w:val="24"/>
          <w:szCs w:val="24"/>
          <w:rtl/>
        </w:rPr>
        <w:t xml:space="preserve">به شدت درگیر </w:t>
      </w:r>
      <w:r w:rsidR="000F692E" w:rsidRPr="00D96427">
        <w:rPr>
          <w:rFonts w:asciiTheme="majorBidi" w:eastAsia="Times New Roman" w:hAnsiTheme="majorBidi" w:cs="2  Nazanin"/>
          <w:sz w:val="24"/>
          <w:szCs w:val="24"/>
          <w:rtl/>
        </w:rPr>
        <w:t xml:space="preserve">مد هستند. </w:t>
      </w:r>
      <w:r w:rsidR="00276A86" w:rsidRPr="00D96427">
        <w:rPr>
          <w:rFonts w:asciiTheme="majorBidi" w:eastAsia="Times New Roman" w:hAnsiTheme="majorBidi" w:cs="2  Nazanin"/>
          <w:sz w:val="24"/>
          <w:szCs w:val="24"/>
          <w:rtl/>
        </w:rPr>
        <w:t>برای جدا کردن این روابط، تحقیقات بیشتری مورد نیاز است.</w:t>
      </w:r>
    </w:p>
    <w:p w:rsidR="00550884" w:rsidRPr="00D96427" w:rsidRDefault="00F603E2" w:rsidP="004A0EBA">
      <w:pPr>
        <w:bidi/>
        <w:spacing w:line="238" w:lineRule="auto"/>
        <w:jc w:val="both"/>
        <w:rPr>
          <w:rFonts w:asciiTheme="majorBidi" w:eastAsia="Times New Roman" w:hAnsiTheme="majorBidi" w:cs="2  Nazanin"/>
          <w:sz w:val="24"/>
          <w:szCs w:val="24"/>
          <w:rtl/>
        </w:rPr>
      </w:pPr>
      <w:r w:rsidRPr="00D96427">
        <w:rPr>
          <w:rFonts w:asciiTheme="majorBidi" w:eastAsia="Times New Roman" w:hAnsiTheme="majorBidi" w:cs="2  Nazanin"/>
          <w:sz w:val="24"/>
          <w:szCs w:val="24"/>
          <w:rtl/>
        </w:rPr>
        <w:t>با وجود این نتایج، مولفین هنوز بر این باورند که مصرف کنندگان جوان‌تر نسبت به افراد مسن‌تر، در فوریت در مد بیشتر حساس هستند</w:t>
      </w:r>
      <w:r w:rsidR="000F692E" w:rsidRPr="00D96427">
        <w:rPr>
          <w:rFonts w:asciiTheme="majorBidi" w:eastAsia="Times New Roman" w:hAnsiTheme="majorBidi" w:cs="2  Nazanin"/>
          <w:sz w:val="24"/>
          <w:szCs w:val="24"/>
          <w:rtl/>
        </w:rPr>
        <w:t xml:space="preserve">. </w:t>
      </w:r>
      <w:r w:rsidRPr="00D96427">
        <w:rPr>
          <w:rFonts w:asciiTheme="majorBidi" w:eastAsia="Times New Roman" w:hAnsiTheme="majorBidi" w:cs="2  Nazanin"/>
          <w:sz w:val="24"/>
          <w:szCs w:val="24"/>
          <w:rtl/>
        </w:rPr>
        <w:t>در حالی که گرایش مد دارای سابقه غنی معیارها است، گرایش سبک با توجه مشابه مورد بررسی قرار نگرفته است.</w:t>
      </w:r>
      <w:r w:rsidR="000F692E" w:rsidRPr="00D96427">
        <w:rPr>
          <w:rFonts w:asciiTheme="majorBidi" w:eastAsia="Times New Roman" w:hAnsiTheme="majorBidi" w:cs="2  Nazanin"/>
          <w:sz w:val="24"/>
          <w:szCs w:val="24"/>
          <w:rtl/>
        </w:rPr>
        <w:t xml:space="preserve"> </w:t>
      </w:r>
      <w:r w:rsidRPr="00D96427">
        <w:rPr>
          <w:rFonts w:asciiTheme="majorBidi" w:eastAsia="Times New Roman" w:hAnsiTheme="majorBidi" w:cs="2  Nazanin"/>
          <w:sz w:val="24"/>
          <w:szCs w:val="24"/>
          <w:rtl/>
        </w:rPr>
        <w:t>قبل از اینکه اهمیت نسبی مد در برابر سبک به درستی تعیین شود، معیار</w:t>
      </w:r>
      <w:r w:rsidR="000F692E" w:rsidRPr="00D96427">
        <w:rPr>
          <w:rFonts w:asciiTheme="majorBidi" w:eastAsia="Times New Roman" w:hAnsiTheme="majorBidi" w:cs="2  Nazanin"/>
          <w:sz w:val="24"/>
          <w:szCs w:val="24"/>
          <w:rtl/>
        </w:rPr>
        <w:t xml:space="preserve"> </w:t>
      </w:r>
      <w:r w:rsidRPr="00D96427">
        <w:rPr>
          <w:rFonts w:asciiTheme="majorBidi" w:eastAsia="Times New Roman" w:hAnsiTheme="majorBidi" w:cs="2  Nazanin"/>
          <w:sz w:val="24"/>
          <w:szCs w:val="24"/>
          <w:rtl/>
        </w:rPr>
        <w:t>گرایش</w:t>
      </w:r>
      <w:r w:rsidR="000F692E" w:rsidRPr="00D96427">
        <w:rPr>
          <w:rFonts w:asciiTheme="majorBidi" w:eastAsia="Times New Roman" w:hAnsiTheme="majorBidi" w:cs="2  Nazanin"/>
          <w:sz w:val="24"/>
          <w:szCs w:val="24"/>
          <w:rtl/>
        </w:rPr>
        <w:t xml:space="preserve"> سبک ما با هم مخلوط شده بود و بدون تردید نیاز به </w:t>
      </w:r>
      <w:r w:rsidRPr="00D96427">
        <w:rPr>
          <w:rFonts w:asciiTheme="majorBidi" w:eastAsia="Times New Roman" w:hAnsiTheme="majorBidi" w:cs="2  Nazanin"/>
          <w:sz w:val="24"/>
          <w:szCs w:val="24"/>
          <w:rtl/>
        </w:rPr>
        <w:t>توسعه بیشتر داشت.</w:t>
      </w:r>
    </w:p>
    <w:p w:rsidR="00B71330" w:rsidRPr="00D96427" w:rsidRDefault="00B71330" w:rsidP="00B71330">
      <w:pPr>
        <w:bidi/>
        <w:spacing w:line="238" w:lineRule="auto"/>
        <w:jc w:val="both"/>
        <w:rPr>
          <w:rFonts w:asciiTheme="majorBidi" w:eastAsia="Times New Roman" w:hAnsiTheme="majorBidi" w:cs="2  Nazanin"/>
          <w:sz w:val="24"/>
          <w:szCs w:val="24"/>
          <w:rtl/>
        </w:rPr>
      </w:pPr>
    </w:p>
    <w:p w:rsidR="00B71330" w:rsidRPr="00D96427" w:rsidRDefault="00B71330" w:rsidP="00B71330">
      <w:pPr>
        <w:bidi/>
        <w:spacing w:line="238" w:lineRule="auto"/>
        <w:jc w:val="both"/>
        <w:rPr>
          <w:rFonts w:asciiTheme="majorBidi" w:eastAsia="Times New Roman" w:hAnsiTheme="majorBidi" w:cs="2  Nazanin"/>
          <w:b/>
          <w:bCs/>
          <w:sz w:val="24"/>
          <w:szCs w:val="24"/>
          <w:rtl/>
        </w:rPr>
      </w:pPr>
      <w:r w:rsidRPr="00D96427">
        <w:rPr>
          <w:rFonts w:asciiTheme="majorBidi" w:eastAsia="Times New Roman" w:hAnsiTheme="majorBidi" w:cs="2  Nazanin"/>
          <w:b/>
          <w:bCs/>
          <w:sz w:val="24"/>
          <w:szCs w:val="24"/>
          <w:rtl/>
        </w:rPr>
        <w:t>منابع</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Arnold, M. J. and K. E. Reynolds (2003)</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 xml:space="preserve">Hedonic Shopping Motivations,” Journal of Retailing, 79(2), 77-95.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Arnold, M. J. and K. E. Reynolds (2012)</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 xml:space="preserve">Approach and Avoidance Motivation: Investigating Hedonic Consumption in a Retail Setting,” Journal of Retailing, 88(3), 399-411.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Babin, Barry J., William R. Darden, and Mitchell Griffin (1994)</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 xml:space="preserve">Work and/or Fun: Measuring Hedonic and Utilitarian Shopping Value,” Journal of Consumer Research, 20(4), 644-656.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Backstrom, K. (2006)</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 xml:space="preserve">Understanding Recreational Shopping: A New Approach,” The International Review of Retail, Distribution and Consumer Research, 16(2), 143-158.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Beatty, Sharon E. and M. E. Ferrell (1998)</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 xml:space="preserve">Impulse Buying: Modeling Its Precursors,” Journal of Retailing, 74(2), 169-191.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Belk, Russell W. (1988)</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 xml:space="preserve">Possessions and the Extended Self,” Journal of Consumer </w:t>
      </w:r>
      <w:r w:rsidR="00D96427" w:rsidRPr="00D96427">
        <w:rPr>
          <w:rFonts w:asciiTheme="majorBidi" w:hAnsiTheme="majorBidi" w:cs="2  Nazanin"/>
          <w:sz w:val="20"/>
          <w:szCs w:val="20"/>
        </w:rPr>
        <w:t xml:space="preserve"> </w:t>
      </w:r>
      <w:r w:rsidRPr="00D96427">
        <w:rPr>
          <w:rFonts w:asciiTheme="majorBidi" w:hAnsiTheme="majorBidi" w:cs="2  Nazanin"/>
          <w:sz w:val="20"/>
          <w:szCs w:val="20"/>
        </w:rPr>
        <w:t xml:space="preserve">Research, 15 (September), 139-160. </w:t>
      </w:r>
    </w:p>
    <w:p w:rsidR="00880692" w:rsidRPr="00D96427" w:rsidRDefault="00B71330" w:rsidP="00D96427">
      <w:pPr>
        <w:pStyle w:val="Default"/>
        <w:jc w:val="both"/>
        <w:rPr>
          <w:rFonts w:asciiTheme="majorBidi" w:hAnsiTheme="majorBidi" w:cs="2  Nazanin"/>
          <w:sz w:val="20"/>
          <w:szCs w:val="20"/>
          <w:rtl/>
        </w:rPr>
      </w:pPr>
      <w:r w:rsidRPr="00D96427">
        <w:rPr>
          <w:rFonts w:asciiTheme="majorBidi" w:hAnsiTheme="majorBidi" w:cs="2  Nazanin"/>
          <w:sz w:val="20"/>
          <w:szCs w:val="20"/>
        </w:rPr>
        <w:t xml:space="preserve">Bly, Sarah, Wencke Gwozdz, and Lucia A. Reisch (2015), “Exit from High Street: An Exploratory Study of Sustainable Fashion Pioneers; Strategies for </w:t>
      </w:r>
      <w:proofErr w:type="gramStart"/>
      <w:r w:rsidRPr="00D96427">
        <w:rPr>
          <w:rFonts w:asciiTheme="majorBidi" w:hAnsiTheme="majorBidi" w:cs="2  Nazanin"/>
          <w:sz w:val="20"/>
          <w:szCs w:val="20"/>
        </w:rPr>
        <w:t xml:space="preserve">Sustainable </w:t>
      </w:r>
      <w:r w:rsidR="00D96427" w:rsidRPr="00D96427">
        <w:rPr>
          <w:rFonts w:asciiTheme="majorBidi" w:hAnsiTheme="majorBidi" w:cs="2  Nazanin"/>
          <w:sz w:val="20"/>
          <w:szCs w:val="20"/>
        </w:rPr>
        <w:t xml:space="preserve"> </w:t>
      </w:r>
      <w:r w:rsidRPr="00D96427">
        <w:rPr>
          <w:rFonts w:asciiTheme="majorBidi" w:hAnsiTheme="majorBidi" w:cs="2  Nazanin"/>
          <w:sz w:val="20"/>
          <w:szCs w:val="20"/>
        </w:rPr>
        <w:t>Fashion</w:t>
      </w:r>
      <w:proofErr w:type="gramEnd"/>
      <w:r w:rsidRPr="00D96427">
        <w:rPr>
          <w:rFonts w:asciiTheme="majorBidi" w:hAnsiTheme="majorBidi" w:cs="2  Nazanin"/>
          <w:sz w:val="20"/>
          <w:szCs w:val="20"/>
        </w:rPr>
        <w:t xml:space="preserve"> Consumption,” International Journal of Consumer Studies, 39, 1-17.</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 xml:space="preserve">Birtwistle, G. and C. M. Moore (2007), “Fashion Clothing: Where Does It All End Up?” </w:t>
      </w:r>
      <w:r w:rsidR="00D96427" w:rsidRPr="00D96427">
        <w:rPr>
          <w:rFonts w:asciiTheme="majorBidi" w:hAnsiTheme="majorBidi" w:cs="2  Nazanin"/>
          <w:sz w:val="20"/>
          <w:szCs w:val="20"/>
        </w:rPr>
        <w:t xml:space="preserve"> </w:t>
      </w:r>
      <w:proofErr w:type="gramStart"/>
      <w:r w:rsidRPr="00D96427">
        <w:rPr>
          <w:rFonts w:asciiTheme="majorBidi" w:hAnsiTheme="majorBidi" w:cs="2  Nazanin"/>
          <w:sz w:val="20"/>
          <w:szCs w:val="20"/>
        </w:rPr>
        <w:t>International Journal of Retail &amp; Distribution Management, 35 (3).</w:t>
      </w:r>
      <w:proofErr w:type="gramEnd"/>
      <w:r w:rsidRPr="00D96427">
        <w:rPr>
          <w:rFonts w:asciiTheme="majorBidi" w:hAnsiTheme="majorBidi" w:cs="2  Nazanin"/>
          <w:sz w:val="20"/>
          <w:szCs w:val="20"/>
        </w:rPr>
        <w:t xml:space="preserve">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 xml:space="preserve">Brundtland, G.H. (1987), Our Common Future, Oxford: Oxford University Press.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Chowdhary, U. (1988)</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Self-Esteem, Age Identificat</w:t>
      </w:r>
      <w:r w:rsidR="00D96427" w:rsidRPr="00D96427">
        <w:rPr>
          <w:rFonts w:asciiTheme="majorBidi" w:hAnsiTheme="majorBidi" w:cs="2  Nazanin"/>
          <w:sz w:val="20"/>
          <w:szCs w:val="20"/>
        </w:rPr>
        <w:t xml:space="preserve">ion, and Media Exposure of the  </w:t>
      </w:r>
      <w:r w:rsidRPr="00D96427">
        <w:rPr>
          <w:rFonts w:asciiTheme="majorBidi" w:hAnsiTheme="majorBidi" w:cs="2  Nazanin"/>
          <w:sz w:val="20"/>
          <w:szCs w:val="20"/>
        </w:rPr>
        <w:t xml:space="preserve">Elderly and Their Relationship to Fashion,” Clothing and Textiles Research </w:t>
      </w:r>
      <w:r w:rsidR="00D96427" w:rsidRPr="00D96427">
        <w:rPr>
          <w:rFonts w:asciiTheme="majorBidi" w:hAnsiTheme="majorBidi" w:cs="2  Nazanin"/>
          <w:sz w:val="20"/>
          <w:szCs w:val="20"/>
        </w:rPr>
        <w:t xml:space="preserve"> </w:t>
      </w:r>
      <w:r w:rsidRPr="00D96427">
        <w:rPr>
          <w:rFonts w:asciiTheme="majorBidi" w:hAnsiTheme="majorBidi" w:cs="2  Nazanin"/>
          <w:sz w:val="20"/>
          <w:szCs w:val="20"/>
        </w:rPr>
        <w:t xml:space="preserve">Journal, 7, 23-30.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Connolly, John and Andrea Prothero (2003)</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Sustain</w:t>
      </w:r>
      <w:r w:rsidR="00D96427" w:rsidRPr="00D96427">
        <w:rPr>
          <w:rFonts w:asciiTheme="majorBidi" w:hAnsiTheme="majorBidi" w:cs="2  Nazanin"/>
          <w:sz w:val="20"/>
          <w:szCs w:val="20"/>
        </w:rPr>
        <w:t xml:space="preserve">able Consumption: Consumption,  </w:t>
      </w:r>
      <w:r w:rsidRPr="00D96427">
        <w:rPr>
          <w:rFonts w:asciiTheme="majorBidi" w:hAnsiTheme="majorBidi" w:cs="2  Nazanin"/>
          <w:sz w:val="20"/>
          <w:szCs w:val="20"/>
        </w:rPr>
        <w:t>Consumers and the Commodity Discourse,” Consumption, Markets and Culture</w:t>
      </w:r>
      <w:r w:rsidR="00D96427" w:rsidRPr="00D96427">
        <w:rPr>
          <w:rFonts w:asciiTheme="majorBidi" w:hAnsiTheme="majorBidi" w:cs="2  Nazanin"/>
          <w:sz w:val="20"/>
          <w:szCs w:val="20"/>
        </w:rPr>
        <w:t xml:space="preserve">,  </w:t>
      </w:r>
      <w:r w:rsidRPr="00D96427">
        <w:rPr>
          <w:rFonts w:asciiTheme="majorBidi" w:hAnsiTheme="majorBidi" w:cs="2  Nazanin"/>
          <w:sz w:val="20"/>
          <w:szCs w:val="20"/>
        </w:rPr>
        <w:t xml:space="preserve">6 (4), 275-291.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DeYoung, Raymond (1996)</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Some Psychological</w:t>
      </w:r>
      <w:r w:rsidR="00D96427" w:rsidRPr="00D96427">
        <w:rPr>
          <w:rFonts w:asciiTheme="majorBidi" w:hAnsiTheme="majorBidi" w:cs="2  Nazanin"/>
          <w:sz w:val="20"/>
          <w:szCs w:val="20"/>
        </w:rPr>
        <w:t xml:space="preserve"> Aspects of Reduce Consumption  </w:t>
      </w:r>
      <w:r w:rsidRPr="00D96427">
        <w:rPr>
          <w:rFonts w:asciiTheme="majorBidi" w:hAnsiTheme="majorBidi" w:cs="2  Nazanin"/>
          <w:sz w:val="20"/>
          <w:szCs w:val="20"/>
        </w:rPr>
        <w:t>Behavior: ?the Role of Intrinsic Satisfacti</w:t>
      </w:r>
      <w:r w:rsidR="00D96427" w:rsidRPr="00D96427">
        <w:rPr>
          <w:rFonts w:asciiTheme="majorBidi" w:hAnsiTheme="majorBidi" w:cs="2  Nazanin"/>
          <w:sz w:val="20"/>
          <w:szCs w:val="20"/>
        </w:rPr>
        <w:t xml:space="preserve">on and Competence Motivation,”  </w:t>
      </w:r>
      <w:r w:rsidRPr="00D96427">
        <w:rPr>
          <w:rFonts w:asciiTheme="majorBidi" w:hAnsiTheme="majorBidi" w:cs="2  Nazanin"/>
          <w:sz w:val="20"/>
          <w:szCs w:val="20"/>
        </w:rPr>
        <w:t xml:space="preserve">Environment and Behavior, 28 (3), 358-409.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 xml:space="preserve">Dolan, Paddy (2002), “The Sustainability of Sustainable Consumption,” Journal </w:t>
      </w:r>
      <w:proofErr w:type="gramStart"/>
      <w:r w:rsidRPr="00D96427">
        <w:rPr>
          <w:rFonts w:asciiTheme="majorBidi" w:hAnsiTheme="majorBidi" w:cs="2  Nazanin"/>
          <w:sz w:val="20"/>
          <w:szCs w:val="20"/>
        </w:rPr>
        <w:t xml:space="preserve">of </w:t>
      </w:r>
      <w:r w:rsidR="00D96427" w:rsidRPr="00D96427">
        <w:rPr>
          <w:rFonts w:asciiTheme="majorBidi" w:hAnsiTheme="majorBidi" w:cs="2  Nazanin"/>
          <w:sz w:val="20"/>
          <w:szCs w:val="20"/>
        </w:rPr>
        <w:t xml:space="preserve"> </w:t>
      </w:r>
      <w:r w:rsidRPr="00D96427">
        <w:rPr>
          <w:rFonts w:asciiTheme="majorBidi" w:hAnsiTheme="majorBidi" w:cs="2  Nazanin"/>
          <w:sz w:val="20"/>
          <w:szCs w:val="20"/>
        </w:rPr>
        <w:t>Macromarketing</w:t>
      </w:r>
      <w:proofErr w:type="gramEnd"/>
      <w:r w:rsidRPr="00D96427">
        <w:rPr>
          <w:rFonts w:asciiTheme="majorBidi" w:hAnsiTheme="majorBidi" w:cs="2  Nazanin"/>
          <w:sz w:val="20"/>
          <w:szCs w:val="20"/>
        </w:rPr>
        <w:t xml:space="preserve">, 22 (2), 170-181. </w:t>
      </w:r>
    </w:p>
    <w:p w:rsidR="00B71330" w:rsidRPr="00D96427" w:rsidRDefault="00B71330" w:rsidP="00D96427">
      <w:pPr>
        <w:pStyle w:val="Default"/>
        <w:jc w:val="both"/>
        <w:rPr>
          <w:rFonts w:asciiTheme="majorBidi" w:hAnsiTheme="majorBidi" w:cs="2  Nazanin"/>
          <w:sz w:val="20"/>
          <w:szCs w:val="20"/>
        </w:rPr>
      </w:pPr>
      <w:proofErr w:type="gramStart"/>
      <w:r w:rsidRPr="00D96427">
        <w:rPr>
          <w:rFonts w:asciiTheme="majorBidi" w:hAnsiTheme="majorBidi" w:cs="2  Nazanin"/>
          <w:sz w:val="20"/>
          <w:szCs w:val="20"/>
        </w:rPr>
        <w:t>Ekici, Ahmet, Joseph Sirgy, and Dong-Jin Lee (2013) “Shopping Ill-being and Its Relation to Shopping Well-being and Overall Life Satisfaction,” Proceedings, 38th Annual Macromarketing Conference, Toronto, CA.</w:t>
      </w:r>
      <w:proofErr w:type="gramEnd"/>
      <w:r w:rsidRPr="00D96427">
        <w:rPr>
          <w:rFonts w:asciiTheme="majorBidi" w:hAnsiTheme="majorBidi" w:cs="2  Nazanin"/>
          <w:sz w:val="20"/>
          <w:szCs w:val="20"/>
        </w:rPr>
        <w:t xml:space="preserve">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lastRenderedPageBreak/>
        <w:t>Ekici, Ahmet, Joseph Sirgy, Dong-Jin Lee, Grace Y</w:t>
      </w:r>
      <w:r w:rsidR="00D96427" w:rsidRPr="00D96427">
        <w:rPr>
          <w:rFonts w:asciiTheme="majorBidi" w:hAnsiTheme="majorBidi" w:cs="2  Nazanin"/>
          <w:sz w:val="20"/>
          <w:szCs w:val="20"/>
        </w:rPr>
        <w:t>u, and Michael Bosnjak (2014)</w:t>
      </w:r>
      <w:proofErr w:type="gramStart"/>
      <w:r w:rsidR="00D96427" w:rsidRPr="00D96427">
        <w:rPr>
          <w:rFonts w:asciiTheme="majorBidi" w:hAnsiTheme="majorBidi" w:cs="2  Nazanin"/>
          <w:sz w:val="20"/>
          <w:szCs w:val="20"/>
        </w:rPr>
        <w:t xml:space="preserve">, </w:t>
      </w:r>
      <w:r w:rsidRPr="00D96427">
        <w:rPr>
          <w:rFonts w:asciiTheme="majorBidi" w:hAnsiTheme="majorBidi" w:cs="2  Nazanin"/>
          <w:sz w:val="20"/>
          <w:szCs w:val="20"/>
        </w:rPr>
        <w:t>”</w:t>
      </w:r>
      <w:proofErr w:type="gramEnd"/>
      <w:r w:rsidRPr="00D96427">
        <w:rPr>
          <w:rFonts w:asciiTheme="majorBidi" w:hAnsiTheme="majorBidi" w:cs="2  Nazanin"/>
          <w:sz w:val="20"/>
          <w:szCs w:val="20"/>
        </w:rPr>
        <w:t>Shopping Well-being and Subjective Well-be</w:t>
      </w:r>
      <w:r w:rsidR="00D96427" w:rsidRPr="00D96427">
        <w:rPr>
          <w:rFonts w:asciiTheme="majorBidi" w:hAnsiTheme="majorBidi" w:cs="2  Nazanin"/>
          <w:sz w:val="20"/>
          <w:szCs w:val="20"/>
        </w:rPr>
        <w:t xml:space="preserve">ing: The Role of Shopping Ill-  </w:t>
      </w:r>
      <w:r w:rsidRPr="00D96427">
        <w:rPr>
          <w:rFonts w:asciiTheme="majorBidi" w:hAnsiTheme="majorBidi" w:cs="2  Nazanin"/>
          <w:sz w:val="20"/>
          <w:szCs w:val="20"/>
        </w:rPr>
        <w:t xml:space="preserve">being,” Proceedings, Macromarketing Conference, London, Forthcoming.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 xml:space="preserve">Ekstrom, Karin M., Daniel Hjelgren, and Niklas Salomonson </w:t>
      </w:r>
      <w:r w:rsidR="00D96427" w:rsidRPr="00D96427">
        <w:rPr>
          <w:rFonts w:asciiTheme="majorBidi" w:hAnsiTheme="majorBidi" w:cs="2  Nazanin"/>
          <w:sz w:val="20"/>
          <w:szCs w:val="20"/>
        </w:rPr>
        <w:t>(2015)</w:t>
      </w:r>
      <w:proofErr w:type="gramStart"/>
      <w:r w:rsidR="00D96427" w:rsidRPr="00D96427">
        <w:rPr>
          <w:rFonts w:asciiTheme="majorBidi" w:hAnsiTheme="majorBidi" w:cs="2  Nazanin"/>
          <w:sz w:val="20"/>
          <w:szCs w:val="20"/>
        </w:rPr>
        <w:t>, ”</w:t>
      </w:r>
      <w:proofErr w:type="gramEnd"/>
      <w:r w:rsidR="00D96427" w:rsidRPr="00D96427">
        <w:rPr>
          <w:rFonts w:asciiTheme="majorBidi" w:hAnsiTheme="majorBidi" w:cs="2  Nazanin"/>
          <w:sz w:val="20"/>
          <w:szCs w:val="20"/>
        </w:rPr>
        <w:t xml:space="preserve">Enivonmental Consumer  </w:t>
      </w:r>
      <w:r w:rsidRPr="00D96427">
        <w:rPr>
          <w:rFonts w:asciiTheme="majorBidi" w:hAnsiTheme="majorBidi" w:cs="2  Nazanin"/>
          <w:sz w:val="20"/>
          <w:szCs w:val="20"/>
        </w:rPr>
        <w:t xml:space="preserve">Socialization among Generations Swing and Y: A Study of Clothing Consumption,” in Karin M.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 xml:space="preserve">Ekstrom (Ed.), Waste Management and Sustainable Consumption, London: Routledge, 150-165.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Ekstrom, Karin M. And Niklas Salomonson (2014)</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Reuse and Recycli</w:t>
      </w:r>
      <w:r w:rsidR="00D96427" w:rsidRPr="00D96427">
        <w:rPr>
          <w:rFonts w:asciiTheme="majorBidi" w:hAnsiTheme="majorBidi" w:cs="2  Nazanin"/>
          <w:sz w:val="20"/>
          <w:szCs w:val="20"/>
        </w:rPr>
        <w:t xml:space="preserve">ng of Clothing and Textiles: A  </w:t>
      </w:r>
      <w:r w:rsidRPr="00D96427">
        <w:rPr>
          <w:rFonts w:asciiTheme="majorBidi" w:hAnsiTheme="majorBidi" w:cs="2  Nazanin"/>
          <w:sz w:val="20"/>
          <w:szCs w:val="20"/>
        </w:rPr>
        <w:t xml:space="preserve">Network Approach,” Journal of Macromarketing, 34 (3), 383=399.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Ertekin, Zeynep Ozdamar and Deniz Atik (2015)</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Sustainable Markets:</w:t>
      </w:r>
      <w:r w:rsidR="00D96427" w:rsidRPr="00D96427">
        <w:rPr>
          <w:rFonts w:asciiTheme="majorBidi" w:hAnsiTheme="majorBidi" w:cs="2  Nazanin"/>
          <w:sz w:val="20"/>
          <w:szCs w:val="20"/>
        </w:rPr>
        <w:t xml:space="preserve"> Motivating Factors, Barriers,  </w:t>
      </w:r>
      <w:r w:rsidRPr="00D96427">
        <w:rPr>
          <w:rFonts w:asciiTheme="majorBidi" w:hAnsiTheme="majorBidi" w:cs="2  Nazanin"/>
          <w:sz w:val="20"/>
          <w:szCs w:val="20"/>
        </w:rPr>
        <w:t>and Remedies for Mobilization of Slow Fashion,” Journal of Macromarketing</w:t>
      </w:r>
      <w:r w:rsidR="00D96427" w:rsidRPr="00D96427">
        <w:rPr>
          <w:rFonts w:asciiTheme="majorBidi" w:hAnsiTheme="majorBidi" w:cs="2  Nazanin"/>
          <w:sz w:val="20"/>
          <w:szCs w:val="20"/>
        </w:rPr>
        <w:t xml:space="preserve">, 35 (1),  </w:t>
      </w:r>
      <w:r w:rsidRPr="00D96427">
        <w:rPr>
          <w:rFonts w:asciiTheme="majorBidi" w:hAnsiTheme="majorBidi" w:cs="2  Nazanin"/>
          <w:sz w:val="20"/>
          <w:szCs w:val="20"/>
        </w:rPr>
        <w:t xml:space="preserve">53-69.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Escuder-Mollon, Pilar (2013)</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 xml:space="preserve">Quality of Life,” in Pilar Escuder-Mollon (Ed,), Education </w:t>
      </w:r>
      <w:r w:rsidR="00D96427" w:rsidRPr="00D96427">
        <w:rPr>
          <w:rFonts w:asciiTheme="majorBidi" w:hAnsiTheme="majorBidi" w:cs="2  Nazanin"/>
          <w:sz w:val="20"/>
          <w:szCs w:val="20"/>
        </w:rPr>
        <w:t xml:space="preserve"> </w:t>
      </w:r>
      <w:r w:rsidRPr="00D96427">
        <w:rPr>
          <w:rFonts w:asciiTheme="majorBidi" w:hAnsiTheme="majorBidi" w:cs="2  Nazanin"/>
          <w:sz w:val="20"/>
          <w:szCs w:val="20"/>
        </w:rPr>
        <w:t xml:space="preserve">and Quality of Life of Senior Citizens, Universitat Jaume, 25-48.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Firat, A. Fuat (1999)</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 xml:space="preserve">Rethinking Consumerism,” Consumption, Markets and and </w:t>
      </w:r>
      <w:r w:rsidR="00D96427" w:rsidRPr="00D96427">
        <w:rPr>
          <w:rFonts w:asciiTheme="majorBidi" w:hAnsiTheme="majorBidi" w:cs="2  Nazanin"/>
          <w:sz w:val="20"/>
          <w:szCs w:val="20"/>
        </w:rPr>
        <w:t xml:space="preserve"> </w:t>
      </w:r>
      <w:r w:rsidRPr="00D96427">
        <w:rPr>
          <w:rFonts w:asciiTheme="majorBidi" w:hAnsiTheme="majorBidi" w:cs="2  Nazanin"/>
          <w:sz w:val="20"/>
          <w:szCs w:val="20"/>
        </w:rPr>
        <w:t xml:space="preserve">Culture, 3 (4), 283-376. </w:t>
      </w:r>
    </w:p>
    <w:p w:rsidR="00B71330" w:rsidRPr="00D96427" w:rsidRDefault="00B71330" w:rsidP="00D96427">
      <w:pPr>
        <w:pStyle w:val="Default"/>
        <w:jc w:val="both"/>
        <w:rPr>
          <w:rFonts w:asciiTheme="majorBidi" w:hAnsiTheme="majorBidi" w:cs="2  Nazanin"/>
          <w:sz w:val="20"/>
          <w:szCs w:val="20"/>
          <w:rtl/>
        </w:rPr>
      </w:pPr>
      <w:r w:rsidRPr="00D96427">
        <w:rPr>
          <w:rFonts w:asciiTheme="majorBidi" w:hAnsiTheme="majorBidi" w:cs="2  Nazanin"/>
          <w:sz w:val="20"/>
          <w:szCs w:val="20"/>
        </w:rPr>
        <w:t>Fletcher, Kate (2008), Sustainable Fashion and Textiles: Design Journeys</w:t>
      </w:r>
      <w:r w:rsidR="00D96427" w:rsidRPr="00D96427">
        <w:rPr>
          <w:rFonts w:asciiTheme="majorBidi" w:hAnsiTheme="majorBidi" w:cs="2  Nazanin"/>
          <w:sz w:val="20"/>
          <w:szCs w:val="20"/>
        </w:rPr>
        <w:t xml:space="preserve">, London: </w:t>
      </w:r>
      <w:r w:rsidRPr="00D96427">
        <w:rPr>
          <w:rFonts w:asciiTheme="majorBidi" w:hAnsiTheme="majorBidi" w:cs="2  Nazanin"/>
          <w:sz w:val="20"/>
          <w:szCs w:val="20"/>
        </w:rPr>
        <w:t>Earthscan</w:t>
      </w:r>
      <w:r w:rsidRPr="00D96427">
        <w:rPr>
          <w:rFonts w:asciiTheme="majorBidi" w:hAnsiTheme="majorBidi" w:cs="2  Nazanin"/>
          <w:sz w:val="20"/>
          <w:szCs w:val="20"/>
          <w:rtl/>
        </w:rPr>
        <w:t>.</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Francis, Sally K. and B. Browne (1991)</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 xml:space="preserve">Effect of User Orientation on Disconfirmation </w:t>
      </w:r>
      <w:r w:rsidR="00D96427" w:rsidRPr="00D96427">
        <w:rPr>
          <w:rFonts w:asciiTheme="majorBidi" w:hAnsiTheme="majorBidi" w:cs="2  Nazanin"/>
          <w:sz w:val="20"/>
          <w:szCs w:val="20"/>
        </w:rPr>
        <w:t xml:space="preserve"> </w:t>
      </w:r>
      <w:r w:rsidRPr="00D96427">
        <w:rPr>
          <w:rFonts w:asciiTheme="majorBidi" w:hAnsiTheme="majorBidi" w:cs="2  Nazanin"/>
          <w:sz w:val="20"/>
          <w:szCs w:val="20"/>
        </w:rPr>
        <w:t xml:space="preserve">Processing,” Journal of Consumer Satisfaciton/Dissatisfaction and Complaining </w:t>
      </w:r>
      <w:r w:rsidR="00D96427" w:rsidRPr="00D96427">
        <w:rPr>
          <w:rFonts w:asciiTheme="majorBidi" w:hAnsiTheme="majorBidi" w:cs="2  Nazanin"/>
          <w:sz w:val="20"/>
          <w:szCs w:val="20"/>
        </w:rPr>
        <w:t xml:space="preserve"> </w:t>
      </w:r>
      <w:r w:rsidRPr="00D96427">
        <w:rPr>
          <w:rFonts w:asciiTheme="majorBidi" w:hAnsiTheme="majorBidi" w:cs="2  Nazanin"/>
          <w:sz w:val="20"/>
          <w:szCs w:val="20"/>
        </w:rPr>
        <w:t xml:space="preserve">Behavior, 4, 139-143.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Francis, Sally K. and L. D. Burns (1992)</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Effect of Cons</w:t>
      </w:r>
      <w:r w:rsidR="00D96427" w:rsidRPr="00D96427">
        <w:rPr>
          <w:rFonts w:asciiTheme="majorBidi" w:hAnsiTheme="majorBidi" w:cs="2  Nazanin"/>
          <w:sz w:val="20"/>
          <w:szCs w:val="20"/>
        </w:rPr>
        <w:t xml:space="preserve">umer Socialization on Clothing  </w:t>
      </w:r>
      <w:r w:rsidRPr="00D96427">
        <w:rPr>
          <w:rFonts w:asciiTheme="majorBidi" w:hAnsiTheme="majorBidi" w:cs="2  Nazanin"/>
          <w:sz w:val="20"/>
          <w:szCs w:val="20"/>
        </w:rPr>
        <w:t xml:space="preserve">Shopping Attitudes, Clothing Acquisition, and Clothing Satisfaction,” Clothing and Textiles Research Journal, 10 (4), 35-39.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Francis, Sally K. and Sara L. Butler (1994)</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Consu</w:t>
      </w:r>
      <w:r w:rsidR="00D96427" w:rsidRPr="00D96427">
        <w:rPr>
          <w:rFonts w:asciiTheme="majorBidi" w:hAnsiTheme="majorBidi" w:cs="2  Nazanin"/>
          <w:sz w:val="20"/>
          <w:szCs w:val="20"/>
        </w:rPr>
        <w:t xml:space="preserve">mer Satisfaction with Clothing  </w:t>
      </w:r>
      <w:r w:rsidRPr="00D96427">
        <w:rPr>
          <w:rFonts w:asciiTheme="majorBidi" w:hAnsiTheme="majorBidi" w:cs="2  Nazanin"/>
          <w:sz w:val="20"/>
          <w:szCs w:val="20"/>
        </w:rPr>
        <w:t xml:space="preserve">Disposition,” Journal of Consumer Satisfaciton/Dissatisfaction and Complaining </w:t>
      </w:r>
      <w:r w:rsidR="00D96427" w:rsidRPr="00D96427">
        <w:rPr>
          <w:rFonts w:asciiTheme="majorBidi" w:hAnsiTheme="majorBidi" w:cs="2  Nazanin"/>
          <w:sz w:val="20"/>
          <w:szCs w:val="20"/>
        </w:rPr>
        <w:t xml:space="preserve"> </w:t>
      </w:r>
      <w:r w:rsidRPr="00D96427">
        <w:rPr>
          <w:rFonts w:asciiTheme="majorBidi" w:hAnsiTheme="majorBidi" w:cs="2  Nazanin"/>
          <w:sz w:val="20"/>
          <w:szCs w:val="20"/>
        </w:rPr>
        <w:t xml:space="preserve">Behavior, 7, 184-190.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Francis, Sally K. and L. L. Davis (1989)</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Effects of Cons</w:t>
      </w:r>
      <w:r w:rsidR="00D96427" w:rsidRPr="00D96427">
        <w:rPr>
          <w:rFonts w:asciiTheme="majorBidi" w:hAnsiTheme="majorBidi" w:cs="2  Nazanin"/>
          <w:sz w:val="20"/>
          <w:szCs w:val="20"/>
        </w:rPr>
        <w:t xml:space="preserve">umer Socialization on Clothing  </w:t>
      </w:r>
      <w:r w:rsidRPr="00D96427">
        <w:rPr>
          <w:rFonts w:asciiTheme="majorBidi" w:hAnsiTheme="majorBidi" w:cs="2  Nazanin"/>
          <w:sz w:val="20"/>
          <w:szCs w:val="20"/>
        </w:rPr>
        <w:t xml:space="preserve">Satisfaction,” Journal of Consumer Satisfaciton/Dissatisfaction and Complaining Behavior, 2, 63-66.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 xml:space="preserve">Goffman, Erwin (1959), </w:t>
      </w:r>
      <w:proofErr w:type="gramStart"/>
      <w:r w:rsidRPr="00D96427">
        <w:rPr>
          <w:rFonts w:asciiTheme="majorBidi" w:hAnsiTheme="majorBidi" w:cs="2  Nazanin"/>
          <w:sz w:val="20"/>
          <w:szCs w:val="20"/>
        </w:rPr>
        <w:t>The</w:t>
      </w:r>
      <w:proofErr w:type="gramEnd"/>
      <w:r w:rsidRPr="00D96427">
        <w:rPr>
          <w:rFonts w:asciiTheme="majorBidi" w:hAnsiTheme="majorBidi" w:cs="2  Nazanin"/>
          <w:sz w:val="20"/>
          <w:szCs w:val="20"/>
        </w:rPr>
        <w:t xml:space="preserve"> Presentation of Self in Everyday Life, USA: Penguin Press.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Guiry, M., A.W. Magi, and Richard J Lutz (2006)</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 xml:space="preserve">Defining and Measuring Recreational Shopper Identity,” Journal of the Academy of Marketing Science, 34(1), 74-83.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Gwozdz, Wencke, Sara Netter, Thordis Bjartmar</w:t>
      </w:r>
      <w:r w:rsidR="00D96427" w:rsidRPr="00D96427">
        <w:rPr>
          <w:rFonts w:asciiTheme="majorBidi" w:hAnsiTheme="majorBidi" w:cs="2  Nazanin"/>
          <w:sz w:val="20"/>
          <w:szCs w:val="20"/>
        </w:rPr>
        <w:t>z, and Lucia A. Reisch (2013)</w:t>
      </w:r>
      <w:proofErr w:type="gramStart"/>
      <w:r w:rsidR="00D96427" w:rsidRPr="00D96427">
        <w:rPr>
          <w:rFonts w:asciiTheme="majorBidi" w:hAnsiTheme="majorBidi" w:cs="2  Nazanin"/>
          <w:sz w:val="20"/>
          <w:szCs w:val="20"/>
        </w:rPr>
        <w:t xml:space="preserve">,  </w:t>
      </w:r>
      <w:r w:rsidRPr="00D96427">
        <w:rPr>
          <w:rFonts w:asciiTheme="majorBidi" w:hAnsiTheme="majorBidi" w:cs="2  Nazanin"/>
          <w:sz w:val="20"/>
          <w:szCs w:val="20"/>
        </w:rPr>
        <w:t>“</w:t>
      </w:r>
      <w:proofErr w:type="gramEnd"/>
      <w:r w:rsidRPr="00D96427">
        <w:rPr>
          <w:rFonts w:asciiTheme="majorBidi" w:hAnsiTheme="majorBidi" w:cs="2  Nazanin"/>
          <w:sz w:val="20"/>
          <w:szCs w:val="20"/>
        </w:rPr>
        <w:t xml:space="preserve">Survey Results in Fashion Consumption </w:t>
      </w:r>
      <w:r w:rsidR="00D96427" w:rsidRPr="00D96427">
        <w:rPr>
          <w:rFonts w:asciiTheme="majorBidi" w:hAnsiTheme="majorBidi" w:cs="2  Nazanin"/>
          <w:sz w:val="20"/>
          <w:szCs w:val="20"/>
        </w:rPr>
        <w:t xml:space="preserve">and Sustainability among Young  </w:t>
      </w:r>
      <w:r w:rsidRPr="00D96427">
        <w:rPr>
          <w:rFonts w:asciiTheme="majorBidi" w:hAnsiTheme="majorBidi" w:cs="2  Nazanin"/>
          <w:sz w:val="20"/>
          <w:szCs w:val="20"/>
        </w:rPr>
        <w:t xml:space="preserve">Swedes,” MISTRA Future Fashion, Copenhagen Business School.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Hong, Keum-Hee and Margaret Rucker (1995),</w:t>
      </w:r>
      <w:r w:rsidR="00D96427" w:rsidRPr="00D96427">
        <w:rPr>
          <w:rFonts w:asciiTheme="majorBidi" w:hAnsiTheme="majorBidi" w:cs="2  Nazanin"/>
          <w:sz w:val="20"/>
          <w:szCs w:val="20"/>
        </w:rPr>
        <w:t xml:space="preserve"> “The Role of Product Type </w:t>
      </w:r>
      <w:proofErr w:type="gramStart"/>
      <w:r w:rsidR="00D96427" w:rsidRPr="00D96427">
        <w:rPr>
          <w:rFonts w:asciiTheme="majorBidi" w:hAnsiTheme="majorBidi" w:cs="2  Nazanin"/>
          <w:sz w:val="20"/>
          <w:szCs w:val="20"/>
        </w:rPr>
        <w:t xml:space="preserve">and  </w:t>
      </w:r>
      <w:r w:rsidRPr="00D96427">
        <w:rPr>
          <w:rFonts w:asciiTheme="majorBidi" w:hAnsiTheme="majorBidi" w:cs="2  Nazanin"/>
          <w:sz w:val="20"/>
          <w:szCs w:val="20"/>
        </w:rPr>
        <w:t>Consumer</w:t>
      </w:r>
      <w:proofErr w:type="gramEnd"/>
      <w:r w:rsidRPr="00D96427">
        <w:rPr>
          <w:rFonts w:asciiTheme="majorBidi" w:hAnsiTheme="majorBidi" w:cs="2  Nazanin"/>
          <w:sz w:val="20"/>
          <w:szCs w:val="20"/>
        </w:rPr>
        <w:t xml:space="preserve"> Fashion Involvement in Clothing Satisfaction,” Journal of Consumer Satisfaciton/Dissatisfaction and Complaining Behavior, 8, 198-207.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 xml:space="preserve">International Wellbeing Group (2013). Personal Wellbeing Index: 5th Edition.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 xml:space="preserve">Melbourne: Australian. Centre on Quality of Life, Deakin University.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 xml:space="preserve">(http://www.deakin.edu.au/research/acqol/instruments/wellbeing-index/index.php) </w:t>
      </w:r>
    </w:p>
    <w:p w:rsidR="00B71330" w:rsidRPr="00D96427" w:rsidRDefault="00B71330" w:rsidP="00D96427">
      <w:pPr>
        <w:pStyle w:val="Default"/>
        <w:jc w:val="both"/>
        <w:rPr>
          <w:rFonts w:asciiTheme="majorBidi" w:hAnsiTheme="majorBidi" w:cs="2  Nazanin"/>
          <w:sz w:val="20"/>
          <w:szCs w:val="20"/>
        </w:rPr>
      </w:pPr>
      <w:proofErr w:type="gramStart"/>
      <w:r w:rsidRPr="00D96427">
        <w:rPr>
          <w:rFonts w:asciiTheme="majorBidi" w:hAnsiTheme="majorBidi" w:cs="2  Nazanin"/>
          <w:sz w:val="20"/>
          <w:szCs w:val="20"/>
        </w:rPr>
        <w:t>Järvi, P. and A. Paloviita (2007).</w:t>
      </w:r>
      <w:proofErr w:type="gramEnd"/>
      <w:r w:rsidRPr="00D96427">
        <w:rPr>
          <w:rFonts w:asciiTheme="majorBidi" w:hAnsiTheme="majorBidi" w:cs="2  Nazanin"/>
          <w:sz w:val="20"/>
          <w:szCs w:val="20"/>
        </w:rPr>
        <w:t xml:space="preserve"> "Product-related Info</w:t>
      </w:r>
      <w:r w:rsidR="00D96427" w:rsidRPr="00D96427">
        <w:rPr>
          <w:rFonts w:asciiTheme="majorBidi" w:hAnsiTheme="majorBidi" w:cs="2  Nazanin"/>
          <w:sz w:val="20"/>
          <w:szCs w:val="20"/>
        </w:rPr>
        <w:t xml:space="preserve">rmation for Sustainable Use of </w:t>
      </w:r>
      <w:r w:rsidRPr="00D96427">
        <w:rPr>
          <w:rFonts w:asciiTheme="majorBidi" w:hAnsiTheme="majorBidi" w:cs="2  Nazanin"/>
          <w:sz w:val="20"/>
          <w:szCs w:val="20"/>
        </w:rPr>
        <w:t xml:space="preserve">Laundry Detergents in Finnish Households," Journal of Cleaner Production, 15(7): 681-689.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Jin, B. and Brenda Sternquist (2004)</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Shopping is Truly a Joy,” The Service Industries Journal</w:t>
      </w:r>
      <w:r w:rsidR="00D96427" w:rsidRPr="00D96427">
        <w:rPr>
          <w:rFonts w:asciiTheme="majorBidi" w:hAnsiTheme="majorBidi" w:cs="2  Nazanin"/>
          <w:sz w:val="20"/>
          <w:szCs w:val="20"/>
        </w:rPr>
        <w:t xml:space="preserve">, </w:t>
      </w:r>
      <w:r w:rsidRPr="00D96427">
        <w:rPr>
          <w:rFonts w:asciiTheme="majorBidi" w:hAnsiTheme="majorBidi" w:cs="2  Nazanin"/>
          <w:sz w:val="20"/>
          <w:szCs w:val="20"/>
        </w:rPr>
        <w:t xml:space="preserve">24(6), 1-18.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 xml:space="preserve">Kasser, T. (2002), </w:t>
      </w:r>
      <w:proofErr w:type="gramStart"/>
      <w:r w:rsidRPr="00D96427">
        <w:rPr>
          <w:rFonts w:asciiTheme="majorBidi" w:hAnsiTheme="majorBidi" w:cs="2  Nazanin"/>
          <w:sz w:val="20"/>
          <w:szCs w:val="20"/>
        </w:rPr>
        <w:t>The</w:t>
      </w:r>
      <w:proofErr w:type="gramEnd"/>
      <w:r w:rsidRPr="00D96427">
        <w:rPr>
          <w:rFonts w:asciiTheme="majorBidi" w:hAnsiTheme="majorBidi" w:cs="2  Nazanin"/>
          <w:sz w:val="20"/>
          <w:szCs w:val="20"/>
        </w:rPr>
        <w:t xml:space="preserve"> High Price of Materialism, Cambridge, MA: MIT Press.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Kim, H., H.J. Choo, and N. Yoon (2013)</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The Motiva</w:t>
      </w:r>
      <w:r w:rsidR="00D96427" w:rsidRPr="00D96427">
        <w:rPr>
          <w:rFonts w:asciiTheme="majorBidi" w:hAnsiTheme="majorBidi" w:cs="2  Nazanin"/>
          <w:sz w:val="20"/>
          <w:szCs w:val="20"/>
        </w:rPr>
        <w:t xml:space="preserve">tional Drivers of Fast Fashion </w:t>
      </w:r>
      <w:r w:rsidRPr="00D96427">
        <w:rPr>
          <w:rFonts w:asciiTheme="majorBidi" w:hAnsiTheme="majorBidi" w:cs="2  Nazanin"/>
          <w:sz w:val="20"/>
          <w:szCs w:val="20"/>
        </w:rPr>
        <w:t xml:space="preserve">Avoidance,” Journal of Fashion Marketing and Management, 17 (2), 243-260. </w:t>
      </w:r>
    </w:p>
    <w:p w:rsidR="00B71330" w:rsidRPr="00D96427" w:rsidRDefault="00B71330" w:rsidP="00D96427">
      <w:pPr>
        <w:pStyle w:val="Default"/>
        <w:jc w:val="both"/>
        <w:rPr>
          <w:rFonts w:asciiTheme="majorBidi" w:hAnsiTheme="majorBidi" w:cs="2  Nazanin"/>
          <w:sz w:val="20"/>
          <w:szCs w:val="20"/>
        </w:rPr>
      </w:pPr>
      <w:proofErr w:type="gramStart"/>
      <w:r w:rsidRPr="00D96427">
        <w:rPr>
          <w:rFonts w:asciiTheme="majorBidi" w:hAnsiTheme="majorBidi" w:cs="2  Nazanin"/>
          <w:sz w:val="20"/>
          <w:szCs w:val="20"/>
        </w:rPr>
        <w:t>Kim, H.-S.</w:t>
      </w:r>
      <w:proofErr w:type="gramEnd"/>
      <w:r w:rsidRPr="00D96427">
        <w:rPr>
          <w:rFonts w:asciiTheme="majorBidi" w:hAnsiTheme="majorBidi" w:cs="2  Nazanin"/>
          <w:sz w:val="20"/>
          <w:szCs w:val="20"/>
        </w:rPr>
        <w:t xml:space="preserve"> </w:t>
      </w:r>
      <w:proofErr w:type="gramStart"/>
      <w:r w:rsidRPr="00D96427">
        <w:rPr>
          <w:rFonts w:asciiTheme="majorBidi" w:hAnsiTheme="majorBidi" w:cs="2  Nazanin"/>
          <w:sz w:val="20"/>
          <w:szCs w:val="20"/>
        </w:rPr>
        <w:t>and</w:t>
      </w:r>
      <w:proofErr w:type="gramEnd"/>
      <w:r w:rsidRPr="00D96427">
        <w:rPr>
          <w:rFonts w:asciiTheme="majorBidi" w:hAnsiTheme="majorBidi" w:cs="2  Nazanin"/>
          <w:sz w:val="20"/>
          <w:szCs w:val="20"/>
        </w:rPr>
        <w:t xml:space="preserve"> M.L. Damhorst (1998), “Env</w:t>
      </w:r>
      <w:r w:rsidR="00D96427" w:rsidRPr="00D96427">
        <w:rPr>
          <w:rFonts w:asciiTheme="majorBidi" w:hAnsiTheme="majorBidi" w:cs="2  Nazanin"/>
          <w:sz w:val="20"/>
          <w:szCs w:val="20"/>
        </w:rPr>
        <w:t xml:space="preserve">ironmental Concern and Apparel </w:t>
      </w:r>
      <w:r w:rsidRPr="00D96427">
        <w:rPr>
          <w:rFonts w:asciiTheme="majorBidi" w:hAnsiTheme="majorBidi" w:cs="2  Nazanin"/>
          <w:sz w:val="20"/>
          <w:szCs w:val="20"/>
        </w:rPr>
        <w:t xml:space="preserve">Consumption,” Clothing and Textiles Research Journal, 16, 126-133.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Koch, K. and T. Domina (1997), “The Effects of Envi</w:t>
      </w:r>
      <w:r w:rsidR="00D96427" w:rsidRPr="00D96427">
        <w:rPr>
          <w:rFonts w:asciiTheme="majorBidi" w:hAnsiTheme="majorBidi" w:cs="2  Nazanin"/>
          <w:sz w:val="20"/>
          <w:szCs w:val="20"/>
        </w:rPr>
        <w:t xml:space="preserve">ronmental Attitude and Fashion </w:t>
      </w:r>
      <w:r w:rsidRPr="00D96427">
        <w:rPr>
          <w:rFonts w:asciiTheme="majorBidi" w:hAnsiTheme="majorBidi" w:cs="2  Nazanin"/>
          <w:sz w:val="20"/>
          <w:szCs w:val="20"/>
        </w:rPr>
        <w:t>Opinion Leadership on Textile Recylcing in the US,” Journal of Consumer Studies and Home Economics, 21, 1-17.</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 xml:space="preserve">Laitala, K., C. Boks, et al. (2011). </w:t>
      </w:r>
      <w:proofErr w:type="gramStart"/>
      <w:r w:rsidRPr="00D96427">
        <w:rPr>
          <w:rFonts w:asciiTheme="majorBidi" w:hAnsiTheme="majorBidi" w:cs="2  Nazanin"/>
          <w:sz w:val="20"/>
          <w:szCs w:val="20"/>
        </w:rPr>
        <w:t>"Potential for Environmental Improvements in Laundering."</w:t>
      </w:r>
      <w:proofErr w:type="gramEnd"/>
      <w:r w:rsidRPr="00D96427">
        <w:rPr>
          <w:rFonts w:asciiTheme="majorBidi" w:hAnsiTheme="majorBidi" w:cs="2  Nazanin"/>
          <w:sz w:val="20"/>
          <w:szCs w:val="20"/>
        </w:rPr>
        <w:t xml:space="preserve"> International Journal of Consumer Studies, 35(2): 254-264.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 xml:space="preserve">Lee, D.J, G. Yu, J. Sirgy, A. Ekici, E.G. Atay, and K. Bahn (2014), “Shopping Well-being and Ill-being: Toward an Integrated Model,” in Handbook of Research on Retailer-Consumer Relationship Development,” Fabio Musso ed. (forthcoming).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Lee, Lexa W. (undate</w:t>
      </w:r>
      <w:r w:rsidR="00D96427" w:rsidRPr="00D96427">
        <w:rPr>
          <w:rFonts w:asciiTheme="majorBidi" w:hAnsiTheme="majorBidi" w:cs="2  Nazanin"/>
          <w:sz w:val="20"/>
          <w:szCs w:val="20"/>
        </w:rPr>
        <w:t xml:space="preserve">d), “Recycled Clothing Facts,” </w:t>
      </w:r>
      <w:r w:rsidRPr="00D96427">
        <w:rPr>
          <w:rFonts w:asciiTheme="majorBidi" w:hAnsiTheme="majorBidi" w:cs="2  Nazanin"/>
          <w:sz w:val="20"/>
          <w:szCs w:val="20"/>
        </w:rPr>
        <w:t xml:space="preserve">http://greenliving.nationalgeographic.com/recycle-clothing--2916.html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 xml:space="preserve">Lynch, Meghan (2009), “The Power of Conscience Consumption,” Journal of Culture and Retail Image, 2 (No. 1), 1-9.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MacEachern, Diane (2008), Big Green Purse</w:t>
      </w:r>
      <w:r w:rsidR="00D96427" w:rsidRPr="00D96427">
        <w:rPr>
          <w:rFonts w:asciiTheme="majorBidi" w:hAnsiTheme="majorBidi" w:cs="2  Nazanin"/>
          <w:sz w:val="20"/>
          <w:szCs w:val="20"/>
        </w:rPr>
        <w:t xml:space="preserve">, New York: Penguin Group Inc. </w:t>
      </w:r>
      <w:r w:rsidRPr="00D96427">
        <w:rPr>
          <w:rFonts w:asciiTheme="majorBidi" w:hAnsiTheme="majorBidi" w:cs="2  Nazanin"/>
          <w:sz w:val="20"/>
          <w:szCs w:val="20"/>
        </w:rPr>
        <w:t>Marsh, Phillip Crommentuijn, Claudia Eckert, and St</w:t>
      </w:r>
      <w:r w:rsidR="00D96427" w:rsidRPr="00D96427">
        <w:rPr>
          <w:rFonts w:asciiTheme="majorBidi" w:hAnsiTheme="majorBidi" w:cs="2  Nazanin"/>
          <w:sz w:val="20"/>
          <w:szCs w:val="20"/>
        </w:rPr>
        <w:t xml:space="preserve">ephen Potter (2010), “Consumer </w:t>
      </w:r>
      <w:r w:rsidRPr="00D96427">
        <w:rPr>
          <w:rFonts w:asciiTheme="majorBidi" w:hAnsiTheme="majorBidi" w:cs="2  Nazanin"/>
          <w:sz w:val="20"/>
          <w:szCs w:val="20"/>
        </w:rPr>
        <w:t>Behavior Towards Sustainability in France,” Proceedings</w:t>
      </w:r>
      <w:r w:rsidR="00D96427" w:rsidRPr="00D96427">
        <w:rPr>
          <w:rFonts w:asciiTheme="majorBidi" w:hAnsiTheme="majorBidi" w:cs="2  Nazanin"/>
          <w:sz w:val="20"/>
          <w:szCs w:val="20"/>
        </w:rPr>
        <w:t xml:space="preserve">, International </w:t>
      </w:r>
      <w:r w:rsidRPr="00D96427">
        <w:rPr>
          <w:rFonts w:asciiTheme="majorBidi" w:hAnsiTheme="majorBidi" w:cs="2  Nazanin"/>
          <w:sz w:val="20"/>
          <w:szCs w:val="20"/>
        </w:rPr>
        <w:t xml:space="preserve">Conferenceon Kansei Engineering and Emotion Research, March, Paris.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Mont, O. (2004)</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 xml:space="preserve">Institutionalisation of Sustainable Consumption Patterns Based on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Shared Use,” Ecological Economics</w:t>
      </w:r>
      <w:proofErr w:type="gramStart"/>
      <w:r w:rsidRPr="00D96427">
        <w:rPr>
          <w:rFonts w:asciiTheme="majorBidi" w:hAnsiTheme="majorBidi" w:cs="2  Nazanin"/>
          <w:sz w:val="20"/>
          <w:szCs w:val="20"/>
        </w:rPr>
        <w:t>,50,135</w:t>
      </w:r>
      <w:proofErr w:type="gramEnd"/>
      <w:r w:rsidRPr="00D96427">
        <w:rPr>
          <w:rFonts w:asciiTheme="majorBidi" w:hAnsiTheme="majorBidi" w:cs="2  Nazanin"/>
          <w:sz w:val="20"/>
          <w:szCs w:val="20"/>
        </w:rPr>
        <w:t xml:space="preserve">-153.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lastRenderedPageBreak/>
        <w:t xml:space="preserve">Moss, M. (2007), Shopping as an Entertainment Experience, Lanham, MD: Lexington Books.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Nicolao, Leonardo, Julie R. Irwin, and Joseph K. Goodman (2009), “Happine</w:t>
      </w:r>
      <w:r w:rsidR="00D96427" w:rsidRPr="00D96427">
        <w:rPr>
          <w:rFonts w:asciiTheme="majorBidi" w:hAnsiTheme="majorBidi" w:cs="2  Nazanin"/>
          <w:sz w:val="20"/>
          <w:szCs w:val="20"/>
        </w:rPr>
        <w:t xml:space="preserve">ss for Sale: Do </w:t>
      </w:r>
      <w:proofErr w:type="gramStart"/>
      <w:r w:rsidR="00D96427" w:rsidRPr="00D96427">
        <w:rPr>
          <w:rFonts w:asciiTheme="majorBidi" w:hAnsiTheme="majorBidi" w:cs="2  Nazanin"/>
          <w:sz w:val="20"/>
          <w:szCs w:val="20"/>
        </w:rPr>
        <w:t>Experiential</w:t>
      </w:r>
      <w:proofErr w:type="gramEnd"/>
      <w:r w:rsidR="00D96427" w:rsidRPr="00D96427">
        <w:rPr>
          <w:rFonts w:asciiTheme="majorBidi" w:hAnsiTheme="majorBidi" w:cs="2  Nazanin"/>
          <w:sz w:val="20"/>
          <w:szCs w:val="20"/>
        </w:rPr>
        <w:t xml:space="preserve"> or</w:t>
      </w:r>
      <w:r w:rsidRPr="00D96427">
        <w:rPr>
          <w:rFonts w:asciiTheme="majorBidi" w:hAnsiTheme="majorBidi" w:cs="2  Nazanin"/>
          <w:sz w:val="20"/>
          <w:szCs w:val="20"/>
        </w:rPr>
        <w:t xml:space="preserve">Material Purchases Lead to Greater Happiness?” Journal of Consumer Research, 36, 188-198.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O’Cass, Aron (2000), “An Assessment of Consumer</w:t>
      </w:r>
      <w:r w:rsidR="00D96427" w:rsidRPr="00D96427">
        <w:rPr>
          <w:rFonts w:asciiTheme="majorBidi" w:hAnsiTheme="majorBidi" w:cs="2  Nazanin"/>
          <w:sz w:val="20"/>
          <w:szCs w:val="20"/>
        </w:rPr>
        <w:t xml:space="preserve">s’ Product, Purchase Decision, </w:t>
      </w:r>
      <w:r w:rsidRPr="00D96427">
        <w:rPr>
          <w:rFonts w:asciiTheme="majorBidi" w:hAnsiTheme="majorBidi" w:cs="2  Nazanin"/>
          <w:sz w:val="20"/>
          <w:szCs w:val="20"/>
        </w:rPr>
        <w:t xml:space="preserve">Advertising and Consumption Involvement in Fashion Clothing,” Journal of Economic Psychology, 21, 545-576.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O’Cass, Aron (2001)</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 xml:space="preserve">Fashion Clothing Consumption: Antecedents and Consequences of Fashion Clothing Involvement,” European Journal of Marketing, 33 (#7), 869-882.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O ECOTEXTILES (2010), “Textile</w:t>
      </w:r>
      <w:r w:rsidR="00D96427" w:rsidRPr="00D96427">
        <w:rPr>
          <w:rFonts w:asciiTheme="majorBidi" w:hAnsiTheme="majorBidi" w:cs="2  Nazanin"/>
          <w:sz w:val="20"/>
          <w:szCs w:val="20"/>
        </w:rPr>
        <w:t xml:space="preserve">s and Water Use,” http: </w:t>
      </w:r>
      <w:r w:rsidRPr="00D96427">
        <w:rPr>
          <w:rFonts w:asciiTheme="majorBidi" w:hAnsiTheme="majorBidi" w:cs="2  Nazanin"/>
          <w:sz w:val="20"/>
          <w:szCs w:val="20"/>
        </w:rPr>
        <w:t xml:space="preserve">//oecotextiles.wordpress.com/2010/02/24/textiles and water use.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Oliver, Richard L., Roland T. Rust, and S. Varki (1997)</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 xml:space="preserve">Customer Delight: Foundations, Findings, and Managerial Insight,” Journal of Retailing, 73(3), 311-336.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 xml:space="preserve">Ostberg, Jacob (2012), “Masculinity and Fashion,” in </w:t>
      </w:r>
      <w:r w:rsidR="00D96427" w:rsidRPr="00D96427">
        <w:rPr>
          <w:rFonts w:asciiTheme="majorBidi" w:hAnsiTheme="majorBidi" w:cs="2  Nazanin"/>
          <w:sz w:val="20"/>
          <w:szCs w:val="20"/>
        </w:rPr>
        <w:t xml:space="preserve">Cele C. Otnes and Linda Tuncay </w:t>
      </w:r>
      <w:r w:rsidRPr="00D96427">
        <w:rPr>
          <w:rFonts w:asciiTheme="majorBidi" w:hAnsiTheme="majorBidi" w:cs="2  Nazanin"/>
          <w:sz w:val="20"/>
          <w:szCs w:val="20"/>
        </w:rPr>
        <w:t xml:space="preserve">Zayer (Eds.), Gender, Culture, and Consumer Behavior, New York: Routledge, </w:t>
      </w:r>
    </w:p>
    <w:p w:rsidR="00B71330" w:rsidRPr="00D96427" w:rsidRDefault="00B71330" w:rsidP="00D96427">
      <w:pPr>
        <w:pStyle w:val="Default"/>
        <w:jc w:val="both"/>
        <w:rPr>
          <w:rFonts w:asciiTheme="majorBidi" w:hAnsiTheme="majorBidi" w:cs="2  Nazanin"/>
          <w:sz w:val="20"/>
          <w:szCs w:val="20"/>
        </w:rPr>
      </w:pPr>
      <w:proofErr w:type="gramStart"/>
      <w:r w:rsidRPr="00D96427">
        <w:rPr>
          <w:rFonts w:asciiTheme="majorBidi" w:hAnsiTheme="majorBidi" w:cs="2  Nazanin"/>
          <w:sz w:val="20"/>
          <w:szCs w:val="20"/>
        </w:rPr>
        <w:t>255-283.</w:t>
      </w:r>
      <w:proofErr w:type="gramEnd"/>
      <w:r w:rsidRPr="00D96427">
        <w:rPr>
          <w:rFonts w:asciiTheme="majorBidi" w:hAnsiTheme="majorBidi" w:cs="2  Nazanin"/>
          <w:sz w:val="20"/>
          <w:szCs w:val="20"/>
        </w:rPr>
        <w:t xml:space="preserve">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Pooler, J. (2003), Why We Shop: Emotional Rewards and Retail Strategies</w:t>
      </w:r>
      <w:r w:rsidR="00D96427" w:rsidRPr="00D96427">
        <w:rPr>
          <w:rFonts w:asciiTheme="majorBidi" w:hAnsiTheme="majorBidi" w:cs="2  Nazanin"/>
          <w:sz w:val="20"/>
          <w:szCs w:val="20"/>
        </w:rPr>
        <w:t xml:space="preserve">, London: </w:t>
      </w:r>
      <w:r w:rsidRPr="00D96427">
        <w:rPr>
          <w:rFonts w:asciiTheme="majorBidi" w:hAnsiTheme="majorBidi" w:cs="2  Nazanin"/>
          <w:sz w:val="20"/>
          <w:szCs w:val="20"/>
        </w:rPr>
        <w:t xml:space="preserve">Praeger Publishers.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Reisch L. (1998), Sustainable Consumption: Three Questions About a Fuzzy Concept, Working Paper, Research Group: Consumption, Environment and Culture, 13 (September), Copenhagen Business School, Department of Marketing, Denmark.</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Rocha, M., L. Hammond, and D. Hawkins (2008)</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Age, Gender, and National Factors in Fashion Consumption,” Journal of Fashion Marketing and Management</w:t>
      </w:r>
      <w:r w:rsidR="00D96427" w:rsidRPr="00D96427">
        <w:rPr>
          <w:rFonts w:asciiTheme="majorBidi" w:hAnsiTheme="majorBidi" w:cs="2  Nazanin"/>
          <w:sz w:val="20"/>
          <w:szCs w:val="20"/>
        </w:rPr>
        <w:t xml:space="preserve">, 9 (#4), </w:t>
      </w:r>
      <w:r w:rsidRPr="00D96427">
        <w:rPr>
          <w:rFonts w:asciiTheme="majorBidi" w:hAnsiTheme="majorBidi" w:cs="2  Nazanin"/>
          <w:sz w:val="20"/>
          <w:szCs w:val="20"/>
        </w:rPr>
        <w:t xml:space="preserve">380-390.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 xml:space="preserve">Schaefer, Anja and Andrew Crane (2005), </w:t>
      </w:r>
      <w:r w:rsidR="00D96427" w:rsidRPr="00D96427">
        <w:rPr>
          <w:rFonts w:asciiTheme="majorBidi" w:hAnsiTheme="majorBidi" w:cs="2  Nazanin"/>
          <w:sz w:val="20"/>
          <w:szCs w:val="20"/>
        </w:rPr>
        <w:t xml:space="preserve">“Addressing Sustainability and </w:t>
      </w:r>
      <w:r w:rsidRPr="00D96427">
        <w:rPr>
          <w:rFonts w:asciiTheme="majorBidi" w:hAnsiTheme="majorBidi" w:cs="2  Nazanin"/>
          <w:sz w:val="20"/>
          <w:szCs w:val="20"/>
        </w:rPr>
        <w:t xml:space="preserve">Consumption,” Journal of Macromarketing, 25 (June), 76-92.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 xml:space="preserve">Schiffman, Leon G. and Leslie Lazar Kanuk (2006), Consumer Behavior, Upper Saddle River: </w:t>
      </w:r>
    </w:p>
    <w:p w:rsidR="00B71330" w:rsidRPr="00D96427" w:rsidRDefault="00B71330" w:rsidP="00D96427">
      <w:pPr>
        <w:pStyle w:val="Default"/>
        <w:jc w:val="both"/>
        <w:rPr>
          <w:rFonts w:asciiTheme="majorBidi" w:hAnsiTheme="majorBidi" w:cs="2  Nazanin"/>
          <w:sz w:val="20"/>
          <w:szCs w:val="20"/>
        </w:rPr>
      </w:pPr>
      <w:proofErr w:type="gramStart"/>
      <w:r w:rsidRPr="00D96427">
        <w:rPr>
          <w:rFonts w:asciiTheme="majorBidi" w:hAnsiTheme="majorBidi" w:cs="2  Nazanin"/>
          <w:sz w:val="20"/>
          <w:szCs w:val="20"/>
        </w:rPr>
        <w:t>Prentice Hall.</w:t>
      </w:r>
      <w:proofErr w:type="gramEnd"/>
      <w:r w:rsidRPr="00D96427">
        <w:rPr>
          <w:rFonts w:asciiTheme="majorBidi" w:hAnsiTheme="majorBidi" w:cs="2  Nazanin"/>
          <w:sz w:val="20"/>
          <w:szCs w:val="20"/>
        </w:rPr>
        <w:t xml:space="preserve">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Shim, S. and M. C. Bickle (1993)</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 xml:space="preserve">Women 55 Years </w:t>
      </w:r>
      <w:r w:rsidR="00D96427" w:rsidRPr="00D96427">
        <w:rPr>
          <w:rFonts w:asciiTheme="majorBidi" w:hAnsiTheme="majorBidi" w:cs="2  Nazanin"/>
          <w:sz w:val="20"/>
          <w:szCs w:val="20"/>
        </w:rPr>
        <w:t xml:space="preserve">and Older as Catalog Shoppers: </w:t>
      </w:r>
      <w:r w:rsidRPr="00D96427">
        <w:rPr>
          <w:rFonts w:asciiTheme="majorBidi" w:hAnsiTheme="majorBidi" w:cs="2  Nazanin"/>
          <w:sz w:val="20"/>
          <w:szCs w:val="20"/>
        </w:rPr>
        <w:t xml:space="preserve">Satisfaction with Apparel Fit and Catalog Attributes,” Clothing and Textiles Research Journal, 11, 53-64.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Sirgy M. J., Gurel-Atay E., Webb D., Cicic M., Husic M.,</w:t>
      </w:r>
      <w:r w:rsidR="00D96427" w:rsidRPr="00D96427">
        <w:rPr>
          <w:rFonts w:asciiTheme="majorBidi" w:hAnsiTheme="majorBidi" w:cs="2  Nazanin"/>
          <w:sz w:val="20"/>
          <w:szCs w:val="20"/>
        </w:rPr>
        <w:t xml:space="preserve"> Ekici A., Herrmann A., Hegazy </w:t>
      </w:r>
      <w:r w:rsidRPr="00D96427">
        <w:rPr>
          <w:rFonts w:asciiTheme="majorBidi" w:hAnsiTheme="majorBidi" w:cs="2  Nazanin"/>
          <w:sz w:val="20"/>
          <w:szCs w:val="20"/>
        </w:rPr>
        <w:t>I., Lee, D.J., Johar J. S. (2012) "Linking Adve</w:t>
      </w:r>
      <w:r w:rsidR="00D96427" w:rsidRPr="00D96427">
        <w:rPr>
          <w:rFonts w:asciiTheme="majorBidi" w:hAnsiTheme="majorBidi" w:cs="2  Nazanin"/>
          <w:sz w:val="20"/>
          <w:szCs w:val="20"/>
        </w:rPr>
        <w:t xml:space="preserve">rtising, Materialism, and Life </w:t>
      </w:r>
      <w:r w:rsidRPr="00D96427">
        <w:rPr>
          <w:rFonts w:asciiTheme="majorBidi" w:hAnsiTheme="majorBidi" w:cs="2  Nazanin"/>
          <w:sz w:val="20"/>
          <w:szCs w:val="20"/>
        </w:rPr>
        <w:t xml:space="preserve">Satisfaction," Social Indicators Research, 107 (1), pp. 79-101.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 xml:space="preserve">Slater, D. (1997). Consumer Culture and Modernity, Cambridge: Polity Press.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Solberg, E., E. Diener, and M.D. Robinson (200</w:t>
      </w:r>
      <w:r w:rsidR="00D96427" w:rsidRPr="00D96427">
        <w:rPr>
          <w:rFonts w:asciiTheme="majorBidi" w:hAnsiTheme="majorBidi" w:cs="2  Nazanin"/>
          <w:sz w:val="20"/>
          <w:szCs w:val="20"/>
        </w:rPr>
        <w:t>4)</w:t>
      </w:r>
      <w:proofErr w:type="gramStart"/>
      <w:r w:rsidR="00D96427" w:rsidRPr="00D96427">
        <w:rPr>
          <w:rFonts w:asciiTheme="majorBidi" w:hAnsiTheme="majorBidi" w:cs="2  Nazanin"/>
          <w:sz w:val="20"/>
          <w:szCs w:val="20"/>
        </w:rPr>
        <w:t>, ”</w:t>
      </w:r>
      <w:proofErr w:type="gramEnd"/>
      <w:r w:rsidR="00D96427" w:rsidRPr="00D96427">
        <w:rPr>
          <w:rFonts w:asciiTheme="majorBidi" w:hAnsiTheme="majorBidi" w:cs="2  Nazanin"/>
          <w:sz w:val="20"/>
          <w:szCs w:val="20"/>
        </w:rPr>
        <w:t xml:space="preserve">Why Are Materialists Less </w:t>
      </w:r>
      <w:r w:rsidRPr="00D96427">
        <w:rPr>
          <w:rFonts w:asciiTheme="majorBidi" w:hAnsiTheme="majorBidi" w:cs="2  Nazanin"/>
          <w:sz w:val="20"/>
          <w:szCs w:val="20"/>
        </w:rPr>
        <w:t>Satisfied?” in T. Kasser and A.D. Kanner (eds.), Psychology and Consumer Culture: The Struggle for a Good Life in a Materialistic World</w:t>
      </w:r>
      <w:r w:rsidR="00D96427" w:rsidRPr="00D96427">
        <w:rPr>
          <w:rFonts w:asciiTheme="majorBidi" w:hAnsiTheme="majorBidi" w:cs="2  Nazanin"/>
          <w:sz w:val="20"/>
          <w:szCs w:val="20"/>
        </w:rPr>
        <w:t xml:space="preserve">, Washington, DC: </w:t>
      </w:r>
      <w:r w:rsidRPr="00D96427">
        <w:rPr>
          <w:rFonts w:asciiTheme="majorBidi" w:hAnsiTheme="majorBidi" w:cs="2  Nazanin"/>
          <w:sz w:val="20"/>
          <w:szCs w:val="20"/>
        </w:rPr>
        <w:t xml:space="preserve">American Psychological Association.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Stamminger, R. (2009)</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Consumer Real Life Beh</w:t>
      </w:r>
      <w:r w:rsidR="00D96427" w:rsidRPr="00D96427">
        <w:rPr>
          <w:rFonts w:asciiTheme="majorBidi" w:hAnsiTheme="majorBidi" w:cs="2  Nazanin"/>
          <w:sz w:val="20"/>
          <w:szCs w:val="20"/>
        </w:rPr>
        <w:t xml:space="preserve">aviour Compared to Standard in </w:t>
      </w:r>
      <w:r w:rsidRPr="00D96427">
        <w:rPr>
          <w:rFonts w:asciiTheme="majorBidi" w:hAnsiTheme="majorBidi" w:cs="2  Nazanin"/>
          <w:sz w:val="20"/>
          <w:szCs w:val="20"/>
        </w:rPr>
        <w:t>Washing and Dishwashing,” Proceedings, WFK 44th Intern</w:t>
      </w:r>
      <w:r w:rsidR="00D96427" w:rsidRPr="00D96427">
        <w:rPr>
          <w:rFonts w:asciiTheme="majorBidi" w:hAnsiTheme="majorBidi" w:cs="2  Nazanin"/>
          <w:sz w:val="20"/>
          <w:szCs w:val="20"/>
        </w:rPr>
        <w:t xml:space="preserve">ational Detergency Conference, </w:t>
      </w:r>
      <w:r w:rsidRPr="00D96427">
        <w:rPr>
          <w:rFonts w:asciiTheme="majorBidi" w:hAnsiTheme="majorBidi" w:cs="2  Nazanin"/>
          <w:sz w:val="20"/>
          <w:szCs w:val="20"/>
        </w:rPr>
        <w:t xml:space="preserve">Düsseldorf, 89-100.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 xml:space="preserve">Timothy, D. (2005), Shopping, Tourism, Retailing, and Leisure, Toronto: Channel View Publications.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Vieira, Valter Alfonso (2009)</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 xml:space="preserve">An Extended Theoretical Model of Fashion Clothing Involvement,” Journal of Fashion Marketing and Management: An International Journal, 13 (#2), 179-200.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Wakefield, K. L. and Julie Baker (1998)</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 xml:space="preserve">Excitement at the Mall: Determinants and Effects on Shopping Response,” Journal of Retailing, 74(4), 515-539. </w:t>
      </w:r>
    </w:p>
    <w:p w:rsidR="00B71330" w:rsidRPr="00D96427" w:rsidRDefault="00B71330" w:rsidP="00D96427">
      <w:pPr>
        <w:pStyle w:val="Default"/>
        <w:jc w:val="both"/>
        <w:rPr>
          <w:rFonts w:asciiTheme="majorBidi" w:hAnsiTheme="majorBidi" w:cs="2  Nazanin"/>
          <w:sz w:val="20"/>
          <w:szCs w:val="20"/>
        </w:rPr>
      </w:pPr>
      <w:r w:rsidRPr="00D96427">
        <w:rPr>
          <w:rFonts w:asciiTheme="majorBidi" w:hAnsiTheme="majorBidi" w:cs="2  Nazanin"/>
          <w:sz w:val="20"/>
          <w:szCs w:val="20"/>
        </w:rPr>
        <w:t>Watson, Maegan Zarley and Ruoh-Nan Yan (2013)</w:t>
      </w:r>
      <w:proofErr w:type="gramStart"/>
      <w:r w:rsidRPr="00D96427">
        <w:rPr>
          <w:rFonts w:asciiTheme="majorBidi" w:hAnsiTheme="majorBidi" w:cs="2  Nazanin"/>
          <w:sz w:val="20"/>
          <w:szCs w:val="20"/>
        </w:rPr>
        <w:t>, ”</w:t>
      </w:r>
      <w:proofErr w:type="gramEnd"/>
      <w:r w:rsidRPr="00D96427">
        <w:rPr>
          <w:rFonts w:asciiTheme="majorBidi" w:hAnsiTheme="majorBidi" w:cs="2  Nazanin"/>
          <w:sz w:val="20"/>
          <w:szCs w:val="20"/>
        </w:rPr>
        <w:t>An Exploratory Stud</w:t>
      </w:r>
      <w:r w:rsidR="00D96427" w:rsidRPr="00D96427">
        <w:rPr>
          <w:rFonts w:asciiTheme="majorBidi" w:hAnsiTheme="majorBidi" w:cs="2  Nazanin"/>
          <w:sz w:val="20"/>
          <w:szCs w:val="20"/>
        </w:rPr>
        <w:t xml:space="preserve">y of the Decision Processes of  </w:t>
      </w:r>
      <w:r w:rsidRPr="00D96427">
        <w:rPr>
          <w:rFonts w:asciiTheme="majorBidi" w:hAnsiTheme="majorBidi" w:cs="2  Nazanin"/>
          <w:sz w:val="20"/>
          <w:szCs w:val="20"/>
        </w:rPr>
        <w:t xml:space="preserve">Fast Versus Slow Fashion Consumers,” Journal of Fashion Marketing and Management: An International Journal, 17 (#2), 141-159. </w:t>
      </w:r>
    </w:p>
    <w:p w:rsidR="00B71330" w:rsidRPr="00D96427" w:rsidRDefault="00B71330" w:rsidP="00D96427">
      <w:pPr>
        <w:spacing w:line="286" w:lineRule="exact"/>
        <w:jc w:val="both"/>
        <w:rPr>
          <w:rFonts w:asciiTheme="majorBidi" w:hAnsiTheme="majorBidi" w:cs="2  Nazanin"/>
        </w:rPr>
      </w:pPr>
      <w:r w:rsidRPr="00D96427">
        <w:rPr>
          <w:rFonts w:asciiTheme="majorBidi" w:hAnsiTheme="majorBidi" w:cs="2  Nazanin"/>
        </w:rPr>
        <w:t>Wilson, Elizabeth (2003), Adorned in Dreams: Fashion and Modernity, London: IB Tauris &amp; Co.</w:t>
      </w:r>
    </w:p>
    <w:p w:rsidR="00B71330" w:rsidRPr="00D96427" w:rsidRDefault="00B71330" w:rsidP="00D96427">
      <w:pPr>
        <w:spacing w:line="286" w:lineRule="exact"/>
        <w:jc w:val="both"/>
        <w:rPr>
          <w:rFonts w:asciiTheme="majorBidi" w:eastAsia="Times New Roman" w:hAnsiTheme="majorBidi" w:cs="2  Nazanin"/>
        </w:rPr>
      </w:pPr>
    </w:p>
    <w:p w:rsidR="00880692" w:rsidRPr="00D96427" w:rsidRDefault="00880692" w:rsidP="00D96427">
      <w:pPr>
        <w:jc w:val="both"/>
        <w:rPr>
          <w:rFonts w:asciiTheme="majorBidi" w:hAnsiTheme="majorBidi" w:cs="2  Nazanin"/>
          <w:sz w:val="24"/>
          <w:szCs w:val="24"/>
        </w:rPr>
      </w:pPr>
    </w:p>
    <w:sectPr w:rsidR="00880692" w:rsidRPr="00D96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92"/>
    <w:rsid w:val="00002A30"/>
    <w:rsid w:val="00054BF7"/>
    <w:rsid w:val="00056B8D"/>
    <w:rsid w:val="000811B8"/>
    <w:rsid w:val="000B2A05"/>
    <w:rsid w:val="000C0770"/>
    <w:rsid w:val="000F41E0"/>
    <w:rsid w:val="000F6745"/>
    <w:rsid w:val="000F692E"/>
    <w:rsid w:val="001348A4"/>
    <w:rsid w:val="0014347F"/>
    <w:rsid w:val="0020351D"/>
    <w:rsid w:val="00226EBE"/>
    <w:rsid w:val="00276A86"/>
    <w:rsid w:val="002A0668"/>
    <w:rsid w:val="002A0D4B"/>
    <w:rsid w:val="002E2226"/>
    <w:rsid w:val="002E6817"/>
    <w:rsid w:val="00302972"/>
    <w:rsid w:val="00331F91"/>
    <w:rsid w:val="00353572"/>
    <w:rsid w:val="003C7B6D"/>
    <w:rsid w:val="003F3835"/>
    <w:rsid w:val="00427C7D"/>
    <w:rsid w:val="00435CF8"/>
    <w:rsid w:val="004A0EBA"/>
    <w:rsid w:val="004A2B26"/>
    <w:rsid w:val="004B121C"/>
    <w:rsid w:val="004D78AB"/>
    <w:rsid w:val="005111EC"/>
    <w:rsid w:val="00546492"/>
    <w:rsid w:val="00550884"/>
    <w:rsid w:val="00551E79"/>
    <w:rsid w:val="005819BC"/>
    <w:rsid w:val="005C719D"/>
    <w:rsid w:val="005D1522"/>
    <w:rsid w:val="005F49CA"/>
    <w:rsid w:val="00610ED1"/>
    <w:rsid w:val="00617667"/>
    <w:rsid w:val="006310F7"/>
    <w:rsid w:val="00633A2E"/>
    <w:rsid w:val="00693111"/>
    <w:rsid w:val="006E0EA3"/>
    <w:rsid w:val="00775CED"/>
    <w:rsid w:val="007A1FE8"/>
    <w:rsid w:val="00836423"/>
    <w:rsid w:val="00842740"/>
    <w:rsid w:val="00854EDE"/>
    <w:rsid w:val="00880692"/>
    <w:rsid w:val="009525F3"/>
    <w:rsid w:val="00977A6A"/>
    <w:rsid w:val="00982A39"/>
    <w:rsid w:val="00990762"/>
    <w:rsid w:val="009B4150"/>
    <w:rsid w:val="009B6F95"/>
    <w:rsid w:val="009E353E"/>
    <w:rsid w:val="00A547F8"/>
    <w:rsid w:val="00A73F6C"/>
    <w:rsid w:val="00AC0F0C"/>
    <w:rsid w:val="00AE1601"/>
    <w:rsid w:val="00AE69E5"/>
    <w:rsid w:val="00B00C55"/>
    <w:rsid w:val="00B35C9B"/>
    <w:rsid w:val="00B41C73"/>
    <w:rsid w:val="00B71330"/>
    <w:rsid w:val="00B957AB"/>
    <w:rsid w:val="00BC2D9C"/>
    <w:rsid w:val="00C27203"/>
    <w:rsid w:val="00C66E5A"/>
    <w:rsid w:val="00CC1138"/>
    <w:rsid w:val="00D15FE6"/>
    <w:rsid w:val="00D46D78"/>
    <w:rsid w:val="00D82A5C"/>
    <w:rsid w:val="00D925D6"/>
    <w:rsid w:val="00D96427"/>
    <w:rsid w:val="00DD2D64"/>
    <w:rsid w:val="00E056EE"/>
    <w:rsid w:val="00E235A9"/>
    <w:rsid w:val="00E30136"/>
    <w:rsid w:val="00E47844"/>
    <w:rsid w:val="00EA3F3D"/>
    <w:rsid w:val="00ED2DB3"/>
    <w:rsid w:val="00F21C08"/>
    <w:rsid w:val="00F603E2"/>
    <w:rsid w:val="00F6308F"/>
    <w:rsid w:val="00F93739"/>
    <w:rsid w:val="00FA65FD"/>
    <w:rsid w:val="00FA6E4F"/>
    <w:rsid w:val="00FD358B"/>
    <w:rsid w:val="00FE6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08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A547F8"/>
  </w:style>
  <w:style w:type="character" w:customStyle="1" w:styleId="token">
    <w:name w:val="token"/>
    <w:basedOn w:val="DefaultParagraphFont"/>
    <w:rsid w:val="009E353E"/>
  </w:style>
  <w:style w:type="character" w:customStyle="1" w:styleId="st">
    <w:name w:val="st"/>
    <w:basedOn w:val="DefaultParagraphFont"/>
    <w:rsid w:val="00DD2D64"/>
  </w:style>
  <w:style w:type="character" w:styleId="Emphasis">
    <w:name w:val="Emphasis"/>
    <w:basedOn w:val="DefaultParagraphFont"/>
    <w:uiPriority w:val="20"/>
    <w:qFormat/>
    <w:rsid w:val="00DD2D64"/>
    <w:rPr>
      <w:i/>
      <w:iCs/>
    </w:rPr>
  </w:style>
  <w:style w:type="paragraph" w:styleId="NormalWeb">
    <w:name w:val="Normal (Web)"/>
    <w:basedOn w:val="Normal"/>
    <w:uiPriority w:val="99"/>
    <w:semiHidden/>
    <w:unhideWhenUsed/>
    <w:rsid w:val="0020351D"/>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6E0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3F6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C11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08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A547F8"/>
  </w:style>
  <w:style w:type="character" w:customStyle="1" w:styleId="token">
    <w:name w:val="token"/>
    <w:basedOn w:val="DefaultParagraphFont"/>
    <w:rsid w:val="009E353E"/>
  </w:style>
  <w:style w:type="character" w:customStyle="1" w:styleId="st">
    <w:name w:val="st"/>
    <w:basedOn w:val="DefaultParagraphFont"/>
    <w:rsid w:val="00DD2D64"/>
  </w:style>
  <w:style w:type="character" w:styleId="Emphasis">
    <w:name w:val="Emphasis"/>
    <w:basedOn w:val="DefaultParagraphFont"/>
    <w:uiPriority w:val="20"/>
    <w:qFormat/>
    <w:rsid w:val="00DD2D64"/>
    <w:rPr>
      <w:i/>
      <w:iCs/>
    </w:rPr>
  </w:style>
  <w:style w:type="paragraph" w:styleId="NormalWeb">
    <w:name w:val="Normal (Web)"/>
    <w:basedOn w:val="Normal"/>
    <w:uiPriority w:val="99"/>
    <w:semiHidden/>
    <w:unhideWhenUsed/>
    <w:rsid w:val="0020351D"/>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6E0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3F6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C1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94572">
      <w:bodyDiv w:val="1"/>
      <w:marLeft w:val="0"/>
      <w:marRight w:val="0"/>
      <w:marTop w:val="0"/>
      <w:marBottom w:val="0"/>
      <w:divBdr>
        <w:top w:val="none" w:sz="0" w:space="0" w:color="auto"/>
        <w:left w:val="none" w:sz="0" w:space="0" w:color="auto"/>
        <w:bottom w:val="none" w:sz="0" w:space="0" w:color="auto"/>
        <w:right w:val="none" w:sz="0" w:space="0" w:color="auto"/>
      </w:divBdr>
      <w:divsChild>
        <w:div w:id="856776224">
          <w:marLeft w:val="0"/>
          <w:marRight w:val="0"/>
          <w:marTop w:val="0"/>
          <w:marBottom w:val="0"/>
          <w:divBdr>
            <w:top w:val="none" w:sz="0" w:space="0" w:color="auto"/>
            <w:left w:val="none" w:sz="0" w:space="0" w:color="auto"/>
            <w:bottom w:val="none" w:sz="0" w:space="0" w:color="auto"/>
            <w:right w:val="none" w:sz="0" w:space="0" w:color="auto"/>
          </w:divBdr>
        </w:div>
      </w:divsChild>
    </w:div>
    <w:div w:id="986860814">
      <w:bodyDiv w:val="1"/>
      <w:marLeft w:val="0"/>
      <w:marRight w:val="0"/>
      <w:marTop w:val="0"/>
      <w:marBottom w:val="0"/>
      <w:divBdr>
        <w:top w:val="none" w:sz="0" w:space="0" w:color="auto"/>
        <w:left w:val="none" w:sz="0" w:space="0" w:color="auto"/>
        <w:bottom w:val="none" w:sz="0" w:space="0" w:color="auto"/>
        <w:right w:val="none" w:sz="0" w:space="0" w:color="auto"/>
      </w:divBdr>
      <w:divsChild>
        <w:div w:id="1575621905">
          <w:marLeft w:val="0"/>
          <w:marRight w:val="0"/>
          <w:marTop w:val="0"/>
          <w:marBottom w:val="0"/>
          <w:divBdr>
            <w:top w:val="none" w:sz="0" w:space="0" w:color="auto"/>
            <w:left w:val="none" w:sz="0" w:space="0" w:color="auto"/>
            <w:bottom w:val="none" w:sz="0" w:space="0" w:color="auto"/>
            <w:right w:val="none" w:sz="0" w:space="0" w:color="auto"/>
          </w:divBdr>
        </w:div>
      </w:divsChild>
    </w:div>
    <w:div w:id="1307396025">
      <w:bodyDiv w:val="1"/>
      <w:marLeft w:val="0"/>
      <w:marRight w:val="0"/>
      <w:marTop w:val="0"/>
      <w:marBottom w:val="0"/>
      <w:divBdr>
        <w:top w:val="none" w:sz="0" w:space="0" w:color="auto"/>
        <w:left w:val="none" w:sz="0" w:space="0" w:color="auto"/>
        <w:bottom w:val="none" w:sz="0" w:space="0" w:color="auto"/>
        <w:right w:val="none" w:sz="0" w:space="0" w:color="auto"/>
      </w:divBdr>
      <w:divsChild>
        <w:div w:id="1055546576">
          <w:marLeft w:val="0"/>
          <w:marRight w:val="0"/>
          <w:marTop w:val="0"/>
          <w:marBottom w:val="0"/>
          <w:divBdr>
            <w:top w:val="none" w:sz="0" w:space="0" w:color="auto"/>
            <w:left w:val="none" w:sz="0" w:space="0" w:color="auto"/>
            <w:bottom w:val="none" w:sz="0" w:space="0" w:color="auto"/>
            <w:right w:val="none" w:sz="0" w:space="0" w:color="auto"/>
          </w:divBdr>
        </w:div>
      </w:divsChild>
    </w:div>
    <w:div w:id="2066296021">
      <w:bodyDiv w:val="1"/>
      <w:marLeft w:val="0"/>
      <w:marRight w:val="0"/>
      <w:marTop w:val="0"/>
      <w:marBottom w:val="0"/>
      <w:divBdr>
        <w:top w:val="none" w:sz="0" w:space="0" w:color="auto"/>
        <w:left w:val="none" w:sz="0" w:space="0" w:color="auto"/>
        <w:bottom w:val="none" w:sz="0" w:space="0" w:color="auto"/>
        <w:right w:val="none" w:sz="0" w:space="0" w:color="auto"/>
      </w:divBdr>
      <w:divsChild>
        <w:div w:id="214122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E59DA-4D53-4711-A899-6046600B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Pages>
  <Words>5762</Words>
  <Characters>32849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Hoj</dc:creator>
  <cp:lastModifiedBy>Hoj</cp:lastModifiedBy>
  <cp:revision>67</cp:revision>
  <cp:lastPrinted>2018-12-13T13:23:00Z</cp:lastPrinted>
  <dcterms:created xsi:type="dcterms:W3CDTF">2018-12-10T17:12:00Z</dcterms:created>
  <dcterms:modified xsi:type="dcterms:W3CDTF">2018-12-13T13:24:00Z</dcterms:modified>
</cp:coreProperties>
</file>