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A54" w:rsidRPr="005141D2" w:rsidRDefault="00536A54" w:rsidP="005141D2">
      <w:pPr>
        <w:bidi/>
        <w:spacing w:after="120" w:line="288" w:lineRule="auto"/>
        <w:jc w:val="center"/>
        <w:rPr>
          <w:rFonts w:asciiTheme="majorBidi" w:eastAsia="Times New Roman" w:hAnsiTheme="majorBidi" w:cs="2  Nazanin"/>
          <w:b/>
          <w:bCs/>
          <w:sz w:val="24"/>
          <w:szCs w:val="24"/>
          <w:rtl/>
        </w:rPr>
      </w:pPr>
      <w:bookmarkStart w:id="0" w:name="_GoBack"/>
      <w:bookmarkEnd w:id="0"/>
      <w:r w:rsidRPr="005141D2">
        <w:rPr>
          <w:rFonts w:asciiTheme="majorBidi" w:eastAsia="Times New Roman" w:hAnsiTheme="majorBidi" w:cs="2  Nazanin"/>
          <w:b/>
          <w:bCs/>
          <w:sz w:val="24"/>
          <w:szCs w:val="24"/>
          <w:rtl/>
        </w:rPr>
        <w:t xml:space="preserve">تأثیر </w:t>
      </w:r>
      <w:r w:rsidR="00750867" w:rsidRPr="005141D2">
        <w:rPr>
          <w:rFonts w:asciiTheme="majorBidi" w:hAnsiTheme="majorBidi" w:cs="2  Nazanin"/>
          <w:b/>
          <w:bCs/>
          <w:sz w:val="24"/>
          <w:szCs w:val="24"/>
          <w:rtl/>
        </w:rPr>
        <w:t>کنش ها</w:t>
      </w:r>
      <w:r w:rsidRPr="005141D2">
        <w:rPr>
          <w:rFonts w:asciiTheme="majorBidi" w:eastAsia="Times New Roman" w:hAnsiTheme="majorBidi" w:cs="2  Nazanin"/>
          <w:b/>
          <w:bCs/>
          <w:sz w:val="24"/>
          <w:szCs w:val="24"/>
          <w:rtl/>
        </w:rPr>
        <w:t xml:space="preserve"> در مکانیک خاک</w:t>
      </w:r>
    </w:p>
    <w:p w:rsidR="00750867" w:rsidRPr="005141D2" w:rsidRDefault="00750867" w:rsidP="005141D2">
      <w:pPr>
        <w:spacing w:after="120" w:line="288" w:lineRule="auto"/>
        <w:jc w:val="center"/>
        <w:rPr>
          <w:rFonts w:asciiTheme="majorBidi" w:hAnsiTheme="majorBidi" w:cs="2  Nazanin"/>
          <w:sz w:val="20"/>
          <w:szCs w:val="20"/>
        </w:rPr>
      </w:pPr>
      <w:r w:rsidRPr="005141D2">
        <w:rPr>
          <w:rFonts w:asciiTheme="majorBidi" w:hAnsiTheme="majorBidi" w:cs="2  Nazanin"/>
          <w:sz w:val="20"/>
          <w:szCs w:val="20"/>
        </w:rPr>
        <w:t xml:space="preserve">K. H. </w:t>
      </w:r>
      <w:proofErr w:type="spellStart"/>
      <w:r w:rsidRPr="005141D2">
        <w:rPr>
          <w:rFonts w:asciiTheme="majorBidi" w:hAnsiTheme="majorBidi" w:cs="2  Nazanin"/>
          <w:sz w:val="20"/>
          <w:szCs w:val="20"/>
        </w:rPr>
        <w:t>RoscoE</w:t>
      </w:r>
      <w:proofErr w:type="spellEnd"/>
      <w:r w:rsidRPr="005141D2">
        <w:rPr>
          <w:rFonts w:asciiTheme="majorBidi" w:hAnsiTheme="majorBidi" w:cs="2  Nazanin"/>
          <w:sz w:val="20"/>
          <w:szCs w:val="20"/>
        </w:rPr>
        <w:t>*</w:t>
      </w:r>
    </w:p>
    <w:p w:rsidR="00750867" w:rsidRPr="005141D2" w:rsidRDefault="00750867" w:rsidP="005141D2">
      <w:pPr>
        <w:bidi/>
        <w:spacing w:after="120" w:line="288" w:lineRule="auto"/>
        <w:jc w:val="both"/>
        <w:rPr>
          <w:rFonts w:asciiTheme="majorBidi" w:eastAsia="Times New Roman" w:hAnsiTheme="majorBidi" w:cs="2  Nazanin"/>
          <w:sz w:val="24"/>
          <w:szCs w:val="24"/>
        </w:rPr>
      </w:pPr>
    </w:p>
    <w:p w:rsidR="00536A54" w:rsidRPr="005141D2" w:rsidRDefault="005141D2" w:rsidP="005141D2">
      <w:pPr>
        <w:bidi/>
        <w:spacing w:after="120" w:line="288" w:lineRule="auto"/>
        <w:jc w:val="both"/>
        <w:rPr>
          <w:rFonts w:asciiTheme="majorBidi" w:eastAsia="Times New Roman" w:hAnsiTheme="majorBidi" w:cs="2  Nazanin"/>
          <w:b/>
          <w:bCs/>
          <w:sz w:val="24"/>
          <w:szCs w:val="24"/>
        </w:rPr>
      </w:pPr>
      <w:r>
        <w:rPr>
          <w:rFonts w:asciiTheme="majorBidi" w:hAnsiTheme="majorBidi" w:cs="2  Nazanin" w:hint="cs"/>
          <w:b/>
          <w:bCs/>
          <w:sz w:val="24"/>
          <w:szCs w:val="24"/>
          <w:rtl/>
        </w:rPr>
        <w:t>چکیده</w:t>
      </w:r>
    </w:p>
    <w:p w:rsidR="00747D4F" w:rsidRPr="005141D2" w:rsidRDefault="00750867" w:rsidP="005141D2">
      <w:pPr>
        <w:bidi/>
        <w:spacing w:after="120" w:line="288" w:lineRule="auto"/>
        <w:jc w:val="both"/>
        <w:rPr>
          <w:rFonts w:asciiTheme="majorBidi" w:eastAsia="Times New Roman" w:hAnsiTheme="majorBidi" w:cs="2  Nazanin"/>
          <w:sz w:val="24"/>
          <w:szCs w:val="24"/>
          <w:rtl/>
        </w:rPr>
      </w:pPr>
      <w:r w:rsidRPr="005141D2">
        <w:rPr>
          <w:rFonts w:asciiTheme="majorBidi" w:eastAsia="Times New Roman" w:hAnsiTheme="majorBidi" w:cs="2  Nazanin"/>
          <w:sz w:val="24"/>
          <w:szCs w:val="24"/>
          <w:rtl/>
        </w:rPr>
        <w:t xml:space="preserve">اهداف این تحقیق در طول ۲۰ سال گذشته، از برنامه تحقیقاتی کمبریج در زمینه مکانیک خاک گرفته شده‌است. </w:t>
      </w:r>
      <w:r w:rsidR="00536A54" w:rsidRPr="005141D2">
        <w:rPr>
          <w:rFonts w:asciiTheme="majorBidi" w:eastAsia="Times New Roman" w:hAnsiTheme="majorBidi" w:cs="2  Nazanin"/>
          <w:sz w:val="24"/>
          <w:szCs w:val="24"/>
          <w:rtl/>
        </w:rPr>
        <w:t xml:space="preserve">هدف اصلی این </w:t>
      </w:r>
      <w:r w:rsidRPr="005141D2">
        <w:rPr>
          <w:rFonts w:asciiTheme="majorBidi" w:eastAsia="Times New Roman" w:hAnsiTheme="majorBidi" w:cs="2  Nazanin"/>
          <w:sz w:val="24"/>
          <w:szCs w:val="24"/>
          <w:rtl/>
        </w:rPr>
        <w:t>تحقیق</w:t>
      </w:r>
      <w:r w:rsidR="00536A54" w:rsidRPr="005141D2">
        <w:rPr>
          <w:rFonts w:asciiTheme="majorBidi" w:eastAsia="Times New Roman" w:hAnsiTheme="majorBidi" w:cs="2  Nazanin"/>
          <w:sz w:val="24"/>
          <w:szCs w:val="24"/>
          <w:rtl/>
        </w:rPr>
        <w:t xml:space="preserve"> درک رفتار تنش-</w:t>
      </w:r>
      <w:r w:rsidRPr="005141D2">
        <w:rPr>
          <w:rFonts w:asciiTheme="majorBidi" w:eastAsia="Times New Roman" w:hAnsiTheme="majorBidi" w:cs="2  Nazanin"/>
          <w:sz w:val="24"/>
          <w:szCs w:val="24"/>
          <w:rtl/>
        </w:rPr>
        <w:t>کرنش</w:t>
      </w:r>
      <w:r w:rsidR="00536A54" w:rsidRPr="005141D2">
        <w:rPr>
          <w:rFonts w:asciiTheme="majorBidi" w:eastAsia="Times New Roman" w:hAnsiTheme="majorBidi" w:cs="2  Nazanin"/>
          <w:sz w:val="24"/>
          <w:szCs w:val="24"/>
          <w:rtl/>
        </w:rPr>
        <w:t xml:space="preserve"> خاك </w:t>
      </w:r>
      <w:r w:rsidRPr="005141D2">
        <w:rPr>
          <w:rFonts w:asciiTheme="majorBidi" w:eastAsia="Times New Roman" w:hAnsiTheme="majorBidi" w:cs="2  Nazanin"/>
          <w:sz w:val="24"/>
          <w:szCs w:val="24"/>
          <w:rtl/>
        </w:rPr>
        <w:t>است</w:t>
      </w:r>
      <w:r w:rsidR="00536A54" w:rsidRPr="005141D2">
        <w:rPr>
          <w:rFonts w:asciiTheme="majorBidi" w:eastAsia="Times New Roman" w:hAnsiTheme="majorBidi" w:cs="2  Nazanin"/>
          <w:sz w:val="24"/>
          <w:szCs w:val="24"/>
          <w:rtl/>
        </w:rPr>
        <w:t xml:space="preserve"> به طوری كه پیش بینی های قابل </w:t>
      </w:r>
      <w:r w:rsidRPr="005141D2">
        <w:rPr>
          <w:rFonts w:asciiTheme="majorBidi" w:eastAsia="Times New Roman" w:hAnsiTheme="majorBidi" w:cs="2  Nazanin"/>
          <w:sz w:val="24"/>
          <w:szCs w:val="24"/>
          <w:rtl/>
        </w:rPr>
        <w:t>اتکائی</w:t>
      </w:r>
      <w:r w:rsidR="00536A54" w:rsidRPr="005141D2">
        <w:rPr>
          <w:rFonts w:asciiTheme="majorBidi" w:eastAsia="Times New Roman" w:hAnsiTheme="majorBidi" w:cs="2  Nazanin"/>
          <w:sz w:val="24"/>
          <w:szCs w:val="24"/>
          <w:rtl/>
        </w:rPr>
        <w:t xml:space="preserve"> در خصوص ویژگی </w:t>
      </w:r>
      <w:r w:rsidR="00536A54" w:rsidRPr="005141D2">
        <w:rPr>
          <w:rFonts w:asciiTheme="majorBidi" w:hAnsiTheme="majorBidi" w:cs="2  Nazanin"/>
          <w:sz w:val="24"/>
          <w:szCs w:val="24"/>
          <w:rtl/>
        </w:rPr>
        <w:t>های</w:t>
      </w:r>
      <w:r w:rsidR="00536A54" w:rsidRPr="005141D2">
        <w:rPr>
          <w:rFonts w:asciiTheme="majorBidi" w:eastAsia="Times New Roman" w:hAnsiTheme="majorBidi" w:cs="2  Nazanin"/>
          <w:sz w:val="24"/>
          <w:szCs w:val="24"/>
          <w:rtl/>
        </w:rPr>
        <w:t xml:space="preserve"> </w:t>
      </w:r>
      <w:r w:rsidRPr="005141D2">
        <w:rPr>
          <w:rFonts w:asciiTheme="majorBidi" w:eastAsia="Times New Roman" w:hAnsiTheme="majorBidi" w:cs="2  Nazanin"/>
          <w:sz w:val="24"/>
          <w:szCs w:val="24"/>
          <w:rtl/>
        </w:rPr>
        <w:t>دگرشکلی</w:t>
      </w:r>
      <w:r w:rsidR="00536A54" w:rsidRPr="005141D2">
        <w:rPr>
          <w:rFonts w:asciiTheme="majorBidi" w:eastAsia="Times New Roman" w:hAnsiTheme="majorBidi" w:cs="2  Nazanin"/>
          <w:sz w:val="24"/>
          <w:szCs w:val="24"/>
          <w:rtl/>
        </w:rPr>
        <w:t xml:space="preserve"> بار در تمامی بارهای كار، به جای بار</w:t>
      </w:r>
      <w:r w:rsidR="0069225A" w:rsidRPr="005141D2">
        <w:rPr>
          <w:rFonts w:asciiTheme="majorBidi" w:eastAsia="Times New Roman" w:hAnsiTheme="majorBidi" w:cs="2  Nazanin"/>
          <w:sz w:val="24"/>
          <w:szCs w:val="24"/>
          <w:rtl/>
        </w:rPr>
        <w:t>ها</w:t>
      </w:r>
      <w:r w:rsidR="00536A54" w:rsidRPr="005141D2">
        <w:rPr>
          <w:rFonts w:asciiTheme="majorBidi" w:eastAsia="Times New Roman" w:hAnsiTheme="majorBidi" w:cs="2  Nazanin"/>
          <w:sz w:val="24"/>
          <w:szCs w:val="24"/>
          <w:rtl/>
        </w:rPr>
        <w:t xml:space="preserve"> در </w:t>
      </w:r>
      <w:r w:rsidR="0069225A" w:rsidRPr="005141D2">
        <w:rPr>
          <w:rFonts w:asciiTheme="majorBidi" w:eastAsia="Times New Roman" w:hAnsiTheme="majorBidi" w:cs="2  Nazanin"/>
          <w:sz w:val="24"/>
          <w:szCs w:val="24"/>
          <w:rtl/>
        </w:rPr>
        <w:t>شکست و در م</w:t>
      </w:r>
      <w:r w:rsidR="00E51B43" w:rsidRPr="005141D2">
        <w:rPr>
          <w:rFonts w:asciiTheme="majorBidi" w:eastAsia="Times New Roman" w:hAnsiTheme="majorBidi" w:cs="2  Nazanin"/>
          <w:sz w:val="24"/>
          <w:szCs w:val="24"/>
          <w:rtl/>
        </w:rPr>
        <w:t>سائل</w:t>
      </w:r>
      <w:r w:rsidR="0069225A" w:rsidRPr="005141D2">
        <w:rPr>
          <w:rFonts w:asciiTheme="majorBidi" w:eastAsia="Times New Roman" w:hAnsiTheme="majorBidi" w:cs="2  Nazanin"/>
          <w:sz w:val="24"/>
          <w:szCs w:val="24"/>
          <w:rtl/>
        </w:rPr>
        <w:t xml:space="preserve"> عملی</w:t>
      </w:r>
      <w:r w:rsidR="00536A54" w:rsidRPr="005141D2">
        <w:rPr>
          <w:rFonts w:asciiTheme="majorBidi" w:eastAsia="Times New Roman" w:hAnsiTheme="majorBidi" w:cs="2  Nazanin"/>
          <w:sz w:val="24"/>
          <w:szCs w:val="24"/>
          <w:rtl/>
        </w:rPr>
        <w:t xml:space="preserve"> انجام </w:t>
      </w:r>
      <w:r w:rsidR="0069225A" w:rsidRPr="005141D2">
        <w:rPr>
          <w:rFonts w:asciiTheme="majorBidi" w:eastAsia="Times New Roman" w:hAnsiTheme="majorBidi" w:cs="2  Nazanin"/>
          <w:sz w:val="24"/>
          <w:szCs w:val="24"/>
          <w:rtl/>
        </w:rPr>
        <w:t>گیرد.</w:t>
      </w:r>
      <w:r w:rsidR="00E51B43" w:rsidRPr="005141D2">
        <w:rPr>
          <w:rFonts w:asciiTheme="majorBidi" w:eastAsia="Times New Roman" w:hAnsiTheme="majorBidi" w:cs="2  Nazanin"/>
          <w:sz w:val="24"/>
          <w:szCs w:val="24"/>
          <w:rtl/>
          <w:lang w:bidi="fa-IR"/>
        </w:rPr>
        <w:t xml:space="preserve"> </w:t>
      </w:r>
      <w:r w:rsidR="00536A54" w:rsidRPr="005141D2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سپس یک </w:t>
      </w:r>
      <w:r w:rsidR="00E51B43" w:rsidRPr="005141D2">
        <w:rPr>
          <w:rStyle w:val="tlid-translation"/>
          <w:rFonts w:asciiTheme="majorBidi" w:hAnsiTheme="majorBidi" w:cs="2  Nazanin"/>
          <w:sz w:val="24"/>
          <w:szCs w:val="24"/>
          <w:rtl/>
        </w:rPr>
        <w:t>روسازه</w:t>
      </w:r>
      <w:r w:rsidR="00536A54" w:rsidRPr="005141D2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 و </w:t>
      </w:r>
      <w:r w:rsidR="00E51B43" w:rsidRPr="005141D2">
        <w:rPr>
          <w:rStyle w:val="tlid-translation"/>
          <w:rFonts w:asciiTheme="majorBidi" w:hAnsiTheme="majorBidi" w:cs="2  Nazanin"/>
          <w:sz w:val="24"/>
          <w:szCs w:val="24"/>
          <w:rtl/>
        </w:rPr>
        <w:t>شالوده</w:t>
      </w:r>
      <w:r w:rsidR="00536A54" w:rsidRPr="005141D2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 آن به عنوان یک واحد طراحی می </w:t>
      </w:r>
      <w:r w:rsidR="00536A54" w:rsidRPr="005141D2">
        <w:rPr>
          <w:rFonts w:asciiTheme="majorBidi" w:eastAsia="Times New Roman" w:hAnsiTheme="majorBidi" w:cs="2  Nazanin"/>
          <w:sz w:val="24"/>
          <w:szCs w:val="24"/>
          <w:rtl/>
        </w:rPr>
        <w:t>شود</w:t>
      </w:r>
      <w:r w:rsidR="00E51B43" w:rsidRPr="005141D2">
        <w:rPr>
          <w:rStyle w:val="tlid-translation"/>
          <w:rFonts w:asciiTheme="majorBidi" w:hAnsiTheme="majorBidi" w:cs="2  Nazanin"/>
          <w:sz w:val="24"/>
          <w:szCs w:val="24"/>
          <w:rtl/>
        </w:rPr>
        <w:t>.</w:t>
      </w:r>
      <w:r w:rsidR="00536A54" w:rsidRPr="005141D2">
        <w:rPr>
          <w:rStyle w:val="tlid-translation"/>
          <w:rFonts w:asciiTheme="majorBidi" w:hAnsiTheme="majorBidi" w:cs="2  Nazanin"/>
          <w:sz w:val="24"/>
          <w:szCs w:val="24"/>
        </w:rPr>
        <w:t xml:space="preserve"> </w:t>
      </w:r>
      <w:r w:rsidR="00536A54" w:rsidRPr="005141D2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نیاز </w:t>
      </w:r>
      <w:r w:rsidR="00E51B43" w:rsidRPr="005141D2">
        <w:rPr>
          <w:rStyle w:val="tlid-translation"/>
          <w:rFonts w:asciiTheme="majorBidi" w:hAnsiTheme="majorBidi" w:cs="2  Nazanin"/>
          <w:sz w:val="24"/>
          <w:szCs w:val="24"/>
          <w:rtl/>
        </w:rPr>
        <w:t>مبرم</w:t>
      </w:r>
      <w:r w:rsidR="00536A54" w:rsidRPr="005141D2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 برای مطالعه رفتار </w:t>
      </w:r>
      <w:r w:rsidR="00E51B43" w:rsidRPr="005141D2">
        <w:rPr>
          <w:rStyle w:val="tlid-translation"/>
          <w:rFonts w:asciiTheme="majorBidi" w:hAnsiTheme="majorBidi" w:cs="2  Nazanin"/>
          <w:sz w:val="24"/>
          <w:szCs w:val="24"/>
          <w:rtl/>
        </w:rPr>
        <w:t>دگرشکلی</w:t>
      </w:r>
      <w:r w:rsidR="00536A54" w:rsidRPr="005141D2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 بار خاك در مسائل مربوط </w:t>
      </w:r>
      <w:r w:rsidR="00536A54" w:rsidRPr="005141D2">
        <w:rPr>
          <w:rFonts w:asciiTheme="majorBidi" w:hAnsiTheme="majorBidi" w:cs="2  Nazanin"/>
          <w:sz w:val="24"/>
          <w:szCs w:val="24"/>
          <w:rtl/>
        </w:rPr>
        <w:t>به</w:t>
      </w:r>
      <w:r w:rsidR="00536A54" w:rsidRPr="005141D2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 </w:t>
      </w:r>
      <w:r w:rsidR="00E51B43" w:rsidRPr="005141D2">
        <w:rPr>
          <w:rStyle w:val="tlid-translation"/>
          <w:rFonts w:asciiTheme="majorBidi" w:hAnsiTheme="majorBidi" w:cs="2  Nazanin"/>
          <w:sz w:val="24"/>
          <w:szCs w:val="24"/>
          <w:rtl/>
        </w:rPr>
        <w:t>مقدار</w:t>
      </w:r>
      <w:r w:rsidR="00536A54" w:rsidRPr="005141D2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 مرزی مختلط در مقیاس مدل </w:t>
      </w:r>
      <w:r w:rsidR="00E51B43" w:rsidRPr="005141D2">
        <w:rPr>
          <w:rStyle w:val="tlid-translation"/>
          <w:rFonts w:asciiTheme="majorBidi" w:hAnsiTheme="majorBidi" w:cs="2  Nazanin"/>
          <w:sz w:val="24"/>
          <w:szCs w:val="24"/>
          <w:rtl/>
        </w:rPr>
        <w:t>مورد تاکید است.</w:t>
      </w:r>
    </w:p>
    <w:p w:rsidR="005B66B3" w:rsidRPr="005141D2" w:rsidRDefault="005141D2" w:rsidP="005141D2">
      <w:pPr>
        <w:bidi/>
        <w:spacing w:after="120" w:line="288" w:lineRule="auto"/>
        <w:jc w:val="both"/>
        <w:rPr>
          <w:rFonts w:asciiTheme="majorBidi" w:hAnsiTheme="majorBidi" w:cs="2  Nazanin"/>
          <w:sz w:val="24"/>
          <w:szCs w:val="24"/>
        </w:rPr>
      </w:pPr>
      <w:r>
        <w:rPr>
          <w:rFonts w:asciiTheme="majorBidi" w:eastAsia="Times New Roman" w:hAnsiTheme="majorBidi" w:cs="2  Nazanin" w:hint="cs"/>
          <w:sz w:val="24"/>
          <w:szCs w:val="24"/>
          <w:rtl/>
        </w:rPr>
        <w:t>ت</w:t>
      </w:r>
      <w:r w:rsidR="00E51B43" w:rsidRPr="005141D2">
        <w:rPr>
          <w:rFonts w:asciiTheme="majorBidi" w:eastAsia="Times New Roman" w:hAnsiTheme="majorBidi" w:cs="2  Nazanin"/>
          <w:sz w:val="24"/>
          <w:szCs w:val="24"/>
          <w:rtl/>
        </w:rPr>
        <w:t>جهیزات تست برش چند منظوره جدید که می‌تواند طیف وسیعی از مسیرهای تنش و</w:t>
      </w:r>
      <w:r w:rsidR="00E51B43" w:rsidRPr="005141D2">
        <w:rPr>
          <w:rFonts w:asciiTheme="majorBidi" w:eastAsia="Times New Roman" w:hAnsiTheme="majorBidi" w:cs="2  Nazanin"/>
          <w:sz w:val="24"/>
          <w:szCs w:val="24"/>
        </w:rPr>
        <w:t xml:space="preserve"> </w:t>
      </w:r>
      <w:r w:rsidR="00E51B43" w:rsidRPr="005141D2">
        <w:rPr>
          <w:rFonts w:asciiTheme="majorBidi" w:eastAsia="Times New Roman" w:hAnsiTheme="majorBidi" w:cs="2  Nazanin"/>
          <w:sz w:val="24"/>
          <w:szCs w:val="24"/>
          <w:rtl/>
        </w:rPr>
        <w:t>یا کرنش را به همراه روش‌های غیر مخرب برای بررسی یکنواختی رفتار نمونه‌ها اعمال کند، به طور خلاصه شرح داده می‌شود.</w:t>
      </w:r>
      <w:r w:rsidR="00EC58DC" w:rsidRPr="005141D2">
        <w:rPr>
          <w:rFonts w:asciiTheme="majorBidi" w:hAnsiTheme="majorBidi" w:cs="2  Nazanin"/>
          <w:sz w:val="24"/>
          <w:szCs w:val="24"/>
          <w:rtl/>
        </w:rPr>
        <w:t xml:space="preserve"> </w:t>
      </w:r>
      <w:r w:rsidR="00ED5EE4" w:rsidRPr="005141D2">
        <w:rPr>
          <w:rFonts w:asciiTheme="majorBidi" w:eastAsia="Times New Roman" w:hAnsiTheme="majorBidi" w:cs="2  Nazanin"/>
          <w:sz w:val="24"/>
          <w:szCs w:val="24"/>
          <w:rtl/>
        </w:rPr>
        <w:t>داده‌های نمونه برای یک مشکل ارایه می‌شوند که تغییر فشار غیر فعال روی دیوار حایل را با جابجایی آن دیوار به ماسه نشان می‌دهد</w:t>
      </w:r>
      <w:r w:rsidR="00ED5EE4" w:rsidRPr="005141D2">
        <w:rPr>
          <w:rFonts w:asciiTheme="majorBidi" w:eastAsia="Times New Roman" w:hAnsiTheme="majorBidi" w:cs="2  Nazanin"/>
          <w:sz w:val="24"/>
          <w:szCs w:val="24"/>
        </w:rPr>
        <w:t>.</w:t>
      </w:r>
      <w:r w:rsidR="00ED5EE4" w:rsidRPr="005141D2">
        <w:rPr>
          <w:rFonts w:asciiTheme="majorBidi" w:eastAsia="Times New Roman" w:hAnsiTheme="majorBidi" w:cs="2  Nazanin"/>
          <w:sz w:val="24"/>
          <w:szCs w:val="24"/>
          <w:rtl/>
        </w:rPr>
        <w:t xml:space="preserve"> </w:t>
      </w:r>
      <w:r w:rsidR="00536A54" w:rsidRPr="005141D2">
        <w:rPr>
          <w:rFonts w:asciiTheme="majorBidi" w:eastAsia="Times New Roman" w:hAnsiTheme="majorBidi" w:cs="2  Nazanin"/>
          <w:sz w:val="24"/>
          <w:szCs w:val="24"/>
          <w:rtl/>
        </w:rPr>
        <w:t>بیانیه تجدید نظر در معیار شکست شکست</w:t>
      </w:r>
      <w:r w:rsidR="00EC58DC" w:rsidRPr="005141D2">
        <w:rPr>
          <w:rFonts w:asciiTheme="majorBidi" w:eastAsia="Times New Roman" w:hAnsiTheme="majorBidi" w:cs="2  Nazanin"/>
          <w:sz w:val="24"/>
          <w:szCs w:val="24"/>
          <w:rtl/>
        </w:rPr>
        <w:t xml:space="preserve"> موهر-کولومب</w:t>
      </w:r>
      <w:r w:rsidR="00536A54" w:rsidRPr="005141D2">
        <w:rPr>
          <w:rFonts w:asciiTheme="majorBidi" w:eastAsia="Times New Roman" w:hAnsiTheme="majorBidi" w:cs="2  Nazanin"/>
          <w:sz w:val="24"/>
          <w:szCs w:val="24"/>
          <w:rtl/>
        </w:rPr>
        <w:t xml:space="preserve"> پیشنهاد شده است که با توجه به </w:t>
      </w:r>
      <w:r w:rsidR="00536A54" w:rsidRPr="005141D2">
        <w:rPr>
          <w:rFonts w:asciiTheme="majorBidi" w:hAnsiTheme="majorBidi" w:cs="2  Nazanin"/>
          <w:sz w:val="24"/>
          <w:szCs w:val="24"/>
          <w:rtl/>
        </w:rPr>
        <w:t>شواهد</w:t>
      </w:r>
      <w:r w:rsidR="00536A54" w:rsidRPr="005141D2">
        <w:rPr>
          <w:rFonts w:asciiTheme="majorBidi" w:eastAsia="Times New Roman" w:hAnsiTheme="majorBidi" w:cs="2  Nazanin"/>
          <w:sz w:val="24"/>
          <w:szCs w:val="24"/>
          <w:rtl/>
        </w:rPr>
        <w:t xml:space="preserve"> مشاهده شده</w:t>
      </w:r>
      <w:r w:rsidR="00EC58DC" w:rsidRPr="005141D2">
        <w:rPr>
          <w:rFonts w:asciiTheme="majorBidi" w:eastAsia="Times New Roman" w:hAnsiTheme="majorBidi" w:cs="2  Nazanin"/>
          <w:sz w:val="24"/>
          <w:szCs w:val="24"/>
          <w:rtl/>
        </w:rPr>
        <w:t>،</w:t>
      </w:r>
      <w:r w:rsidR="00536A54" w:rsidRPr="005141D2">
        <w:rPr>
          <w:rFonts w:asciiTheme="majorBidi" w:eastAsia="Times New Roman" w:hAnsiTheme="majorBidi" w:cs="2  Nazanin"/>
          <w:sz w:val="24"/>
          <w:szCs w:val="24"/>
          <w:rtl/>
        </w:rPr>
        <w:t xml:space="preserve"> سطوح شکست</w:t>
      </w:r>
      <w:r w:rsidR="00EC58DC" w:rsidRPr="005141D2">
        <w:rPr>
          <w:rFonts w:asciiTheme="majorBidi" w:eastAsia="Times New Roman" w:hAnsiTheme="majorBidi" w:cs="2  Nazanin"/>
          <w:sz w:val="24"/>
          <w:szCs w:val="24"/>
          <w:rtl/>
        </w:rPr>
        <w:t>گی</w:t>
      </w:r>
      <w:r w:rsidR="00536A54" w:rsidRPr="005141D2">
        <w:rPr>
          <w:rFonts w:asciiTheme="majorBidi" w:eastAsia="Times New Roman" w:hAnsiTheme="majorBidi" w:cs="2  Nazanin"/>
          <w:sz w:val="24"/>
          <w:szCs w:val="24"/>
          <w:rtl/>
        </w:rPr>
        <w:t xml:space="preserve"> را با خطوط</w:t>
      </w:r>
      <w:r w:rsidR="00EC58DC" w:rsidRPr="005141D2">
        <w:rPr>
          <w:rFonts w:asciiTheme="majorBidi" w:eastAsia="Times New Roman" w:hAnsiTheme="majorBidi" w:cs="2  Nazanin"/>
          <w:sz w:val="24"/>
          <w:szCs w:val="24"/>
          <w:rtl/>
        </w:rPr>
        <w:t xml:space="preserve"> گسترش</w:t>
      </w:r>
      <w:r w:rsidR="00536A54" w:rsidRPr="005141D2">
        <w:rPr>
          <w:rFonts w:asciiTheme="majorBidi" w:eastAsia="Times New Roman" w:hAnsiTheme="majorBidi" w:cs="2  Nazanin"/>
          <w:sz w:val="24"/>
          <w:szCs w:val="24"/>
          <w:rtl/>
        </w:rPr>
        <w:t xml:space="preserve"> صفر منطبق می کند</w:t>
      </w:r>
      <w:r w:rsidR="00EC58DC" w:rsidRPr="005141D2">
        <w:rPr>
          <w:rFonts w:asciiTheme="majorBidi" w:eastAsia="Times New Roman" w:hAnsiTheme="majorBidi" w:cs="2  Nazanin"/>
          <w:sz w:val="24"/>
          <w:szCs w:val="24"/>
          <w:rtl/>
        </w:rPr>
        <w:t>.</w:t>
      </w:r>
      <w:r w:rsidR="00F43154" w:rsidRPr="005141D2">
        <w:rPr>
          <w:rFonts w:asciiTheme="majorBidi" w:hAnsiTheme="majorBidi" w:cs="2  Nazanin"/>
          <w:sz w:val="24"/>
          <w:szCs w:val="24"/>
          <w:rtl/>
          <w:lang w:bidi="fa-IR"/>
        </w:rPr>
        <w:t xml:space="preserve"> </w:t>
      </w:r>
      <w:r w:rsidR="00536A54" w:rsidRPr="005141D2">
        <w:rPr>
          <w:rStyle w:val="tlid-translation"/>
          <w:rFonts w:asciiTheme="majorBidi" w:hAnsiTheme="majorBidi" w:cs="2  Nazanin"/>
          <w:sz w:val="24"/>
          <w:szCs w:val="24"/>
          <w:rtl/>
        </w:rPr>
        <w:t>روابط استرس با ویژگی های سرعت مورد بحث قرار گرفته است و نشان داده شده است که چگونه می توان آنها را برای تعیین رفتار لغزش بار هر سا</w:t>
      </w:r>
      <w:r w:rsidR="00F43154" w:rsidRPr="005141D2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زه </w:t>
      </w:r>
      <w:r w:rsidR="00536A54" w:rsidRPr="005141D2">
        <w:rPr>
          <w:rStyle w:val="tlid-translation"/>
          <w:rFonts w:asciiTheme="majorBidi" w:hAnsiTheme="majorBidi" w:cs="2  Nazanin"/>
          <w:sz w:val="24"/>
          <w:szCs w:val="24"/>
          <w:rtl/>
        </w:rPr>
        <w:t>و یا در خاک</w:t>
      </w:r>
      <w:r w:rsidR="00F43154" w:rsidRPr="005141D2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 استفاده نمود</w:t>
      </w:r>
      <w:r w:rsidR="00536A54" w:rsidRPr="005141D2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، حتی </w:t>
      </w:r>
      <w:r w:rsidR="00536A54" w:rsidRPr="005141D2">
        <w:rPr>
          <w:rFonts w:asciiTheme="majorBidi" w:eastAsia="Times New Roman" w:hAnsiTheme="majorBidi" w:cs="2  Nazanin"/>
          <w:sz w:val="24"/>
          <w:szCs w:val="24"/>
          <w:rtl/>
        </w:rPr>
        <w:t>زمانی</w:t>
      </w:r>
      <w:r w:rsidR="00536A54" w:rsidRPr="005141D2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 که خاک در ابتدا یکنواخت نیست</w:t>
      </w:r>
      <w:r w:rsidR="00F43154" w:rsidRPr="005141D2">
        <w:rPr>
          <w:rStyle w:val="tlid-translation"/>
          <w:rFonts w:asciiTheme="majorBidi" w:hAnsiTheme="majorBidi" w:cs="2  Nazanin"/>
          <w:sz w:val="24"/>
          <w:szCs w:val="24"/>
          <w:rtl/>
        </w:rPr>
        <w:t>.</w:t>
      </w:r>
      <w:r w:rsidR="00536A54" w:rsidRPr="005141D2">
        <w:rPr>
          <w:rStyle w:val="tlid-translation"/>
          <w:rFonts w:asciiTheme="majorBidi" w:hAnsiTheme="majorBidi" w:cs="2  Nazanin"/>
          <w:sz w:val="24"/>
          <w:szCs w:val="24"/>
        </w:rPr>
        <w:t xml:space="preserve"> </w:t>
      </w:r>
      <w:r w:rsidR="00536A54" w:rsidRPr="005141D2">
        <w:rPr>
          <w:rStyle w:val="tlid-translation"/>
          <w:rFonts w:asciiTheme="majorBidi" w:hAnsiTheme="majorBidi" w:cs="2  Nazanin"/>
          <w:sz w:val="24"/>
          <w:szCs w:val="24"/>
          <w:rtl/>
        </w:rPr>
        <w:t>اهمیت فوری عملیات آزمایشات مدل گریز از مرکز به طور خلاصه نشان داده شده است</w:t>
      </w:r>
      <w:r w:rsidR="00536A54" w:rsidRPr="005141D2">
        <w:rPr>
          <w:rStyle w:val="tlid-translation"/>
          <w:rFonts w:asciiTheme="majorBidi" w:hAnsiTheme="majorBidi" w:cs="2  Nazanin"/>
          <w:sz w:val="24"/>
          <w:szCs w:val="24"/>
        </w:rPr>
        <w:t>.</w:t>
      </w:r>
    </w:p>
    <w:p w:rsidR="00DD3572" w:rsidRPr="005141D2" w:rsidRDefault="00DD3572" w:rsidP="005141D2">
      <w:pPr>
        <w:bidi/>
        <w:spacing w:after="120" w:line="288" w:lineRule="auto"/>
        <w:jc w:val="both"/>
        <w:rPr>
          <w:rFonts w:asciiTheme="majorBidi" w:hAnsiTheme="majorBidi" w:cs="2  Nazanin"/>
          <w:sz w:val="24"/>
          <w:szCs w:val="24"/>
          <w:rtl/>
        </w:rPr>
      </w:pPr>
    </w:p>
    <w:p w:rsidR="00536A54" w:rsidRPr="005141D2" w:rsidRDefault="00F70F50" w:rsidP="005141D2">
      <w:pPr>
        <w:bidi/>
        <w:spacing w:after="120" w:line="288" w:lineRule="auto"/>
        <w:jc w:val="both"/>
        <w:rPr>
          <w:rStyle w:val="tlid-translation"/>
          <w:rFonts w:asciiTheme="majorBidi" w:hAnsiTheme="majorBidi" w:cs="2  Nazanin"/>
          <w:b/>
          <w:bCs/>
          <w:sz w:val="24"/>
          <w:szCs w:val="24"/>
        </w:rPr>
      </w:pPr>
      <w:r w:rsidRPr="005141D2">
        <w:rPr>
          <w:rStyle w:val="tlid-translation"/>
          <w:rFonts w:asciiTheme="majorBidi" w:hAnsiTheme="majorBidi" w:cs="2  Nazanin"/>
          <w:b/>
          <w:bCs/>
          <w:sz w:val="24"/>
          <w:szCs w:val="24"/>
          <w:rtl/>
        </w:rPr>
        <w:t>مقدمه</w:t>
      </w:r>
    </w:p>
    <w:p w:rsidR="00536A54" w:rsidRPr="005141D2" w:rsidRDefault="00536A54" w:rsidP="005141D2">
      <w:pPr>
        <w:bidi/>
        <w:spacing w:after="120" w:line="288" w:lineRule="auto"/>
        <w:jc w:val="both"/>
        <w:rPr>
          <w:rFonts w:asciiTheme="majorBidi" w:hAnsiTheme="majorBidi" w:cs="2  Nazanin"/>
          <w:sz w:val="24"/>
          <w:szCs w:val="24"/>
          <w:rtl/>
        </w:rPr>
      </w:pPr>
      <w:r w:rsidRPr="005141D2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من </w:t>
      </w:r>
      <w:r w:rsidR="00985185" w:rsidRPr="005141D2">
        <w:rPr>
          <w:rStyle w:val="tlid-translation"/>
          <w:rFonts w:asciiTheme="majorBidi" w:hAnsiTheme="majorBidi" w:cs="2  Nazanin"/>
          <w:sz w:val="24"/>
          <w:szCs w:val="24"/>
          <w:rtl/>
        </w:rPr>
        <w:t>با</w:t>
      </w:r>
      <w:r w:rsidRPr="005141D2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 افتخار </w:t>
      </w:r>
      <w:r w:rsidR="00985185" w:rsidRPr="005141D2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از </w:t>
      </w:r>
      <w:r w:rsidRPr="005141D2">
        <w:rPr>
          <w:rStyle w:val="tlid-translation"/>
          <w:rFonts w:asciiTheme="majorBidi" w:hAnsiTheme="majorBidi" w:cs="2  Nazanin"/>
          <w:sz w:val="24"/>
          <w:szCs w:val="24"/>
          <w:rtl/>
        </w:rPr>
        <w:t>دعوت شدن</w:t>
      </w:r>
      <w:r w:rsidR="00985185" w:rsidRPr="005141D2">
        <w:rPr>
          <w:rStyle w:val="tlid-translation"/>
          <w:rFonts w:asciiTheme="majorBidi" w:hAnsiTheme="majorBidi" w:cs="2  Nazanin"/>
          <w:sz w:val="24"/>
          <w:szCs w:val="24"/>
          <w:rtl/>
        </w:rPr>
        <w:t>م</w:t>
      </w:r>
      <w:r w:rsidRPr="005141D2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 به سخنرانی دهم رنکین قدردانی می کنم، </w:t>
      </w:r>
      <w:r w:rsidR="00985185" w:rsidRPr="005141D2">
        <w:rPr>
          <w:rStyle w:val="tlid-translation"/>
          <w:rFonts w:asciiTheme="majorBidi" w:hAnsiTheme="majorBidi" w:cs="2  Nazanin"/>
          <w:sz w:val="24"/>
          <w:szCs w:val="24"/>
          <w:rtl/>
        </w:rPr>
        <w:t>اما بیشتر از کار همه اعضای گذشته و فعلی تیم که من نماینده آن هستم، تشکر می کنم.</w:t>
      </w:r>
      <w:r w:rsidRPr="005141D2">
        <w:rPr>
          <w:rStyle w:val="tlid-translation"/>
          <w:rFonts w:asciiTheme="majorBidi" w:hAnsiTheme="majorBidi" w:cs="2  Nazanin"/>
          <w:sz w:val="24"/>
          <w:szCs w:val="24"/>
        </w:rPr>
        <w:t xml:space="preserve"> </w:t>
      </w:r>
      <w:r w:rsidR="00985185" w:rsidRPr="005141D2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من </w:t>
      </w:r>
      <w:r w:rsidRPr="005141D2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از </w:t>
      </w:r>
      <w:r w:rsidR="00985185" w:rsidRPr="005141D2">
        <w:rPr>
          <w:rStyle w:val="tlid-translation"/>
          <w:rFonts w:asciiTheme="majorBidi" w:hAnsiTheme="majorBidi" w:cs="2  Nazanin"/>
          <w:sz w:val="24"/>
          <w:szCs w:val="24"/>
          <w:rtl/>
        </w:rPr>
        <w:t>آقای سر جان با</w:t>
      </w:r>
      <w:r w:rsidRPr="005141D2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کر به خاطر </w:t>
      </w:r>
      <w:r w:rsidR="00985185" w:rsidRPr="005141D2">
        <w:rPr>
          <w:rStyle w:val="tlid-translation"/>
          <w:rFonts w:asciiTheme="majorBidi" w:hAnsiTheme="majorBidi" w:cs="2  Nazanin"/>
          <w:sz w:val="24"/>
          <w:szCs w:val="24"/>
          <w:rtl/>
        </w:rPr>
        <w:t>نکات ارزشمندش قدردانی می کنم</w:t>
      </w:r>
      <w:r w:rsidRPr="005141D2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 </w:t>
      </w:r>
      <w:r w:rsidR="00985185" w:rsidRPr="005141D2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به دلیل اینکه تحت رهبری وی فعالیت می‌کنم، </w:t>
      </w:r>
      <w:r w:rsidR="00DD3572" w:rsidRPr="005141D2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و </w:t>
      </w:r>
      <w:r w:rsidR="00985185" w:rsidRPr="005141D2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به عنوان یک فرد و </w:t>
      </w:r>
      <w:r w:rsidR="00DD3572" w:rsidRPr="005141D2">
        <w:rPr>
          <w:rStyle w:val="tlid-translation"/>
          <w:rFonts w:asciiTheme="majorBidi" w:hAnsiTheme="majorBidi" w:cs="2  Nazanin"/>
          <w:sz w:val="24"/>
          <w:szCs w:val="24"/>
          <w:rtl/>
        </w:rPr>
        <w:t>یک</w:t>
      </w:r>
      <w:r w:rsidR="00985185" w:rsidRPr="005141D2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 مهندس از آن بهره‌مند شده‌ام</w:t>
      </w:r>
      <w:r w:rsidR="00985185" w:rsidRPr="005141D2">
        <w:rPr>
          <w:rStyle w:val="tlid-translation"/>
          <w:rFonts w:asciiTheme="majorBidi" w:hAnsiTheme="majorBidi" w:cs="2  Nazanin"/>
          <w:sz w:val="24"/>
          <w:szCs w:val="24"/>
        </w:rPr>
        <w:t>.</w:t>
      </w:r>
      <w:r w:rsidRPr="005141D2">
        <w:rPr>
          <w:rFonts w:asciiTheme="majorBidi" w:eastAsia="Times New Roman" w:hAnsiTheme="majorBidi" w:cs="2  Nazanin"/>
          <w:sz w:val="24"/>
          <w:szCs w:val="24"/>
          <w:rtl/>
        </w:rPr>
        <w:t>اولین روزی که او</w:t>
      </w:r>
      <w:r w:rsidR="005141D2" w:rsidRPr="005141D2">
        <w:rPr>
          <w:rFonts w:asciiTheme="majorBidi" w:eastAsia="Times New Roman" w:hAnsiTheme="majorBidi" w:cs="2  Nazanin"/>
          <w:sz w:val="24"/>
          <w:szCs w:val="24"/>
          <w:rtl/>
        </w:rPr>
        <w:t>ا</w:t>
      </w:r>
      <w:r w:rsidRPr="005141D2">
        <w:rPr>
          <w:rFonts w:asciiTheme="majorBidi" w:eastAsia="Times New Roman" w:hAnsiTheme="majorBidi" w:cs="2  Nazanin"/>
          <w:sz w:val="24"/>
          <w:szCs w:val="24"/>
          <w:rtl/>
        </w:rPr>
        <w:t xml:space="preserve"> را در سال 1945 دیدم</w:t>
      </w:r>
      <w:r w:rsidR="005141D2" w:rsidRPr="005141D2">
        <w:rPr>
          <w:rFonts w:asciiTheme="majorBidi" w:eastAsia="Times New Roman" w:hAnsiTheme="majorBidi" w:cs="2  Nazanin"/>
          <w:sz w:val="24"/>
          <w:szCs w:val="24"/>
          <w:rtl/>
        </w:rPr>
        <w:t>،</w:t>
      </w:r>
      <w:r w:rsidRPr="005141D2">
        <w:rPr>
          <w:rFonts w:asciiTheme="majorBidi" w:eastAsia="Times New Roman" w:hAnsiTheme="majorBidi" w:cs="2  Nazanin"/>
          <w:sz w:val="24"/>
          <w:szCs w:val="24"/>
          <w:rtl/>
        </w:rPr>
        <w:t xml:space="preserve"> او از من پرسید آیا من تا به حال از مکانیک خاک شنیدم؟ وقتی پاسخ دادم "نه" او کتا</w:t>
      </w:r>
      <w:r w:rsidR="005141D2" w:rsidRPr="005141D2">
        <w:rPr>
          <w:rFonts w:asciiTheme="majorBidi" w:eastAsia="Times New Roman" w:hAnsiTheme="majorBidi" w:cs="2  Nazanin"/>
          <w:sz w:val="24"/>
          <w:szCs w:val="24"/>
          <w:rtl/>
        </w:rPr>
        <w:t xml:space="preserve"> درسی</w:t>
      </w:r>
      <w:r w:rsidRPr="005141D2">
        <w:rPr>
          <w:rFonts w:asciiTheme="majorBidi" w:eastAsia="Times New Roman" w:hAnsiTheme="majorBidi" w:cs="2  Nazanin"/>
          <w:sz w:val="24"/>
          <w:szCs w:val="24"/>
          <w:rtl/>
        </w:rPr>
        <w:t xml:space="preserve"> </w:t>
      </w:r>
      <w:r w:rsidR="005141D2" w:rsidRPr="005141D2">
        <w:rPr>
          <w:rFonts w:asciiTheme="majorBidi" w:eastAsia="Times New Roman" w:hAnsiTheme="majorBidi" w:cs="2  Nazanin"/>
          <w:sz w:val="24"/>
          <w:szCs w:val="24"/>
          <w:rtl/>
        </w:rPr>
        <w:t>ترزاقی (1943) ر</w:t>
      </w:r>
      <w:r w:rsidRPr="005141D2">
        <w:rPr>
          <w:rFonts w:asciiTheme="majorBidi" w:eastAsia="Times New Roman" w:hAnsiTheme="majorBidi" w:cs="2  Nazanin"/>
          <w:sz w:val="24"/>
          <w:szCs w:val="24"/>
          <w:rtl/>
        </w:rPr>
        <w:t xml:space="preserve"> به من داد و گفت: "</w:t>
      </w:r>
      <w:r w:rsidR="005141D2" w:rsidRPr="005141D2">
        <w:rPr>
          <w:rFonts w:asciiTheme="majorBidi" w:eastAsia="Times New Roman" w:hAnsiTheme="majorBidi" w:cs="2  Nazanin"/>
          <w:sz w:val="24"/>
          <w:szCs w:val="24"/>
          <w:rtl/>
        </w:rPr>
        <w:t xml:space="preserve"> دو ماه دیگر برگردید و به من بگویید که آیا مایلید در اینجا در مکانیک خاک شروع به کار کنید؟</w:t>
      </w:r>
      <w:r w:rsidR="005141D2" w:rsidRPr="005141D2">
        <w:rPr>
          <w:rFonts w:asciiTheme="majorBidi" w:eastAsia="Times New Roman" w:hAnsiTheme="majorBidi" w:cs="2  Nazanin"/>
          <w:sz w:val="24"/>
          <w:szCs w:val="24"/>
        </w:rPr>
        <w:t xml:space="preserve"> "</w:t>
      </w:r>
      <w:r w:rsidRPr="005141D2">
        <w:rPr>
          <w:rFonts w:asciiTheme="majorBidi" w:eastAsia="Times New Roman" w:hAnsiTheme="majorBidi" w:cs="2  Nazanin"/>
          <w:sz w:val="24"/>
          <w:szCs w:val="24"/>
          <w:rtl/>
        </w:rPr>
        <w:t>بلافاصله پس از بازگشت به کمبری</w:t>
      </w:r>
      <w:r w:rsidR="005141D2" w:rsidRPr="005141D2">
        <w:rPr>
          <w:rFonts w:asciiTheme="majorBidi" w:eastAsia="Times New Roman" w:hAnsiTheme="majorBidi" w:cs="2  Nazanin"/>
          <w:sz w:val="24"/>
          <w:szCs w:val="24"/>
          <w:rtl/>
        </w:rPr>
        <w:t>د</w:t>
      </w:r>
      <w:r w:rsidRPr="005141D2">
        <w:rPr>
          <w:rFonts w:asciiTheme="majorBidi" w:eastAsia="Times New Roman" w:hAnsiTheme="majorBidi" w:cs="2  Nazanin"/>
          <w:sz w:val="24"/>
          <w:szCs w:val="24"/>
          <w:rtl/>
        </w:rPr>
        <w:t xml:space="preserve">ج، </w:t>
      </w:r>
      <w:r w:rsidR="005141D2" w:rsidRPr="005141D2">
        <w:rPr>
          <w:rFonts w:asciiTheme="majorBidi" w:eastAsia="Times New Roman" w:hAnsiTheme="majorBidi" w:cs="2  Nazanin"/>
          <w:sz w:val="24"/>
          <w:szCs w:val="24"/>
          <w:rtl/>
        </w:rPr>
        <w:t>آقای</w:t>
      </w:r>
      <w:r w:rsidRPr="005141D2">
        <w:rPr>
          <w:rFonts w:asciiTheme="majorBidi" w:eastAsia="Times New Roman" w:hAnsiTheme="majorBidi" w:cs="2  Nazanin"/>
          <w:sz w:val="24"/>
          <w:szCs w:val="24"/>
          <w:rtl/>
        </w:rPr>
        <w:t xml:space="preserve"> جان </w:t>
      </w:r>
      <w:r w:rsidR="005141D2" w:rsidRPr="005141D2">
        <w:rPr>
          <w:rFonts w:asciiTheme="majorBidi" w:eastAsia="Times New Roman" w:hAnsiTheme="majorBidi" w:cs="2  Nazanin"/>
          <w:sz w:val="24"/>
          <w:szCs w:val="24"/>
          <w:rtl/>
        </w:rPr>
        <w:t xml:space="preserve">به من توصیه کرد که برای دو هفته از ایستگاه تحقیقات ساختمان دیدن کنم تا ببینم مکانیک خاک چیست. </w:t>
      </w:r>
      <w:r w:rsidRPr="005141D2">
        <w:rPr>
          <w:rFonts w:asciiTheme="majorBidi" w:eastAsia="Times New Roman" w:hAnsiTheme="majorBidi" w:cs="2  Nazanin"/>
          <w:sz w:val="24"/>
          <w:szCs w:val="24"/>
          <w:rtl/>
        </w:rPr>
        <w:t>در آنجا دکتر ل. ف.</w:t>
      </w:r>
      <w:r w:rsidR="005141D2" w:rsidRPr="005141D2">
        <w:rPr>
          <w:rFonts w:asciiTheme="majorBidi" w:eastAsia="Times New Roman" w:hAnsiTheme="majorBidi" w:cs="2  Nazanin"/>
          <w:sz w:val="24"/>
          <w:szCs w:val="24"/>
          <w:rtl/>
        </w:rPr>
        <w:t xml:space="preserve"> کولینگ</w:t>
      </w:r>
      <w:r w:rsidRPr="005141D2">
        <w:rPr>
          <w:rFonts w:asciiTheme="majorBidi" w:eastAsia="Times New Roman" w:hAnsiTheme="majorBidi" w:cs="2  Nazanin"/>
          <w:sz w:val="24"/>
          <w:szCs w:val="24"/>
          <w:rtl/>
        </w:rPr>
        <w:t xml:space="preserve"> را </w:t>
      </w:r>
      <w:r w:rsidR="005141D2" w:rsidRPr="005141D2">
        <w:rPr>
          <w:rFonts w:asciiTheme="majorBidi" w:eastAsia="Times New Roman" w:hAnsiTheme="majorBidi" w:cs="2  Nazanin"/>
          <w:sz w:val="24"/>
          <w:szCs w:val="24"/>
          <w:rtl/>
        </w:rPr>
        <w:t>ملاقات کردم</w:t>
      </w:r>
      <w:r w:rsidRPr="005141D2">
        <w:rPr>
          <w:rFonts w:asciiTheme="majorBidi" w:eastAsia="Times New Roman" w:hAnsiTheme="majorBidi" w:cs="2  Nazanin"/>
          <w:sz w:val="24"/>
          <w:szCs w:val="24"/>
          <w:rtl/>
        </w:rPr>
        <w:t xml:space="preserve"> که به من مشاوره بسیار </w:t>
      </w:r>
      <w:r w:rsidRPr="005141D2">
        <w:rPr>
          <w:rStyle w:val="tlid-translation"/>
          <w:rFonts w:asciiTheme="majorBidi" w:hAnsiTheme="majorBidi" w:cs="2  Nazanin"/>
          <w:sz w:val="24"/>
          <w:szCs w:val="24"/>
          <w:rtl/>
        </w:rPr>
        <w:t>خوبی</w:t>
      </w:r>
      <w:r w:rsidRPr="005141D2">
        <w:rPr>
          <w:rFonts w:asciiTheme="majorBidi" w:eastAsia="Times New Roman" w:hAnsiTheme="majorBidi" w:cs="2  Nazanin"/>
          <w:sz w:val="24"/>
          <w:szCs w:val="24"/>
          <w:rtl/>
        </w:rPr>
        <w:t xml:space="preserve"> داد و پروفسور</w:t>
      </w:r>
      <w:r w:rsidRPr="005141D2">
        <w:rPr>
          <w:rFonts w:asciiTheme="majorBidi" w:eastAsia="Times New Roman" w:hAnsiTheme="majorBidi" w:cs="2  Nazanin"/>
          <w:sz w:val="24"/>
          <w:szCs w:val="24"/>
        </w:rPr>
        <w:t xml:space="preserve"> </w:t>
      </w:r>
      <w:r w:rsidR="005141D2" w:rsidRPr="005141D2">
        <w:rPr>
          <w:rFonts w:asciiTheme="majorBidi" w:eastAsia="Times New Roman" w:hAnsiTheme="majorBidi" w:cs="2  Nazanin"/>
          <w:sz w:val="24"/>
          <w:szCs w:val="24"/>
          <w:rtl/>
        </w:rPr>
        <w:t xml:space="preserve">ای. اسکمپتون </w:t>
      </w:r>
      <w:r w:rsidRPr="005141D2">
        <w:rPr>
          <w:rFonts w:asciiTheme="majorBidi" w:eastAsia="Times New Roman" w:hAnsiTheme="majorBidi" w:cs="2  Nazanin"/>
          <w:sz w:val="24"/>
          <w:szCs w:val="24"/>
          <w:rtl/>
        </w:rPr>
        <w:t>که نوشته های</w:t>
      </w:r>
      <w:r w:rsidR="005141D2" w:rsidRPr="005141D2">
        <w:rPr>
          <w:rFonts w:asciiTheme="majorBidi" w:eastAsia="Times New Roman" w:hAnsiTheme="majorBidi" w:cs="2  Nazanin"/>
          <w:sz w:val="24"/>
          <w:szCs w:val="24"/>
          <w:rtl/>
        </w:rPr>
        <w:t xml:space="preserve"> تاثیر گذار..... را به من معرفی کرد.</w:t>
      </w:r>
    </w:p>
    <w:p w:rsidR="005141D2" w:rsidRPr="005141D2" w:rsidRDefault="005141D2" w:rsidP="005141D2">
      <w:pPr>
        <w:bidi/>
        <w:spacing w:after="120" w:line="288" w:lineRule="auto"/>
        <w:jc w:val="both"/>
        <w:rPr>
          <w:rFonts w:asciiTheme="majorBidi" w:eastAsia="Times New Roman" w:hAnsiTheme="majorBidi" w:cs="2  Nazanin"/>
          <w:sz w:val="24"/>
          <w:szCs w:val="24"/>
        </w:rPr>
      </w:pPr>
    </w:p>
    <w:p w:rsidR="00536A54" w:rsidRPr="005141D2" w:rsidRDefault="009D2E37" w:rsidP="005141D2">
      <w:pPr>
        <w:bidi/>
        <w:spacing w:after="120" w:line="288" w:lineRule="auto"/>
        <w:jc w:val="both"/>
        <w:rPr>
          <w:rFonts w:asciiTheme="majorBidi" w:hAnsiTheme="majorBidi" w:cs="2  Nazanin"/>
          <w:sz w:val="24"/>
          <w:szCs w:val="24"/>
        </w:rPr>
      </w:pPr>
      <w:r w:rsidRPr="005141D2">
        <w:rPr>
          <w:rStyle w:val="tlid-translation"/>
          <w:rFonts w:asciiTheme="majorBidi" w:hAnsiTheme="majorBidi" w:cs="2  Nazanin"/>
          <w:sz w:val="24"/>
          <w:szCs w:val="24"/>
          <w:vertAlign w:val="superscript"/>
          <w:rtl/>
        </w:rPr>
        <w:t>*</w:t>
      </w:r>
      <w:r w:rsidR="00536A54" w:rsidRPr="005141D2">
        <w:rPr>
          <w:rStyle w:val="tlid-translation"/>
          <w:rFonts w:asciiTheme="majorBidi" w:hAnsiTheme="majorBidi" w:cs="2  Nazanin"/>
          <w:sz w:val="24"/>
          <w:szCs w:val="24"/>
          <w:rtl/>
        </w:rPr>
        <w:t>استاد مهندسی، دانشکده مهندسی دانشگاه، کمبری</w:t>
      </w:r>
      <w:r w:rsidRPr="005141D2">
        <w:rPr>
          <w:rStyle w:val="tlid-translation"/>
          <w:rFonts w:asciiTheme="majorBidi" w:hAnsiTheme="majorBidi" w:cs="2  Nazanin"/>
          <w:sz w:val="24"/>
          <w:szCs w:val="24"/>
          <w:rtl/>
        </w:rPr>
        <w:t>د</w:t>
      </w:r>
      <w:r w:rsidR="00536A54" w:rsidRPr="005141D2">
        <w:rPr>
          <w:rStyle w:val="tlid-translation"/>
          <w:rFonts w:asciiTheme="majorBidi" w:hAnsiTheme="majorBidi" w:cs="2  Nazanin"/>
          <w:sz w:val="24"/>
          <w:szCs w:val="24"/>
          <w:rtl/>
        </w:rPr>
        <w:t>ج، و همکاران کالج امانوئل، کمبریج</w:t>
      </w:r>
      <w:r w:rsidR="00536A54" w:rsidRPr="005141D2">
        <w:rPr>
          <w:rStyle w:val="tlid-translation"/>
          <w:rFonts w:asciiTheme="majorBidi" w:hAnsiTheme="majorBidi" w:cs="2  Nazanin"/>
          <w:sz w:val="24"/>
          <w:szCs w:val="24"/>
        </w:rPr>
        <w:t>.</w:t>
      </w:r>
    </w:p>
    <w:sectPr w:rsidR="00536A54" w:rsidRPr="005141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8A4"/>
    <w:rsid w:val="002378A4"/>
    <w:rsid w:val="002E2226"/>
    <w:rsid w:val="005141D2"/>
    <w:rsid w:val="00536A54"/>
    <w:rsid w:val="005B66B3"/>
    <w:rsid w:val="0069225A"/>
    <w:rsid w:val="00747D4F"/>
    <w:rsid w:val="00750867"/>
    <w:rsid w:val="00985185"/>
    <w:rsid w:val="009D2E37"/>
    <w:rsid w:val="00A17FC4"/>
    <w:rsid w:val="00C80BFF"/>
    <w:rsid w:val="00DD3572"/>
    <w:rsid w:val="00E51B43"/>
    <w:rsid w:val="00EC58DC"/>
    <w:rsid w:val="00ED5EE4"/>
    <w:rsid w:val="00F43154"/>
    <w:rsid w:val="00F70F50"/>
    <w:rsid w:val="00FA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lid-translation">
    <w:name w:val="tlid-translation"/>
    <w:basedOn w:val="DefaultParagraphFont"/>
    <w:rsid w:val="00536A54"/>
  </w:style>
  <w:style w:type="paragraph" w:styleId="NormalWeb">
    <w:name w:val="Normal (Web)"/>
    <w:basedOn w:val="Normal"/>
    <w:uiPriority w:val="99"/>
    <w:semiHidden/>
    <w:unhideWhenUsed/>
    <w:rsid w:val="00536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0">
    <w:name w:val="w0"/>
    <w:basedOn w:val="DefaultParagraphFont"/>
    <w:rsid w:val="00536A54"/>
  </w:style>
  <w:style w:type="character" w:customStyle="1" w:styleId="w1">
    <w:name w:val="w1"/>
    <w:basedOn w:val="DefaultParagraphFont"/>
    <w:rsid w:val="00536A54"/>
  </w:style>
  <w:style w:type="character" w:customStyle="1" w:styleId="w2">
    <w:name w:val="w2"/>
    <w:basedOn w:val="DefaultParagraphFont"/>
    <w:rsid w:val="00536A54"/>
  </w:style>
  <w:style w:type="character" w:customStyle="1" w:styleId="w3">
    <w:name w:val="w3"/>
    <w:basedOn w:val="DefaultParagraphFont"/>
    <w:rsid w:val="00536A54"/>
  </w:style>
  <w:style w:type="character" w:customStyle="1" w:styleId="w4">
    <w:name w:val="w4"/>
    <w:basedOn w:val="DefaultParagraphFont"/>
    <w:rsid w:val="00536A54"/>
  </w:style>
  <w:style w:type="character" w:customStyle="1" w:styleId="w7">
    <w:name w:val="w7"/>
    <w:basedOn w:val="DefaultParagraphFont"/>
    <w:rsid w:val="00536A54"/>
  </w:style>
  <w:style w:type="character" w:customStyle="1" w:styleId="w5">
    <w:name w:val="w5"/>
    <w:basedOn w:val="DefaultParagraphFont"/>
    <w:rsid w:val="00536A54"/>
  </w:style>
  <w:style w:type="character" w:customStyle="1" w:styleId="w8">
    <w:name w:val="w8"/>
    <w:basedOn w:val="DefaultParagraphFont"/>
    <w:rsid w:val="00536A54"/>
  </w:style>
  <w:style w:type="character" w:customStyle="1" w:styleId="w10">
    <w:name w:val="w10"/>
    <w:basedOn w:val="DefaultParagraphFont"/>
    <w:rsid w:val="00536A54"/>
  </w:style>
  <w:style w:type="character" w:customStyle="1" w:styleId="w11">
    <w:name w:val="w11"/>
    <w:basedOn w:val="DefaultParagraphFont"/>
    <w:rsid w:val="00536A54"/>
  </w:style>
  <w:style w:type="character" w:customStyle="1" w:styleId="w14">
    <w:name w:val="w14"/>
    <w:basedOn w:val="DefaultParagraphFont"/>
    <w:rsid w:val="00536A54"/>
  </w:style>
  <w:style w:type="character" w:customStyle="1" w:styleId="w16">
    <w:name w:val="w16"/>
    <w:basedOn w:val="DefaultParagraphFont"/>
    <w:rsid w:val="00536A54"/>
  </w:style>
  <w:style w:type="character" w:customStyle="1" w:styleId="w15">
    <w:name w:val="w15"/>
    <w:basedOn w:val="DefaultParagraphFont"/>
    <w:rsid w:val="00536A54"/>
  </w:style>
  <w:style w:type="character" w:customStyle="1" w:styleId="w18">
    <w:name w:val="w18"/>
    <w:basedOn w:val="DefaultParagraphFont"/>
    <w:rsid w:val="00536A54"/>
  </w:style>
  <w:style w:type="character" w:customStyle="1" w:styleId="w19">
    <w:name w:val="w19"/>
    <w:basedOn w:val="DefaultParagraphFont"/>
    <w:rsid w:val="00536A54"/>
  </w:style>
  <w:style w:type="character" w:customStyle="1" w:styleId="w20">
    <w:name w:val="w20"/>
    <w:basedOn w:val="DefaultParagraphFont"/>
    <w:rsid w:val="00536A54"/>
  </w:style>
  <w:style w:type="character" w:customStyle="1" w:styleId="w17">
    <w:name w:val="w17"/>
    <w:basedOn w:val="DefaultParagraphFont"/>
    <w:rsid w:val="00536A54"/>
  </w:style>
  <w:style w:type="character" w:customStyle="1" w:styleId="w21">
    <w:name w:val="w21"/>
    <w:basedOn w:val="DefaultParagraphFont"/>
    <w:rsid w:val="00536A54"/>
  </w:style>
  <w:style w:type="character" w:customStyle="1" w:styleId="w22">
    <w:name w:val="w22"/>
    <w:basedOn w:val="DefaultParagraphFont"/>
    <w:rsid w:val="00536A54"/>
  </w:style>
  <w:style w:type="character" w:customStyle="1" w:styleId="w23">
    <w:name w:val="w23"/>
    <w:basedOn w:val="DefaultParagraphFont"/>
    <w:rsid w:val="00536A54"/>
  </w:style>
  <w:style w:type="character" w:customStyle="1" w:styleId="w26">
    <w:name w:val="w26"/>
    <w:basedOn w:val="DefaultParagraphFont"/>
    <w:rsid w:val="00536A54"/>
  </w:style>
  <w:style w:type="character" w:customStyle="1" w:styleId="w28">
    <w:name w:val="w28"/>
    <w:basedOn w:val="DefaultParagraphFont"/>
    <w:rsid w:val="00536A54"/>
  </w:style>
  <w:style w:type="character" w:customStyle="1" w:styleId="w30">
    <w:name w:val="w30"/>
    <w:basedOn w:val="DefaultParagraphFont"/>
    <w:rsid w:val="00536A54"/>
  </w:style>
  <w:style w:type="character" w:customStyle="1" w:styleId="w32">
    <w:name w:val="w32"/>
    <w:basedOn w:val="DefaultParagraphFont"/>
    <w:rsid w:val="00536A54"/>
  </w:style>
  <w:style w:type="character" w:customStyle="1" w:styleId="w34">
    <w:name w:val="w34"/>
    <w:basedOn w:val="DefaultParagraphFont"/>
    <w:rsid w:val="00536A54"/>
  </w:style>
  <w:style w:type="character" w:customStyle="1" w:styleId="w36">
    <w:name w:val="w36"/>
    <w:basedOn w:val="DefaultParagraphFont"/>
    <w:rsid w:val="00536A54"/>
  </w:style>
  <w:style w:type="character" w:customStyle="1" w:styleId="w25">
    <w:name w:val="w25"/>
    <w:basedOn w:val="DefaultParagraphFont"/>
    <w:rsid w:val="00536A54"/>
  </w:style>
  <w:style w:type="character" w:customStyle="1" w:styleId="w38">
    <w:name w:val="w38"/>
    <w:basedOn w:val="DefaultParagraphFont"/>
    <w:rsid w:val="00536A54"/>
  </w:style>
  <w:style w:type="character" w:customStyle="1" w:styleId="w39">
    <w:name w:val="w39"/>
    <w:basedOn w:val="DefaultParagraphFont"/>
    <w:rsid w:val="00536A54"/>
  </w:style>
  <w:style w:type="character" w:customStyle="1" w:styleId="w41">
    <w:name w:val="w41"/>
    <w:basedOn w:val="DefaultParagraphFont"/>
    <w:rsid w:val="00536A54"/>
  </w:style>
  <w:style w:type="character" w:customStyle="1" w:styleId="w40">
    <w:name w:val="w40"/>
    <w:basedOn w:val="DefaultParagraphFont"/>
    <w:rsid w:val="00536A54"/>
  </w:style>
  <w:style w:type="character" w:customStyle="1" w:styleId="w42">
    <w:name w:val="w42"/>
    <w:basedOn w:val="DefaultParagraphFont"/>
    <w:rsid w:val="00536A54"/>
  </w:style>
  <w:style w:type="character" w:customStyle="1" w:styleId="w45">
    <w:name w:val="w45"/>
    <w:basedOn w:val="DefaultParagraphFont"/>
    <w:rsid w:val="00536A54"/>
  </w:style>
  <w:style w:type="character" w:customStyle="1" w:styleId="w50">
    <w:name w:val="w50"/>
    <w:basedOn w:val="DefaultParagraphFont"/>
    <w:rsid w:val="00536A54"/>
  </w:style>
  <w:style w:type="character" w:customStyle="1" w:styleId="w49">
    <w:name w:val="w49"/>
    <w:basedOn w:val="DefaultParagraphFont"/>
    <w:rsid w:val="00536A54"/>
  </w:style>
  <w:style w:type="character" w:customStyle="1" w:styleId="w47">
    <w:name w:val="w47"/>
    <w:basedOn w:val="DefaultParagraphFont"/>
    <w:rsid w:val="00536A54"/>
  </w:style>
  <w:style w:type="character" w:customStyle="1" w:styleId="w46">
    <w:name w:val="w46"/>
    <w:basedOn w:val="DefaultParagraphFont"/>
    <w:rsid w:val="00536A54"/>
  </w:style>
  <w:style w:type="character" w:customStyle="1" w:styleId="w51">
    <w:name w:val="w51"/>
    <w:basedOn w:val="DefaultParagraphFont"/>
    <w:rsid w:val="00536A54"/>
  </w:style>
  <w:style w:type="character" w:customStyle="1" w:styleId="w52">
    <w:name w:val="w52"/>
    <w:basedOn w:val="DefaultParagraphFont"/>
    <w:rsid w:val="00536A54"/>
  </w:style>
  <w:style w:type="character" w:customStyle="1" w:styleId="w54">
    <w:name w:val="w54"/>
    <w:basedOn w:val="DefaultParagraphFont"/>
    <w:rsid w:val="00536A54"/>
  </w:style>
  <w:style w:type="character" w:customStyle="1" w:styleId="w53">
    <w:name w:val="w53"/>
    <w:basedOn w:val="DefaultParagraphFont"/>
    <w:rsid w:val="00536A54"/>
  </w:style>
  <w:style w:type="character" w:customStyle="1" w:styleId="w55">
    <w:name w:val="w55"/>
    <w:basedOn w:val="DefaultParagraphFont"/>
    <w:rsid w:val="00536A54"/>
  </w:style>
  <w:style w:type="character" w:customStyle="1" w:styleId="w63">
    <w:name w:val="w63"/>
    <w:basedOn w:val="DefaultParagraphFont"/>
    <w:rsid w:val="00536A54"/>
  </w:style>
  <w:style w:type="character" w:customStyle="1" w:styleId="w56">
    <w:name w:val="w56"/>
    <w:basedOn w:val="DefaultParagraphFont"/>
    <w:rsid w:val="00536A54"/>
  </w:style>
  <w:style w:type="character" w:customStyle="1" w:styleId="w58">
    <w:name w:val="w58"/>
    <w:basedOn w:val="DefaultParagraphFont"/>
    <w:rsid w:val="00536A54"/>
  </w:style>
  <w:style w:type="character" w:customStyle="1" w:styleId="w59">
    <w:name w:val="w59"/>
    <w:basedOn w:val="DefaultParagraphFont"/>
    <w:rsid w:val="00536A54"/>
  </w:style>
  <w:style w:type="character" w:customStyle="1" w:styleId="w60">
    <w:name w:val="w60"/>
    <w:basedOn w:val="DefaultParagraphFont"/>
    <w:rsid w:val="00536A54"/>
  </w:style>
  <w:style w:type="character" w:customStyle="1" w:styleId="w61">
    <w:name w:val="w61"/>
    <w:basedOn w:val="DefaultParagraphFont"/>
    <w:rsid w:val="00536A54"/>
  </w:style>
  <w:style w:type="character" w:customStyle="1" w:styleId="w64">
    <w:name w:val="w64"/>
    <w:basedOn w:val="DefaultParagraphFont"/>
    <w:rsid w:val="00536A54"/>
  </w:style>
  <w:style w:type="character" w:customStyle="1" w:styleId="w44">
    <w:name w:val="w44"/>
    <w:basedOn w:val="DefaultParagraphFont"/>
    <w:rsid w:val="00536A54"/>
  </w:style>
  <w:style w:type="character" w:customStyle="1" w:styleId="w43">
    <w:name w:val="w43"/>
    <w:basedOn w:val="DefaultParagraphFont"/>
    <w:rsid w:val="00536A54"/>
  </w:style>
  <w:style w:type="character" w:customStyle="1" w:styleId="w6">
    <w:name w:val="w6"/>
    <w:basedOn w:val="DefaultParagraphFont"/>
    <w:rsid w:val="00750867"/>
  </w:style>
  <w:style w:type="character" w:customStyle="1" w:styleId="w9">
    <w:name w:val="w9"/>
    <w:basedOn w:val="DefaultParagraphFont"/>
    <w:rsid w:val="00750867"/>
  </w:style>
  <w:style w:type="character" w:customStyle="1" w:styleId="w12">
    <w:name w:val="w12"/>
    <w:basedOn w:val="DefaultParagraphFont"/>
    <w:rsid w:val="00750867"/>
  </w:style>
  <w:style w:type="character" w:customStyle="1" w:styleId="w13">
    <w:name w:val="w13"/>
    <w:basedOn w:val="DefaultParagraphFont"/>
    <w:rsid w:val="00E51B43"/>
  </w:style>
  <w:style w:type="character" w:customStyle="1" w:styleId="w24">
    <w:name w:val="w24"/>
    <w:basedOn w:val="DefaultParagraphFont"/>
    <w:rsid w:val="00E51B43"/>
  </w:style>
  <w:style w:type="character" w:customStyle="1" w:styleId="w27">
    <w:name w:val="w27"/>
    <w:basedOn w:val="DefaultParagraphFont"/>
    <w:rsid w:val="00E51B43"/>
  </w:style>
  <w:style w:type="character" w:customStyle="1" w:styleId="w29">
    <w:name w:val="w29"/>
    <w:basedOn w:val="DefaultParagraphFont"/>
    <w:rsid w:val="00E51B43"/>
  </w:style>
  <w:style w:type="character" w:customStyle="1" w:styleId="w33">
    <w:name w:val="w33"/>
    <w:basedOn w:val="DefaultParagraphFont"/>
    <w:rsid w:val="00E51B43"/>
  </w:style>
  <w:style w:type="character" w:customStyle="1" w:styleId="w37">
    <w:name w:val="w37"/>
    <w:basedOn w:val="DefaultParagraphFont"/>
    <w:rsid w:val="00E51B43"/>
  </w:style>
  <w:style w:type="character" w:customStyle="1" w:styleId="w35">
    <w:name w:val="w35"/>
    <w:basedOn w:val="DefaultParagraphFont"/>
    <w:rsid w:val="00E51B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lid-translation">
    <w:name w:val="tlid-translation"/>
    <w:basedOn w:val="DefaultParagraphFont"/>
    <w:rsid w:val="00536A54"/>
  </w:style>
  <w:style w:type="paragraph" w:styleId="NormalWeb">
    <w:name w:val="Normal (Web)"/>
    <w:basedOn w:val="Normal"/>
    <w:uiPriority w:val="99"/>
    <w:semiHidden/>
    <w:unhideWhenUsed/>
    <w:rsid w:val="00536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0">
    <w:name w:val="w0"/>
    <w:basedOn w:val="DefaultParagraphFont"/>
    <w:rsid w:val="00536A54"/>
  </w:style>
  <w:style w:type="character" w:customStyle="1" w:styleId="w1">
    <w:name w:val="w1"/>
    <w:basedOn w:val="DefaultParagraphFont"/>
    <w:rsid w:val="00536A54"/>
  </w:style>
  <w:style w:type="character" w:customStyle="1" w:styleId="w2">
    <w:name w:val="w2"/>
    <w:basedOn w:val="DefaultParagraphFont"/>
    <w:rsid w:val="00536A54"/>
  </w:style>
  <w:style w:type="character" w:customStyle="1" w:styleId="w3">
    <w:name w:val="w3"/>
    <w:basedOn w:val="DefaultParagraphFont"/>
    <w:rsid w:val="00536A54"/>
  </w:style>
  <w:style w:type="character" w:customStyle="1" w:styleId="w4">
    <w:name w:val="w4"/>
    <w:basedOn w:val="DefaultParagraphFont"/>
    <w:rsid w:val="00536A54"/>
  </w:style>
  <w:style w:type="character" w:customStyle="1" w:styleId="w7">
    <w:name w:val="w7"/>
    <w:basedOn w:val="DefaultParagraphFont"/>
    <w:rsid w:val="00536A54"/>
  </w:style>
  <w:style w:type="character" w:customStyle="1" w:styleId="w5">
    <w:name w:val="w5"/>
    <w:basedOn w:val="DefaultParagraphFont"/>
    <w:rsid w:val="00536A54"/>
  </w:style>
  <w:style w:type="character" w:customStyle="1" w:styleId="w8">
    <w:name w:val="w8"/>
    <w:basedOn w:val="DefaultParagraphFont"/>
    <w:rsid w:val="00536A54"/>
  </w:style>
  <w:style w:type="character" w:customStyle="1" w:styleId="w10">
    <w:name w:val="w10"/>
    <w:basedOn w:val="DefaultParagraphFont"/>
    <w:rsid w:val="00536A54"/>
  </w:style>
  <w:style w:type="character" w:customStyle="1" w:styleId="w11">
    <w:name w:val="w11"/>
    <w:basedOn w:val="DefaultParagraphFont"/>
    <w:rsid w:val="00536A54"/>
  </w:style>
  <w:style w:type="character" w:customStyle="1" w:styleId="w14">
    <w:name w:val="w14"/>
    <w:basedOn w:val="DefaultParagraphFont"/>
    <w:rsid w:val="00536A54"/>
  </w:style>
  <w:style w:type="character" w:customStyle="1" w:styleId="w16">
    <w:name w:val="w16"/>
    <w:basedOn w:val="DefaultParagraphFont"/>
    <w:rsid w:val="00536A54"/>
  </w:style>
  <w:style w:type="character" w:customStyle="1" w:styleId="w15">
    <w:name w:val="w15"/>
    <w:basedOn w:val="DefaultParagraphFont"/>
    <w:rsid w:val="00536A54"/>
  </w:style>
  <w:style w:type="character" w:customStyle="1" w:styleId="w18">
    <w:name w:val="w18"/>
    <w:basedOn w:val="DefaultParagraphFont"/>
    <w:rsid w:val="00536A54"/>
  </w:style>
  <w:style w:type="character" w:customStyle="1" w:styleId="w19">
    <w:name w:val="w19"/>
    <w:basedOn w:val="DefaultParagraphFont"/>
    <w:rsid w:val="00536A54"/>
  </w:style>
  <w:style w:type="character" w:customStyle="1" w:styleId="w20">
    <w:name w:val="w20"/>
    <w:basedOn w:val="DefaultParagraphFont"/>
    <w:rsid w:val="00536A54"/>
  </w:style>
  <w:style w:type="character" w:customStyle="1" w:styleId="w17">
    <w:name w:val="w17"/>
    <w:basedOn w:val="DefaultParagraphFont"/>
    <w:rsid w:val="00536A54"/>
  </w:style>
  <w:style w:type="character" w:customStyle="1" w:styleId="w21">
    <w:name w:val="w21"/>
    <w:basedOn w:val="DefaultParagraphFont"/>
    <w:rsid w:val="00536A54"/>
  </w:style>
  <w:style w:type="character" w:customStyle="1" w:styleId="w22">
    <w:name w:val="w22"/>
    <w:basedOn w:val="DefaultParagraphFont"/>
    <w:rsid w:val="00536A54"/>
  </w:style>
  <w:style w:type="character" w:customStyle="1" w:styleId="w23">
    <w:name w:val="w23"/>
    <w:basedOn w:val="DefaultParagraphFont"/>
    <w:rsid w:val="00536A54"/>
  </w:style>
  <w:style w:type="character" w:customStyle="1" w:styleId="w26">
    <w:name w:val="w26"/>
    <w:basedOn w:val="DefaultParagraphFont"/>
    <w:rsid w:val="00536A54"/>
  </w:style>
  <w:style w:type="character" w:customStyle="1" w:styleId="w28">
    <w:name w:val="w28"/>
    <w:basedOn w:val="DefaultParagraphFont"/>
    <w:rsid w:val="00536A54"/>
  </w:style>
  <w:style w:type="character" w:customStyle="1" w:styleId="w30">
    <w:name w:val="w30"/>
    <w:basedOn w:val="DefaultParagraphFont"/>
    <w:rsid w:val="00536A54"/>
  </w:style>
  <w:style w:type="character" w:customStyle="1" w:styleId="w32">
    <w:name w:val="w32"/>
    <w:basedOn w:val="DefaultParagraphFont"/>
    <w:rsid w:val="00536A54"/>
  </w:style>
  <w:style w:type="character" w:customStyle="1" w:styleId="w34">
    <w:name w:val="w34"/>
    <w:basedOn w:val="DefaultParagraphFont"/>
    <w:rsid w:val="00536A54"/>
  </w:style>
  <w:style w:type="character" w:customStyle="1" w:styleId="w36">
    <w:name w:val="w36"/>
    <w:basedOn w:val="DefaultParagraphFont"/>
    <w:rsid w:val="00536A54"/>
  </w:style>
  <w:style w:type="character" w:customStyle="1" w:styleId="w25">
    <w:name w:val="w25"/>
    <w:basedOn w:val="DefaultParagraphFont"/>
    <w:rsid w:val="00536A54"/>
  </w:style>
  <w:style w:type="character" w:customStyle="1" w:styleId="w38">
    <w:name w:val="w38"/>
    <w:basedOn w:val="DefaultParagraphFont"/>
    <w:rsid w:val="00536A54"/>
  </w:style>
  <w:style w:type="character" w:customStyle="1" w:styleId="w39">
    <w:name w:val="w39"/>
    <w:basedOn w:val="DefaultParagraphFont"/>
    <w:rsid w:val="00536A54"/>
  </w:style>
  <w:style w:type="character" w:customStyle="1" w:styleId="w41">
    <w:name w:val="w41"/>
    <w:basedOn w:val="DefaultParagraphFont"/>
    <w:rsid w:val="00536A54"/>
  </w:style>
  <w:style w:type="character" w:customStyle="1" w:styleId="w40">
    <w:name w:val="w40"/>
    <w:basedOn w:val="DefaultParagraphFont"/>
    <w:rsid w:val="00536A54"/>
  </w:style>
  <w:style w:type="character" w:customStyle="1" w:styleId="w42">
    <w:name w:val="w42"/>
    <w:basedOn w:val="DefaultParagraphFont"/>
    <w:rsid w:val="00536A54"/>
  </w:style>
  <w:style w:type="character" w:customStyle="1" w:styleId="w45">
    <w:name w:val="w45"/>
    <w:basedOn w:val="DefaultParagraphFont"/>
    <w:rsid w:val="00536A54"/>
  </w:style>
  <w:style w:type="character" w:customStyle="1" w:styleId="w50">
    <w:name w:val="w50"/>
    <w:basedOn w:val="DefaultParagraphFont"/>
    <w:rsid w:val="00536A54"/>
  </w:style>
  <w:style w:type="character" w:customStyle="1" w:styleId="w49">
    <w:name w:val="w49"/>
    <w:basedOn w:val="DefaultParagraphFont"/>
    <w:rsid w:val="00536A54"/>
  </w:style>
  <w:style w:type="character" w:customStyle="1" w:styleId="w47">
    <w:name w:val="w47"/>
    <w:basedOn w:val="DefaultParagraphFont"/>
    <w:rsid w:val="00536A54"/>
  </w:style>
  <w:style w:type="character" w:customStyle="1" w:styleId="w46">
    <w:name w:val="w46"/>
    <w:basedOn w:val="DefaultParagraphFont"/>
    <w:rsid w:val="00536A54"/>
  </w:style>
  <w:style w:type="character" w:customStyle="1" w:styleId="w51">
    <w:name w:val="w51"/>
    <w:basedOn w:val="DefaultParagraphFont"/>
    <w:rsid w:val="00536A54"/>
  </w:style>
  <w:style w:type="character" w:customStyle="1" w:styleId="w52">
    <w:name w:val="w52"/>
    <w:basedOn w:val="DefaultParagraphFont"/>
    <w:rsid w:val="00536A54"/>
  </w:style>
  <w:style w:type="character" w:customStyle="1" w:styleId="w54">
    <w:name w:val="w54"/>
    <w:basedOn w:val="DefaultParagraphFont"/>
    <w:rsid w:val="00536A54"/>
  </w:style>
  <w:style w:type="character" w:customStyle="1" w:styleId="w53">
    <w:name w:val="w53"/>
    <w:basedOn w:val="DefaultParagraphFont"/>
    <w:rsid w:val="00536A54"/>
  </w:style>
  <w:style w:type="character" w:customStyle="1" w:styleId="w55">
    <w:name w:val="w55"/>
    <w:basedOn w:val="DefaultParagraphFont"/>
    <w:rsid w:val="00536A54"/>
  </w:style>
  <w:style w:type="character" w:customStyle="1" w:styleId="w63">
    <w:name w:val="w63"/>
    <w:basedOn w:val="DefaultParagraphFont"/>
    <w:rsid w:val="00536A54"/>
  </w:style>
  <w:style w:type="character" w:customStyle="1" w:styleId="w56">
    <w:name w:val="w56"/>
    <w:basedOn w:val="DefaultParagraphFont"/>
    <w:rsid w:val="00536A54"/>
  </w:style>
  <w:style w:type="character" w:customStyle="1" w:styleId="w58">
    <w:name w:val="w58"/>
    <w:basedOn w:val="DefaultParagraphFont"/>
    <w:rsid w:val="00536A54"/>
  </w:style>
  <w:style w:type="character" w:customStyle="1" w:styleId="w59">
    <w:name w:val="w59"/>
    <w:basedOn w:val="DefaultParagraphFont"/>
    <w:rsid w:val="00536A54"/>
  </w:style>
  <w:style w:type="character" w:customStyle="1" w:styleId="w60">
    <w:name w:val="w60"/>
    <w:basedOn w:val="DefaultParagraphFont"/>
    <w:rsid w:val="00536A54"/>
  </w:style>
  <w:style w:type="character" w:customStyle="1" w:styleId="w61">
    <w:name w:val="w61"/>
    <w:basedOn w:val="DefaultParagraphFont"/>
    <w:rsid w:val="00536A54"/>
  </w:style>
  <w:style w:type="character" w:customStyle="1" w:styleId="w64">
    <w:name w:val="w64"/>
    <w:basedOn w:val="DefaultParagraphFont"/>
    <w:rsid w:val="00536A54"/>
  </w:style>
  <w:style w:type="character" w:customStyle="1" w:styleId="w44">
    <w:name w:val="w44"/>
    <w:basedOn w:val="DefaultParagraphFont"/>
    <w:rsid w:val="00536A54"/>
  </w:style>
  <w:style w:type="character" w:customStyle="1" w:styleId="w43">
    <w:name w:val="w43"/>
    <w:basedOn w:val="DefaultParagraphFont"/>
    <w:rsid w:val="00536A54"/>
  </w:style>
  <w:style w:type="character" w:customStyle="1" w:styleId="w6">
    <w:name w:val="w6"/>
    <w:basedOn w:val="DefaultParagraphFont"/>
    <w:rsid w:val="00750867"/>
  </w:style>
  <w:style w:type="character" w:customStyle="1" w:styleId="w9">
    <w:name w:val="w9"/>
    <w:basedOn w:val="DefaultParagraphFont"/>
    <w:rsid w:val="00750867"/>
  </w:style>
  <w:style w:type="character" w:customStyle="1" w:styleId="w12">
    <w:name w:val="w12"/>
    <w:basedOn w:val="DefaultParagraphFont"/>
    <w:rsid w:val="00750867"/>
  </w:style>
  <w:style w:type="character" w:customStyle="1" w:styleId="w13">
    <w:name w:val="w13"/>
    <w:basedOn w:val="DefaultParagraphFont"/>
    <w:rsid w:val="00E51B43"/>
  </w:style>
  <w:style w:type="character" w:customStyle="1" w:styleId="w24">
    <w:name w:val="w24"/>
    <w:basedOn w:val="DefaultParagraphFont"/>
    <w:rsid w:val="00E51B43"/>
  </w:style>
  <w:style w:type="character" w:customStyle="1" w:styleId="w27">
    <w:name w:val="w27"/>
    <w:basedOn w:val="DefaultParagraphFont"/>
    <w:rsid w:val="00E51B43"/>
  </w:style>
  <w:style w:type="character" w:customStyle="1" w:styleId="w29">
    <w:name w:val="w29"/>
    <w:basedOn w:val="DefaultParagraphFont"/>
    <w:rsid w:val="00E51B43"/>
  </w:style>
  <w:style w:type="character" w:customStyle="1" w:styleId="w33">
    <w:name w:val="w33"/>
    <w:basedOn w:val="DefaultParagraphFont"/>
    <w:rsid w:val="00E51B43"/>
  </w:style>
  <w:style w:type="character" w:customStyle="1" w:styleId="w37">
    <w:name w:val="w37"/>
    <w:basedOn w:val="DefaultParagraphFont"/>
    <w:rsid w:val="00E51B43"/>
  </w:style>
  <w:style w:type="character" w:customStyle="1" w:styleId="w35">
    <w:name w:val="w35"/>
    <w:basedOn w:val="DefaultParagraphFont"/>
    <w:rsid w:val="00E51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9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14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6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7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7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9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2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Hoj</dc:creator>
  <cp:lastModifiedBy>Hoj</cp:lastModifiedBy>
  <cp:revision>19</cp:revision>
  <cp:lastPrinted>2019-01-21T20:02:00Z</cp:lastPrinted>
  <dcterms:created xsi:type="dcterms:W3CDTF">2019-01-21T18:49:00Z</dcterms:created>
  <dcterms:modified xsi:type="dcterms:W3CDTF">2019-01-21T20:02:00Z</dcterms:modified>
</cp:coreProperties>
</file>