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57" w:rsidRPr="00A601F6" w:rsidRDefault="00D47BE5" w:rsidP="001E00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A601F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راه های </w:t>
      </w:r>
      <w:r w:rsidRPr="00A601F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جذب مشتری</w:t>
      </w:r>
      <w:r w:rsidRPr="00A601F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BE6288" w:rsidRPr="00A601F6" w:rsidRDefault="009B0013" w:rsidP="007B7288">
      <w:pPr>
        <w:bidi/>
        <w:spacing w:before="100" w:beforeAutospacing="1" w:after="100" w:afterAutospacing="1" w:line="240" w:lineRule="auto"/>
        <w:rPr>
          <w:rFonts w:cs="B Nazanin"/>
          <w:sz w:val="24"/>
          <w:szCs w:val="24"/>
          <w:rtl/>
        </w:rPr>
      </w:pPr>
      <w:r w:rsidRPr="00A601F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 دنیای امروز با پیشرفت تکنولوژی و روی کار آمدن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>کسب و کار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</w:t>
      </w:r>
      <w:r w:rsidR="007B7288" w:rsidRPr="00A601F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جدید, </w:t>
      </w:r>
      <w:r w:rsidR="007B7288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تجارتهای نو 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به دنبال جذب مشتریانی وفادار</w:t>
      </w:r>
      <w:r w:rsidR="007B7288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هستند. </w:t>
      </w:r>
      <w:r w:rsidR="008333C6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امروزه, </w:t>
      </w:r>
      <w:r w:rsidR="007B7288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راه اندازی و سر پا نگه داشتن </w:t>
      </w:r>
      <w:r w:rsidR="008333C6" w:rsidRPr="00A601F6">
        <w:rPr>
          <w:rFonts w:cs="B Nazanin"/>
          <w:sz w:val="24"/>
          <w:szCs w:val="24"/>
          <w:rtl/>
        </w:rPr>
        <w:t>کسب ‌و‌کار</w:t>
      </w:r>
      <w:r w:rsidR="007B7288" w:rsidRPr="00A601F6">
        <w:rPr>
          <w:rFonts w:cs="B Nazanin" w:hint="cs"/>
          <w:sz w:val="24"/>
          <w:szCs w:val="24"/>
          <w:rtl/>
        </w:rPr>
        <w:t>ها</w:t>
      </w:r>
      <w:r w:rsidR="008333C6" w:rsidRPr="00A601F6">
        <w:rPr>
          <w:rFonts w:cs="B Nazanin" w:hint="cs"/>
          <w:sz w:val="24"/>
          <w:szCs w:val="24"/>
          <w:rtl/>
        </w:rPr>
        <w:t xml:space="preserve"> به </w:t>
      </w:r>
      <w:r w:rsidR="008333C6" w:rsidRPr="00A601F6">
        <w:rPr>
          <w:rFonts w:cs="B Nazanin"/>
          <w:sz w:val="24"/>
          <w:szCs w:val="24"/>
          <w:rtl/>
        </w:rPr>
        <w:t>واقعیت</w:t>
      </w:r>
      <w:r w:rsidR="00504B4D" w:rsidRPr="00A601F6">
        <w:rPr>
          <w:rFonts w:cs="B Nazanin" w:hint="cs"/>
          <w:sz w:val="24"/>
          <w:szCs w:val="24"/>
          <w:rtl/>
        </w:rPr>
        <w:t>ی بدل شده است که علم کنونی ما نیز در بعضی جاه</w:t>
      </w:r>
      <w:r w:rsidR="007B7288" w:rsidRPr="00A601F6">
        <w:rPr>
          <w:rFonts w:cs="B Nazanin" w:hint="cs"/>
          <w:sz w:val="24"/>
          <w:szCs w:val="24"/>
          <w:rtl/>
        </w:rPr>
        <w:t>ا قادر به هم پایی با آ</w:t>
      </w:r>
      <w:r w:rsidR="00504B4D" w:rsidRPr="00A601F6">
        <w:rPr>
          <w:rFonts w:cs="B Nazanin" w:hint="cs"/>
          <w:sz w:val="24"/>
          <w:szCs w:val="24"/>
          <w:rtl/>
        </w:rPr>
        <w:t xml:space="preserve">ن نیست. جذب </w:t>
      </w:r>
      <w:r w:rsidR="008333C6" w:rsidRPr="00A601F6">
        <w:rPr>
          <w:rFonts w:cs="B Nazanin"/>
          <w:sz w:val="24"/>
          <w:szCs w:val="24"/>
          <w:rtl/>
        </w:rPr>
        <w:t xml:space="preserve">مشتریان جدید </w:t>
      </w:r>
      <w:r w:rsidR="00BE6288" w:rsidRPr="00A601F6">
        <w:rPr>
          <w:rFonts w:cs="B Nazanin" w:hint="cs"/>
          <w:sz w:val="24"/>
          <w:szCs w:val="24"/>
          <w:rtl/>
        </w:rPr>
        <w:t xml:space="preserve">در این میان, </w:t>
      </w:r>
      <w:r w:rsidR="00504B4D" w:rsidRPr="00A601F6">
        <w:rPr>
          <w:rFonts w:cs="B Nazanin" w:hint="cs"/>
          <w:sz w:val="24"/>
          <w:szCs w:val="24"/>
          <w:rtl/>
        </w:rPr>
        <w:t xml:space="preserve">نیازمند مدیران و کارافرینانی است که </w:t>
      </w:r>
      <w:r w:rsidR="001354B4" w:rsidRPr="00A601F6">
        <w:rPr>
          <w:rFonts w:cs="B Nazanin" w:hint="cs"/>
          <w:sz w:val="24"/>
          <w:szCs w:val="24"/>
          <w:rtl/>
        </w:rPr>
        <w:t>بتوانند در</w:t>
      </w:r>
      <w:r w:rsidR="001E001A" w:rsidRPr="00A601F6">
        <w:rPr>
          <w:rFonts w:cs="B Nazanin" w:hint="cs"/>
          <w:sz w:val="24"/>
          <w:szCs w:val="24"/>
          <w:rtl/>
        </w:rPr>
        <w:t xml:space="preserve"> این دوران به بهترین شکل بر این شرایط پیروز شوند. </w:t>
      </w:r>
      <w:bookmarkStart w:id="0" w:name="_GoBack"/>
      <w:bookmarkEnd w:id="0"/>
    </w:p>
    <w:p w:rsidR="000961CF" w:rsidRPr="00A601F6" w:rsidRDefault="009B0013" w:rsidP="0054639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جذب مشتری در این دوران نیازمند تمهیداتی است که در ادامه به آن ها می پردازیم. </w:t>
      </w:r>
      <w:r w:rsidR="00380083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ابتدا برای راه اندازی هر کسب و کاری باید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>نیاز مشتری را بشناسید</w:t>
      </w:r>
      <w:r w:rsidR="00380083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.  به عبارت دیگر</w:t>
      </w:r>
      <w:r w:rsidR="00BE6288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,</w:t>
      </w:r>
      <w:r w:rsidR="00380083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اب</w:t>
      </w:r>
      <w:r w:rsidR="00BE6288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ت</w:t>
      </w:r>
      <w:r w:rsidR="00380083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 سعی کنید تا ویژگیهای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مشتری </w:t>
      </w:r>
      <w:r w:rsidR="00380083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خود را ارزیابی کنید و بدین طریق به نظر او نزدیک تر شوید. تنها در این صورت است که می توانید مطابق میل و خواسته ی </w:t>
      </w:r>
      <w:r w:rsidR="00BE6288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او </w:t>
      </w:r>
      <w:r w:rsidR="00380083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عمل کرده و </w:t>
      </w:r>
      <w:r w:rsidR="00B31AE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آن ها را به طرف خود </w:t>
      </w:r>
      <w:r w:rsidR="00BE6288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جذب کنید. </w:t>
      </w:r>
      <w:r w:rsidR="00B31AE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عنوان مثال, افراد با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>سن، میزان درآمد، موقعیت جغرافیایی و میزان تحصیلات د</w:t>
      </w:r>
      <w:r w:rsidR="00B31AE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ارای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سلایق </w:t>
      </w:r>
      <w:r w:rsidR="00B31AE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متفاوتی هستند که در نظر گرفتن این امر </w:t>
      </w:r>
      <w:r w:rsidR="004E06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می تواند </w:t>
      </w:r>
      <w:r w:rsidR="00B31AE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ضامن ماندگاری </w:t>
      </w:r>
      <w:r w:rsidR="004E06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 باشد. </w:t>
      </w:r>
      <w:r w:rsidR="00B31AE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واقع, این مشتری است که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هدف </w:t>
      </w:r>
      <w:r w:rsidR="00B31AE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را برای شما تع</w:t>
      </w:r>
      <w:r w:rsidR="00E259CB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B31AE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ین </w:t>
      </w:r>
      <w:r w:rsidR="00546394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کرده و </w:t>
      </w:r>
      <w:r w:rsidR="00B31AE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 می توانید در راستای آن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>محصول</w:t>
      </w:r>
      <w:r w:rsidR="00FF7623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اتتان را </w:t>
      </w:r>
      <w:r w:rsidR="00546394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عرضه کنید. </w:t>
      </w:r>
    </w:p>
    <w:p w:rsidR="000961CF" w:rsidRPr="00A601F6" w:rsidRDefault="00FF7623" w:rsidP="000961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نگاه دوم سعی کنید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>مشتری های وفادارتان را نگهدارید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برای مثال می توانید از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>تخفیف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ات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 یا امتیازات ویژه 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برای  آن ها استفاده کنید. این کار نه تنها نشان دهنده ی قدرشناسی شما است بلکه می تواند مشتریان تازه تری را هم برای شما به همراه داشته باشد. این مورد از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قدیمی ترین و کاربردی ترین 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راه هایی است که شما می توانید کالای خود را به دیگران معرفی کنید. </w:t>
      </w:r>
    </w:p>
    <w:p w:rsidR="005A439E" w:rsidRPr="00A601F6" w:rsidRDefault="007335C3" w:rsidP="00C209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مورد بعدی, </w:t>
      </w:r>
      <w:r w:rsidR="00D231A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سعی کنید از </w:t>
      </w:r>
      <w:r w:rsidR="00D231A2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رسانه های اجتماعی </w:t>
      </w:r>
      <w:r w:rsidR="00D231A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استفاده کنید. این کابلهای نوری </w:t>
      </w:r>
      <w:r w:rsidR="000961CF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چنان </w:t>
      </w:r>
      <w:r w:rsidR="00D231A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جهان را به دهکده </w:t>
      </w:r>
      <w:r w:rsidR="000961CF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ای کوچک</w:t>
      </w:r>
      <w:r w:rsidR="00D231A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تبدیل کرده ا</w:t>
      </w:r>
      <w:r w:rsidR="000961CF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ند </w:t>
      </w:r>
      <w:r w:rsidR="00D231A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که کالای شما می تواند درعرض چند ثانیه به همه معرفی </w:t>
      </w:r>
      <w:r w:rsidR="00C209B1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شو</w:t>
      </w:r>
      <w:r w:rsidR="00D231A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د. این مورد ارزشمند می تواند به شما در محبوبیتتان </w:t>
      </w:r>
      <w:r w:rsidR="00B90FEF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کمک کند. </w:t>
      </w:r>
      <w:r w:rsidR="00D0718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در دنیای دیجیتال امروز می توانید از هر وسیله ای برای هدف خاصه</w:t>
      </w:r>
      <w:r w:rsidR="00C209B1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</w:t>
      </w:r>
      <w:r w:rsidR="00D0718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خود استفاده کنید. برای مثال از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اینستاگرام برای </w:t>
      </w:r>
      <w:r w:rsidR="00D0718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تبلیغ تصویری و از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ایمیل برای </w:t>
      </w:r>
      <w:r w:rsidR="00D0718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جذب</w:t>
      </w:r>
      <w:r w:rsidR="00C209B1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مشتری</w:t>
      </w:r>
      <w:r w:rsidR="00D0718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طریق نشان دادن </w:t>
      </w:r>
      <w:r w:rsidR="00D07182" w:rsidRPr="00A601F6">
        <w:rPr>
          <w:rFonts w:ascii="Times New Roman" w:eastAsia="Times New Roman" w:hAnsi="Times New Roman" w:cs="B Nazanin"/>
          <w:sz w:val="24"/>
          <w:szCs w:val="24"/>
          <w:rtl/>
        </w:rPr>
        <w:t>تخفیف ها</w:t>
      </w:r>
      <w:r w:rsidR="00D0718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داشتن ارتباط ب</w:t>
      </w:r>
      <w:r w:rsidR="00C209B1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ا مشتریان</w:t>
      </w:r>
      <w:r w:rsidR="00D07182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:rsidR="005A439E" w:rsidRPr="00A601F6" w:rsidRDefault="00774ADA" w:rsidP="005A439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5A43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نگاه سوم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, به دنبال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کانال های فروش </w:t>
      </w:r>
      <w:r w:rsidRPr="00A601F6">
        <w:rPr>
          <w:rFonts w:ascii="Times New Roman" w:eastAsia="Times New Roman" w:hAnsi="Times New Roman" w:cs="B Nazanin"/>
          <w:sz w:val="24"/>
          <w:szCs w:val="24"/>
          <w:rtl/>
        </w:rPr>
        <w:t>جایگزین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 باشید</w:t>
      </w:r>
      <w:r w:rsidR="005A43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حتی اگر شما دارای فروشگاه کوچکی هستید </w:t>
      </w:r>
      <w:r w:rsidR="005A43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باز</w:t>
      </w:r>
      <w:r w:rsidR="0079167D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هم می توانید از خدمات بازاریابی مانند 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>ا</w:t>
      </w:r>
      <w:r w:rsidR="0079167D" w:rsidRPr="00A601F6">
        <w:rPr>
          <w:rFonts w:ascii="Times New Roman" w:eastAsia="Times New Roman" w:hAnsi="Times New Roman" w:cs="B Nazanin"/>
          <w:sz w:val="24"/>
          <w:szCs w:val="24"/>
          <w:rtl/>
        </w:rPr>
        <w:t>یجاد وبسایت</w:t>
      </w:r>
      <w:r w:rsidR="0079167D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یا</w:t>
      </w:r>
      <w:r w:rsidR="00461945" w:rsidRPr="00A601F6">
        <w:rPr>
          <w:rFonts w:ascii="Times New Roman" w:eastAsia="Times New Roman" w:hAnsi="Times New Roman" w:cs="B Nazanin"/>
          <w:sz w:val="24"/>
          <w:szCs w:val="24"/>
          <w:rtl/>
        </w:rPr>
        <w:t xml:space="preserve"> فروش آنلاین </w:t>
      </w:r>
      <w:r w:rsidR="0079167D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برای کار خود استفاده کنید و از این طریق به تعدا مشتریان خود اضافه کنید. </w:t>
      </w:r>
    </w:p>
    <w:p w:rsidR="006E6B04" w:rsidRPr="00A601F6" w:rsidRDefault="0079167D" w:rsidP="00301B60">
      <w:pPr>
        <w:bidi/>
        <w:spacing w:before="100" w:beforeAutospacing="1" w:after="100" w:afterAutospacing="1" w:line="240" w:lineRule="auto"/>
        <w:rPr>
          <w:rFonts w:cs="B Nazanin"/>
          <w:sz w:val="24"/>
          <w:szCs w:val="24"/>
        </w:rPr>
      </w:pP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مورد </w:t>
      </w:r>
      <w:r w:rsidR="005A43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آخر به 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داشتن روا</w:t>
      </w:r>
      <w:r w:rsidRPr="00A601F6">
        <w:rPr>
          <w:rFonts w:ascii="Times New Roman" w:eastAsia="Times New Roman" w:hAnsi="Times New Roman" w:cs="B Nazanin"/>
          <w:sz w:val="24"/>
          <w:szCs w:val="24"/>
          <w:rtl/>
        </w:rPr>
        <w:t>بط موثر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A601F6">
        <w:rPr>
          <w:rFonts w:ascii="Times New Roman" w:eastAsia="Times New Roman" w:hAnsi="Times New Roman" w:cs="B Nazanin"/>
          <w:sz w:val="24"/>
          <w:szCs w:val="24"/>
          <w:rtl/>
        </w:rPr>
        <w:t>با دیگر شرکت ها</w:t>
      </w:r>
      <w:r w:rsidR="005A43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 می گردد که م</w:t>
      </w:r>
      <w:r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تواند کمک شایانی به </w:t>
      </w:r>
      <w:r w:rsidR="00E13DD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شناخته شدن </w:t>
      </w:r>
      <w:r w:rsidR="005A43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ش</w:t>
      </w:r>
      <w:r w:rsidR="00E13DD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ما بکند</w:t>
      </w:r>
      <w:r w:rsidR="005A43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دلیل این امر </w:t>
      </w:r>
      <w:r w:rsidR="005D4AFB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حقیقت </w:t>
      </w:r>
      <w:r w:rsidR="005A439E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جایگاه ویژه ی آن ها در میان مردم </w:t>
      </w:r>
      <w:r w:rsidR="005D4AFB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 می گردد و این که آن ها به واسطه ی اعتباری که دارند </w:t>
      </w:r>
      <w:r w:rsidR="00E13DD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می توانند نظر </w:t>
      </w:r>
      <w:r w:rsidR="005D4AFB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مردم را </w:t>
      </w:r>
      <w:r w:rsidR="00E13DD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به راحتی</w:t>
      </w:r>
      <w:r w:rsidR="00301B60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شما</w:t>
      </w:r>
      <w:r w:rsidR="00E13DD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تغییر ده</w:t>
      </w:r>
      <w:r w:rsidR="005D4AFB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ن</w:t>
      </w:r>
      <w:r w:rsidR="00E13DD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د. این شرکتها می توانند شما را به همراه برند خودشان به مشتریان معرفی کنند که این تاثیر بسزایی در مقبولیت </w:t>
      </w:r>
      <w:r w:rsidR="005D4AFB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ش</w:t>
      </w:r>
      <w:r w:rsidR="00E13DD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ما</w:t>
      </w:r>
      <w:r w:rsidR="00301B60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</w:t>
      </w:r>
      <w:r w:rsidR="00E13DD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>از این رو, توانایی ها و خدمات خود را در اختیار آن ها بگذاید تا</w:t>
      </w:r>
      <w:r w:rsidR="000E527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آن ها نیز </w:t>
      </w:r>
      <w:r w:rsidR="00E13DDA" w:rsidRPr="00A601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راحتی بتوانند به تبلیغ کالای شما بپردازند. </w:t>
      </w:r>
    </w:p>
    <w:sectPr w:rsidR="006E6B04" w:rsidRPr="00A6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4965"/>
    <w:multiLevelType w:val="multilevel"/>
    <w:tmpl w:val="F862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B19A6"/>
    <w:multiLevelType w:val="multilevel"/>
    <w:tmpl w:val="4606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D1929"/>
    <w:multiLevelType w:val="multilevel"/>
    <w:tmpl w:val="BA04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20FF"/>
    <w:multiLevelType w:val="multilevel"/>
    <w:tmpl w:val="2F7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B6DFD"/>
    <w:multiLevelType w:val="multilevel"/>
    <w:tmpl w:val="A59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95FD0"/>
    <w:multiLevelType w:val="multilevel"/>
    <w:tmpl w:val="D68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45"/>
    <w:rsid w:val="00090088"/>
    <w:rsid w:val="000961CF"/>
    <w:rsid w:val="000C4712"/>
    <w:rsid w:val="000E527A"/>
    <w:rsid w:val="000E7B40"/>
    <w:rsid w:val="001354B4"/>
    <w:rsid w:val="001E001A"/>
    <w:rsid w:val="001E3DEE"/>
    <w:rsid w:val="00301B60"/>
    <w:rsid w:val="00380083"/>
    <w:rsid w:val="003A6EA2"/>
    <w:rsid w:val="00461945"/>
    <w:rsid w:val="004E069E"/>
    <w:rsid w:val="00504B4D"/>
    <w:rsid w:val="00546394"/>
    <w:rsid w:val="005A439E"/>
    <w:rsid w:val="005B23D0"/>
    <w:rsid w:val="005D4AFB"/>
    <w:rsid w:val="006E6B04"/>
    <w:rsid w:val="007335C3"/>
    <w:rsid w:val="00774ADA"/>
    <w:rsid w:val="0079167D"/>
    <w:rsid w:val="007B7288"/>
    <w:rsid w:val="007D486A"/>
    <w:rsid w:val="008333C6"/>
    <w:rsid w:val="008F1454"/>
    <w:rsid w:val="009B0013"/>
    <w:rsid w:val="00A601F6"/>
    <w:rsid w:val="00B31AE2"/>
    <w:rsid w:val="00B90FEF"/>
    <w:rsid w:val="00BE6288"/>
    <w:rsid w:val="00C209B1"/>
    <w:rsid w:val="00C26CD3"/>
    <w:rsid w:val="00D07182"/>
    <w:rsid w:val="00D231A2"/>
    <w:rsid w:val="00D47BE5"/>
    <w:rsid w:val="00E13DDA"/>
    <w:rsid w:val="00E259CB"/>
    <w:rsid w:val="00E744D7"/>
    <w:rsid w:val="00EF6157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C29B4-BBE2-414B-9010-A8CFB30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34</cp:revision>
  <dcterms:created xsi:type="dcterms:W3CDTF">2017-08-22T19:00:00Z</dcterms:created>
  <dcterms:modified xsi:type="dcterms:W3CDTF">2017-08-23T05:08:00Z</dcterms:modified>
</cp:coreProperties>
</file>